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FA734" w14:textId="2750DFF1" w:rsidR="00E2351B" w:rsidRPr="000E6D7C" w:rsidRDefault="00E2351B" w:rsidP="004C7D9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u w:val="single"/>
        </w:rPr>
      </w:pPr>
      <w:r w:rsidRPr="000E6D7C">
        <w:rPr>
          <w:rFonts w:ascii="Arial" w:hAnsi="Arial" w:cs="Arial"/>
          <w:color w:val="000000"/>
          <w:u w:val="single"/>
        </w:rPr>
        <w:t>ORGANIEK REGLEMENT</w:t>
      </w:r>
      <w:r>
        <w:rPr>
          <w:rFonts w:ascii="Arial" w:hAnsi="Arial" w:cs="Arial"/>
          <w:color w:val="000000"/>
          <w:u w:val="single"/>
        </w:rPr>
        <w:t xml:space="preserve"> ADVIESRAAD</w:t>
      </w:r>
      <w:r w:rsidRPr="000E6D7C">
        <w:rPr>
          <w:rFonts w:ascii="Arial" w:hAnsi="Arial" w:cs="Arial"/>
          <w:color w:val="000000"/>
          <w:u w:val="single"/>
        </w:rPr>
        <w:t xml:space="preserve"> </w:t>
      </w:r>
      <w:r>
        <w:rPr>
          <w:rFonts w:ascii="Arial" w:hAnsi="Arial" w:cs="Arial"/>
          <w:color w:val="000000"/>
          <w:u w:val="single"/>
        </w:rPr>
        <w:t>OPENBARE BIBLIOTHEEK KUURNE</w:t>
      </w:r>
    </w:p>
    <w:p w14:paraId="5BAE562C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BAC84C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5A2D3B0" w14:textId="214389C9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Artikel 1: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O</w:t>
      </w:r>
      <w:r>
        <w:rPr>
          <w:rFonts w:ascii="Arial" w:hAnsi="Arial" w:cs="Arial"/>
          <w:b/>
          <w:bCs/>
          <w:color w:val="000000"/>
          <w:sz w:val="24"/>
          <w:szCs w:val="24"/>
        </w:rPr>
        <w:t>pdracht</w:t>
      </w:r>
    </w:p>
    <w:p w14:paraId="329FFD1A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EBD9314" w14:textId="0FB2ADC5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Er wordt een adviesraad bibliotheek of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opgericht die als opdracht krijgt de gemeenteraad en het college van burgemeester en schepenen te adviseren bij het beheer van de gemeentelijke openbare bibliotheek.</w:t>
      </w:r>
    </w:p>
    <w:p w14:paraId="09C04ECB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19B8422" w14:textId="7AE174EA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E6D7C">
        <w:rPr>
          <w:rFonts w:ascii="Arial" w:hAnsi="Arial" w:cs="Arial"/>
          <w:color w:val="000000"/>
        </w:rPr>
        <w:t xml:space="preserve">De bevoegdheden van </w:t>
      </w:r>
      <w:r w:rsidR="004C7D91">
        <w:rPr>
          <w:rFonts w:ascii="Arial" w:hAnsi="Arial" w:cs="Arial"/>
          <w:color w:val="000000"/>
        </w:rPr>
        <w:t>de adviesraad</w:t>
      </w:r>
      <w:r w:rsidRPr="000E6D7C">
        <w:rPr>
          <w:rFonts w:ascii="Arial" w:hAnsi="Arial" w:cs="Arial"/>
          <w:color w:val="000000"/>
        </w:rPr>
        <w:t xml:space="preserve"> dienaangaande worden nader omschreven in artikel </w:t>
      </w:r>
      <w:r w:rsidRPr="00C80218">
        <w:rPr>
          <w:rFonts w:ascii="Arial" w:hAnsi="Arial" w:cs="Arial"/>
          <w:color w:val="000000"/>
        </w:rPr>
        <w:t>4</w:t>
      </w:r>
      <w:r w:rsidRPr="000E6D7C">
        <w:rPr>
          <w:rFonts w:ascii="Arial" w:hAnsi="Arial" w:cs="Arial"/>
          <w:color w:val="000000"/>
        </w:rPr>
        <w:t>.</w:t>
      </w:r>
    </w:p>
    <w:p w14:paraId="0E651B98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21EE758" w14:textId="091F111E" w:rsidR="00E2351B" w:rsidRPr="000E6D7C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 xml:space="preserve">Artikel 2: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O</w:t>
      </w: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>mvang</w:t>
      </w:r>
    </w:p>
    <w:p w14:paraId="7FCF534D" w14:textId="77777777" w:rsidR="00E2351B" w:rsidRDefault="00E2351B" w:rsidP="004C7D91">
      <w:pPr>
        <w:jc w:val="both"/>
      </w:pPr>
    </w:p>
    <w:p w14:paraId="2BAB51D7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gemeentelijke openbare bibliotheek omvat </w:t>
      </w:r>
      <w:r w:rsidRPr="000E6D7C">
        <w:rPr>
          <w:rFonts w:ascii="Arial" w:hAnsi="Arial" w:cs="Arial"/>
          <w:color w:val="000000"/>
        </w:rPr>
        <w:t>volgende infrastructuur</w:t>
      </w:r>
      <w:r>
        <w:rPr>
          <w:rFonts w:ascii="Arial" w:hAnsi="Arial" w:cs="Arial"/>
          <w:color w:val="000000"/>
        </w:rPr>
        <w:t>:</w:t>
      </w:r>
    </w:p>
    <w:p w14:paraId="666F72BB" w14:textId="5DDE7CAB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Openbare Bibliotheek ‘Sint-Michiel’ Kuurne, gelegen te Boomgaardstraat 85, 8520 Kuurne.</w:t>
      </w:r>
    </w:p>
    <w:p w14:paraId="2B5C5200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79E9197" w14:textId="47ABE10B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 xml:space="preserve">Artikel 3: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D</w:t>
      </w: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>oel</w:t>
      </w:r>
    </w:p>
    <w:p w14:paraId="0F54049F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A5D20B7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>(art. 2, 4</w:t>
      </w:r>
      <w:r w:rsidRPr="000E6D7C">
        <w:rPr>
          <w:rFonts w:ascii="Arial" w:hAnsi="Arial" w:cs="Arial"/>
          <w:i/>
          <w:iCs/>
          <w:color w:val="000000"/>
        </w:rPr>
        <w:t>° decreet van 6 juli 2012 betreffende het Lokaal Cultuurbeleid)</w:t>
      </w:r>
      <w:r>
        <w:rPr>
          <w:rFonts w:ascii="Arial" w:hAnsi="Arial" w:cs="Arial"/>
          <w:i/>
          <w:iCs/>
          <w:color w:val="000000"/>
        </w:rPr>
        <w:t xml:space="preserve"> </w:t>
      </w:r>
    </w:p>
    <w:p w14:paraId="7FD8F947" w14:textId="783D557B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gemeentelijke openbare bibliotheek is een basisvoorziening waar elke burger terecht kan met zijn </w:t>
      </w:r>
      <w:r w:rsidR="004C7D91">
        <w:rPr>
          <w:rFonts w:ascii="Arial" w:hAnsi="Arial" w:cs="Arial"/>
          <w:color w:val="000000"/>
        </w:rPr>
        <w:t xml:space="preserve">of haar </w:t>
      </w:r>
      <w:r>
        <w:rPr>
          <w:rFonts w:ascii="Arial" w:hAnsi="Arial" w:cs="Arial"/>
          <w:color w:val="000000"/>
        </w:rPr>
        <w:t xml:space="preserve">vragen over kennis, cultuur, informatie en ontspanning, en die actief bemiddelt bij het beantwoorden van deze vragen. De openbare bibliotheek is actief inzake cultuurspreiding en cultuurparticipatie; ze werkt in een geest van objectiviteit en vrij van levensbeschouwelijke, politieke en commerciële invloeden. Deze taken worden geconcretiseerd in </w:t>
      </w:r>
      <w:r w:rsidRPr="000E6D7C">
        <w:rPr>
          <w:rFonts w:ascii="Arial" w:hAnsi="Arial" w:cs="Arial"/>
          <w:color w:val="000000"/>
        </w:rPr>
        <w:t>de strategische meerjarenplanning van de gemeente</w:t>
      </w:r>
      <w:r>
        <w:rPr>
          <w:rFonts w:ascii="Arial" w:hAnsi="Arial" w:cs="Arial"/>
          <w:color w:val="000000"/>
        </w:rPr>
        <w:t>.</w:t>
      </w:r>
    </w:p>
    <w:p w14:paraId="770207C7" w14:textId="77777777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B46BDC8" w14:textId="22109BC2" w:rsid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 xml:space="preserve">Artikel 4: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B</w:t>
      </w:r>
      <w:r w:rsidRPr="00E2351B">
        <w:rPr>
          <w:rFonts w:ascii="Arial" w:hAnsi="Arial" w:cs="Arial"/>
          <w:b/>
          <w:bCs/>
          <w:color w:val="000000"/>
          <w:sz w:val="24"/>
          <w:szCs w:val="24"/>
        </w:rPr>
        <w:t>evoegdheden en verplichtingen</w:t>
      </w:r>
    </w:p>
    <w:p w14:paraId="728BFF95" w14:textId="77777777" w:rsidR="00E2351B" w:rsidRPr="00E2351B" w:rsidRDefault="00E2351B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7671360" w14:textId="5621921E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 heeft</w:t>
      </w:r>
      <w:r>
        <w:rPr>
          <w:rFonts w:ascii="Arial" w:hAnsi="Arial" w:cs="Arial"/>
          <w:color w:val="000000"/>
        </w:rPr>
        <w:t xml:space="preserve"> een adviserende bevoegdheid</w:t>
      </w:r>
      <w:r w:rsidRPr="000E6D7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ten aanzien van de inrichtende overheid voor</w:t>
      </w:r>
      <w:r w:rsidRPr="000E6D7C">
        <w:rPr>
          <w:rFonts w:ascii="Arial" w:hAnsi="Arial" w:cs="Arial"/>
          <w:color w:val="000000"/>
        </w:rPr>
        <w:t xml:space="preserve"> alle aspecten van </w:t>
      </w:r>
      <w:r>
        <w:rPr>
          <w:rFonts w:ascii="Arial" w:hAnsi="Arial" w:cs="Arial"/>
          <w:color w:val="000000"/>
        </w:rPr>
        <w:t>bibliotheekbeleid</w:t>
      </w:r>
      <w:r w:rsidRPr="000E6D7C">
        <w:rPr>
          <w:rFonts w:ascii="Arial" w:hAnsi="Arial" w:cs="Arial"/>
          <w:color w:val="000000"/>
        </w:rPr>
        <w:t xml:space="preserve"> (</w:t>
      </w:r>
      <w:r>
        <w:rPr>
          <w:rFonts w:ascii="Arial" w:hAnsi="Arial" w:cs="Arial"/>
          <w:color w:val="000000"/>
        </w:rPr>
        <w:t xml:space="preserve">werking, </w:t>
      </w:r>
      <w:r w:rsidRPr="000E6D7C">
        <w:rPr>
          <w:rFonts w:ascii="Arial" w:hAnsi="Arial" w:cs="Arial"/>
          <w:color w:val="000000"/>
        </w:rPr>
        <w:t>verbouwingswerken, inrichting en uitrusting,</w:t>
      </w:r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>financi</w:t>
      </w:r>
      <w:r>
        <w:rPr>
          <w:rFonts w:ascii="Arial" w:hAnsi="Arial" w:cs="Arial"/>
          <w:color w:val="000000"/>
        </w:rPr>
        <w:t xml:space="preserve">eel </w:t>
      </w:r>
      <w:r w:rsidRPr="000E6D7C">
        <w:rPr>
          <w:rFonts w:ascii="Arial" w:hAnsi="Arial" w:cs="Arial"/>
          <w:color w:val="000000"/>
        </w:rPr>
        <w:t xml:space="preserve">beleid, </w:t>
      </w:r>
      <w:r>
        <w:rPr>
          <w:rFonts w:ascii="Arial" w:hAnsi="Arial" w:cs="Arial"/>
          <w:color w:val="000000"/>
        </w:rPr>
        <w:t>het opstellen en wijzigen van een dienst</w:t>
      </w:r>
      <w:r w:rsidRPr="000E6D7C">
        <w:rPr>
          <w:rFonts w:ascii="Arial" w:hAnsi="Arial" w:cs="Arial"/>
          <w:color w:val="000000"/>
        </w:rPr>
        <w:t>reg</w:t>
      </w:r>
      <w:r>
        <w:rPr>
          <w:rFonts w:ascii="Arial" w:hAnsi="Arial" w:cs="Arial"/>
          <w:color w:val="000000"/>
        </w:rPr>
        <w:t>lement voor de gebruikers</w:t>
      </w:r>
      <w:r w:rsidRPr="000E6D7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 xml:space="preserve">…) en in het bijzonder </w:t>
      </w:r>
      <w:r>
        <w:rPr>
          <w:rFonts w:ascii="Arial" w:hAnsi="Arial" w:cs="Arial"/>
          <w:color w:val="000000"/>
        </w:rPr>
        <w:t>voor</w:t>
      </w:r>
      <w:r w:rsidRPr="000E6D7C">
        <w:rPr>
          <w:rFonts w:ascii="Arial" w:hAnsi="Arial" w:cs="Arial"/>
          <w:color w:val="000000"/>
        </w:rPr>
        <w:t xml:space="preserve"> de beleidsplanning met betrekking tot </w:t>
      </w:r>
      <w:r>
        <w:rPr>
          <w:rFonts w:ascii="Arial" w:hAnsi="Arial" w:cs="Arial"/>
          <w:color w:val="000000"/>
        </w:rPr>
        <w:t>de bibliotheek</w:t>
      </w:r>
      <w:r w:rsidRPr="000E6D7C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</w:p>
    <w:p w14:paraId="560FA4A2" w14:textId="77777777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459C3D5" w14:textId="7BA3F254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E6D7C">
        <w:rPr>
          <w:rFonts w:ascii="Arial" w:hAnsi="Arial" w:cs="Arial"/>
          <w:color w:val="000000"/>
        </w:rPr>
        <w:t xml:space="preserve">Om </w:t>
      </w:r>
      <w:r>
        <w:rPr>
          <w:rFonts w:ascii="Arial" w:hAnsi="Arial" w:cs="Arial"/>
          <w:color w:val="000000"/>
        </w:rPr>
        <w:t>haar</w:t>
      </w:r>
      <w:r w:rsidRPr="000E6D7C">
        <w:rPr>
          <w:rFonts w:ascii="Arial" w:hAnsi="Arial" w:cs="Arial"/>
          <w:color w:val="000000"/>
        </w:rPr>
        <w:t xml:space="preserve"> bevoegdheden daadwerkelijk te kunnen uitoefenen heeft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 recht op informatie ten aanzien van </w:t>
      </w:r>
      <w:r w:rsidR="00112EA2">
        <w:rPr>
          <w:rFonts w:ascii="Arial" w:hAnsi="Arial" w:cs="Arial"/>
          <w:color w:val="000000"/>
        </w:rPr>
        <w:t xml:space="preserve">relevante </w:t>
      </w:r>
      <w:r w:rsidRPr="000E6D7C">
        <w:rPr>
          <w:rFonts w:ascii="Arial" w:hAnsi="Arial" w:cs="Arial"/>
          <w:color w:val="000000"/>
        </w:rPr>
        <w:t xml:space="preserve">beleidsbeslissingen van de inrichtende overheid betreffende </w:t>
      </w:r>
      <w:r>
        <w:rPr>
          <w:rFonts w:ascii="Arial" w:hAnsi="Arial" w:cs="Arial"/>
          <w:color w:val="000000"/>
        </w:rPr>
        <w:t>de openbare bibliotheek</w:t>
      </w:r>
      <w:r w:rsidRPr="000E6D7C">
        <w:rPr>
          <w:rFonts w:ascii="Arial" w:hAnsi="Arial" w:cs="Arial"/>
          <w:color w:val="000000"/>
        </w:rPr>
        <w:t>.</w:t>
      </w:r>
    </w:p>
    <w:p w14:paraId="5A4FC278" w14:textId="77777777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43ACACE" w14:textId="56E03A99" w:rsidR="00414632" w:rsidRP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14632">
        <w:rPr>
          <w:rFonts w:ascii="Arial" w:hAnsi="Arial" w:cs="Arial"/>
          <w:b/>
          <w:bCs/>
          <w:color w:val="000000"/>
          <w:sz w:val="24"/>
          <w:szCs w:val="24"/>
        </w:rPr>
        <w:t xml:space="preserve">Artikel 5: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S</w:t>
      </w:r>
      <w:r w:rsidRPr="00414632">
        <w:rPr>
          <w:rFonts w:ascii="Arial" w:hAnsi="Arial" w:cs="Arial"/>
          <w:b/>
          <w:bCs/>
          <w:color w:val="000000"/>
          <w:sz w:val="24"/>
          <w:szCs w:val="24"/>
        </w:rPr>
        <w:t>amenstelling</w:t>
      </w:r>
    </w:p>
    <w:p w14:paraId="559059E9" w14:textId="77777777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EDF0C06" w14:textId="70C5DB58" w:rsidR="00FF31DB" w:rsidRDefault="00FF31D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bibliotheek van Kuurne </w:t>
      </w:r>
      <w:r w:rsidR="000527FF">
        <w:rPr>
          <w:rFonts w:ascii="Arial" w:hAnsi="Arial" w:cs="Arial"/>
          <w:color w:val="000000"/>
        </w:rPr>
        <w:t xml:space="preserve">is </w:t>
      </w:r>
      <w:r>
        <w:rPr>
          <w:rFonts w:ascii="Arial" w:hAnsi="Arial" w:cs="Arial"/>
          <w:color w:val="000000"/>
        </w:rPr>
        <w:t>een interne gemeentelijke dienst</w:t>
      </w:r>
      <w:r w:rsidR="000527FF">
        <w:rPr>
          <w:rFonts w:ascii="Arial" w:hAnsi="Arial" w:cs="Arial"/>
          <w:color w:val="000000"/>
        </w:rPr>
        <w:t xml:space="preserve"> van de gemeente Kuurne</w:t>
      </w:r>
      <w:r>
        <w:rPr>
          <w:rFonts w:ascii="Arial" w:hAnsi="Arial" w:cs="Arial"/>
          <w:color w:val="000000"/>
        </w:rPr>
        <w:t xml:space="preserve">. In navolging van </w:t>
      </w:r>
      <w:proofErr w:type="spellStart"/>
      <w:r w:rsidRPr="00FF31DB">
        <w:rPr>
          <w:rFonts w:ascii="Arial" w:hAnsi="Arial" w:cs="Arial"/>
          <w:color w:val="000000"/>
        </w:rPr>
        <w:t>beheersformule</w:t>
      </w:r>
      <w:proofErr w:type="spellEnd"/>
      <w:r w:rsidRPr="00FF31DB">
        <w:rPr>
          <w:rFonts w:ascii="Arial" w:hAnsi="Arial" w:cs="Arial"/>
          <w:color w:val="000000"/>
        </w:rPr>
        <w:t xml:space="preserve"> 9a van de Cultuurpactwet van 1973 </w:t>
      </w:r>
      <w:r w:rsidR="00112EA2">
        <w:rPr>
          <w:rFonts w:ascii="Arial" w:hAnsi="Arial" w:cs="Arial"/>
          <w:color w:val="000000"/>
        </w:rPr>
        <w:t>kan alleen ee</w:t>
      </w:r>
      <w:r>
        <w:rPr>
          <w:rFonts w:ascii="Arial" w:hAnsi="Arial" w:cs="Arial"/>
          <w:color w:val="000000"/>
        </w:rPr>
        <w:t xml:space="preserve">n adviesraad bibliotheek opgericht </w:t>
      </w:r>
      <w:r w:rsidR="00112EA2">
        <w:rPr>
          <w:rFonts w:ascii="Arial" w:hAnsi="Arial" w:cs="Arial"/>
          <w:color w:val="000000"/>
        </w:rPr>
        <w:t xml:space="preserve">worden </w:t>
      </w:r>
      <w:r>
        <w:rPr>
          <w:rFonts w:ascii="Arial" w:hAnsi="Arial" w:cs="Arial"/>
          <w:color w:val="000000"/>
        </w:rPr>
        <w:t>die</w:t>
      </w:r>
      <w:r w:rsidRPr="00FF31DB">
        <w:rPr>
          <w:rFonts w:ascii="Arial" w:hAnsi="Arial" w:cs="Arial"/>
          <w:color w:val="000000"/>
        </w:rPr>
        <w:t xml:space="preserve"> geen politieke samenstelling </w:t>
      </w:r>
      <w:r>
        <w:rPr>
          <w:rFonts w:ascii="Arial" w:hAnsi="Arial" w:cs="Arial"/>
          <w:color w:val="000000"/>
        </w:rPr>
        <w:t xml:space="preserve">heeft </w:t>
      </w:r>
      <w:r w:rsidRPr="00FF31DB">
        <w:rPr>
          <w:rFonts w:ascii="Arial" w:hAnsi="Arial" w:cs="Arial"/>
          <w:color w:val="000000"/>
        </w:rPr>
        <w:t xml:space="preserve">en </w:t>
      </w:r>
      <w:r w:rsidR="000527FF">
        <w:rPr>
          <w:rFonts w:ascii="Arial" w:hAnsi="Arial" w:cs="Arial"/>
          <w:color w:val="000000"/>
        </w:rPr>
        <w:t xml:space="preserve">die </w:t>
      </w:r>
      <w:r w:rsidRPr="00FF31DB">
        <w:rPr>
          <w:rFonts w:ascii="Arial" w:hAnsi="Arial" w:cs="Arial"/>
          <w:color w:val="000000"/>
        </w:rPr>
        <w:t>bestaat uit gebruikers en verenigingen, meer bepaald alle vertegenwoordigende verenigingen van de gebruikers en alle filosofische en ideologische strekkingen.</w:t>
      </w:r>
      <w:r w:rsidR="00112EA2">
        <w:rPr>
          <w:rFonts w:ascii="Arial" w:hAnsi="Arial" w:cs="Arial"/>
          <w:color w:val="000000"/>
        </w:rPr>
        <w:t xml:space="preserve"> Politieke vertegenwoordiging is decretaal niet mogelijk.</w:t>
      </w:r>
    </w:p>
    <w:p w14:paraId="3DA72B92" w14:textId="77777777" w:rsidR="00FF31DB" w:rsidRDefault="00FF31DB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77BBE18" w14:textId="56988E62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</w:t>
      </w:r>
      <w:r w:rsidR="00FF31DB">
        <w:rPr>
          <w:rFonts w:ascii="Arial" w:hAnsi="Arial" w:cs="Arial"/>
          <w:color w:val="000000"/>
        </w:rPr>
        <w:t>wordt als gevolg daarvan</w:t>
      </w:r>
      <w:r>
        <w:rPr>
          <w:rFonts w:ascii="Arial" w:hAnsi="Arial" w:cs="Arial"/>
          <w:color w:val="000000"/>
        </w:rPr>
        <w:t xml:space="preserve"> samengesteld uit gebruikers en deskundigen</w:t>
      </w:r>
      <w:r w:rsidR="007F213D">
        <w:rPr>
          <w:rFonts w:ascii="Arial" w:hAnsi="Arial" w:cs="Arial"/>
          <w:color w:val="000000"/>
        </w:rPr>
        <w:t xml:space="preserve">, </w:t>
      </w:r>
      <w:r w:rsidR="0056569E">
        <w:rPr>
          <w:rFonts w:ascii="Arial" w:hAnsi="Arial" w:cs="Arial"/>
          <w:color w:val="000000"/>
        </w:rPr>
        <w:t>met</w:t>
      </w:r>
      <w:r w:rsidR="00853E8E">
        <w:rPr>
          <w:rFonts w:ascii="Arial" w:hAnsi="Arial" w:cs="Arial"/>
          <w:color w:val="000000"/>
        </w:rPr>
        <w:t xml:space="preserve"> </w:t>
      </w:r>
      <w:r w:rsidR="007F213D">
        <w:rPr>
          <w:rFonts w:ascii="Arial" w:hAnsi="Arial" w:cs="Arial"/>
          <w:color w:val="000000"/>
        </w:rPr>
        <w:t>een minimum van 12 leden en een maximum van 15 leden.</w:t>
      </w:r>
      <w:r>
        <w:rPr>
          <w:rFonts w:ascii="Arial" w:hAnsi="Arial" w:cs="Arial"/>
          <w:color w:val="000000"/>
        </w:rPr>
        <w:t xml:space="preserve"> Kandidaturen worden verzameld na open oproep binnen de zes maanden na de installatie van een nieuwe gemeenteraad. De kandidaten </w:t>
      </w:r>
      <w:r w:rsidR="00FF31DB">
        <w:rPr>
          <w:rFonts w:ascii="Arial" w:hAnsi="Arial" w:cs="Arial"/>
          <w:color w:val="000000"/>
        </w:rPr>
        <w:t>bezorgen hun motivatie via schriftelijke wijze aan de bibliothecaris</w:t>
      </w:r>
      <w:r w:rsidR="00112EA2">
        <w:rPr>
          <w:rFonts w:ascii="Arial" w:hAnsi="Arial" w:cs="Arial"/>
          <w:color w:val="000000"/>
        </w:rPr>
        <w:t xml:space="preserve">, die zorgt voor een evenwichtige verdeling. </w:t>
      </w:r>
      <w:r w:rsidR="00FF31DB">
        <w:rPr>
          <w:rFonts w:ascii="Arial" w:hAnsi="Arial" w:cs="Arial"/>
          <w:color w:val="000000"/>
        </w:rPr>
        <w:t>D</w:t>
      </w:r>
      <w:r>
        <w:rPr>
          <w:rFonts w:ascii="Arial" w:hAnsi="Arial" w:cs="Arial"/>
          <w:color w:val="000000"/>
        </w:rPr>
        <w:t xml:space="preserve">aarbij </w:t>
      </w:r>
      <w:r w:rsidR="00FF31DB">
        <w:rPr>
          <w:rFonts w:ascii="Arial" w:hAnsi="Arial" w:cs="Arial"/>
          <w:color w:val="000000"/>
        </w:rPr>
        <w:t xml:space="preserve">wordt </w:t>
      </w:r>
      <w:r>
        <w:rPr>
          <w:rFonts w:ascii="Arial" w:hAnsi="Arial" w:cs="Arial"/>
          <w:color w:val="000000"/>
        </w:rPr>
        <w:t>gestreefd naar een even diverse vertegenwoordiging als het publiek van de bibliotheek</w:t>
      </w:r>
      <w:r w:rsidR="00FF31DB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qua leeftijd, geslacht, </w:t>
      </w:r>
      <w:r w:rsidR="004C7D91">
        <w:rPr>
          <w:rFonts w:ascii="Arial" w:hAnsi="Arial" w:cs="Arial"/>
          <w:color w:val="000000"/>
        </w:rPr>
        <w:t>achtergrond</w:t>
      </w:r>
      <w:r>
        <w:rPr>
          <w:rFonts w:ascii="Arial" w:hAnsi="Arial" w:cs="Arial"/>
          <w:color w:val="000000"/>
        </w:rPr>
        <w:t xml:space="preserve">, ideologische en filosofische stromingen. </w:t>
      </w:r>
      <w:r w:rsidR="00112EA2">
        <w:rPr>
          <w:rFonts w:ascii="Arial" w:hAnsi="Arial" w:cs="Arial"/>
          <w:color w:val="000000"/>
        </w:rPr>
        <w:t>Daarbij mag maximaal twee derde van de raad van hetzelfde geslacht zijn.</w:t>
      </w:r>
    </w:p>
    <w:p w14:paraId="466B3001" w14:textId="77777777" w:rsidR="00C80218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254942B" w14:textId="334F58D9" w:rsidR="00C80218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Alle mandaten worden kosteloos waargenomen. De raad kan personen die geen lid zijn uitnodigen omwille van hun hoedanigheid of specialisme. </w:t>
      </w:r>
      <w:r w:rsidRPr="00112EA2">
        <w:rPr>
          <w:rFonts w:ascii="Arial" w:hAnsi="Arial" w:cs="Arial"/>
          <w:color w:val="000000"/>
        </w:rPr>
        <w:t xml:space="preserve">Zij hebben </w:t>
      </w:r>
      <w:r w:rsidR="000527FF" w:rsidRPr="00112EA2">
        <w:rPr>
          <w:rFonts w:ascii="Arial" w:hAnsi="Arial" w:cs="Arial"/>
          <w:color w:val="000000"/>
        </w:rPr>
        <w:t>geen stemrecht</w:t>
      </w:r>
      <w:r w:rsidRPr="00112EA2">
        <w:rPr>
          <w:rFonts w:ascii="Arial" w:hAnsi="Arial" w:cs="Arial"/>
          <w:color w:val="000000"/>
        </w:rPr>
        <w:t>.</w:t>
      </w:r>
    </w:p>
    <w:p w14:paraId="21D337AB" w14:textId="77777777" w:rsidR="007F213D" w:rsidRDefault="007F213D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23D1973" w14:textId="545EC278" w:rsidR="007F213D" w:rsidRDefault="007F213D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7F213D">
        <w:rPr>
          <w:rFonts w:ascii="Arial" w:hAnsi="Arial" w:cs="Arial"/>
          <w:color w:val="000000"/>
        </w:rPr>
        <w:t xml:space="preserve">De bibliothecaris of </w:t>
      </w:r>
      <w:r>
        <w:rPr>
          <w:rFonts w:ascii="Arial" w:hAnsi="Arial" w:cs="Arial"/>
          <w:color w:val="000000"/>
        </w:rPr>
        <w:t xml:space="preserve">zijn of haar </w:t>
      </w:r>
      <w:r w:rsidRPr="007F213D">
        <w:rPr>
          <w:rFonts w:ascii="Arial" w:hAnsi="Arial" w:cs="Arial"/>
          <w:color w:val="000000"/>
        </w:rPr>
        <w:t>plaatsvervanger participeert ambtshalve aan alle vergaderingen van</w:t>
      </w:r>
      <w:r w:rsidR="00853E8E">
        <w:rPr>
          <w:rFonts w:ascii="Arial" w:hAnsi="Arial" w:cs="Arial"/>
          <w:color w:val="000000"/>
        </w:rPr>
        <w:t xml:space="preserve"> de </w:t>
      </w:r>
      <w:proofErr w:type="spellStart"/>
      <w:r w:rsidR="00853E8E">
        <w:rPr>
          <w:rFonts w:ascii="Arial" w:hAnsi="Arial" w:cs="Arial"/>
          <w:color w:val="000000"/>
        </w:rPr>
        <w:t>Bibraad</w:t>
      </w:r>
      <w:proofErr w:type="spellEnd"/>
      <w:r w:rsidRPr="007F213D">
        <w:rPr>
          <w:rFonts w:ascii="Arial" w:hAnsi="Arial" w:cs="Arial"/>
          <w:color w:val="000000"/>
        </w:rPr>
        <w:t xml:space="preserve"> en geeft informatie over de concrete werking, doelstellingen en plannen van de bib.</w:t>
      </w:r>
      <w:r w:rsidR="00853E8E">
        <w:rPr>
          <w:rFonts w:ascii="Arial" w:hAnsi="Arial" w:cs="Arial"/>
          <w:color w:val="000000"/>
        </w:rPr>
        <w:t xml:space="preserve"> </w:t>
      </w:r>
      <w:r w:rsidRPr="007F213D">
        <w:rPr>
          <w:rFonts w:ascii="Arial" w:hAnsi="Arial" w:cs="Arial"/>
          <w:color w:val="000000"/>
        </w:rPr>
        <w:t xml:space="preserve">De </w:t>
      </w:r>
      <w:r w:rsidRPr="007F213D">
        <w:rPr>
          <w:rFonts w:ascii="Arial" w:hAnsi="Arial" w:cs="Arial"/>
          <w:color w:val="000000"/>
        </w:rPr>
        <w:lastRenderedPageBreak/>
        <w:t xml:space="preserve">bibliothecaris of </w:t>
      </w:r>
      <w:r w:rsidR="00853E8E">
        <w:rPr>
          <w:rFonts w:ascii="Arial" w:hAnsi="Arial" w:cs="Arial"/>
          <w:color w:val="000000"/>
        </w:rPr>
        <w:t>zijn of haar</w:t>
      </w:r>
      <w:r w:rsidRPr="007F213D">
        <w:rPr>
          <w:rFonts w:ascii="Arial" w:hAnsi="Arial" w:cs="Arial"/>
          <w:color w:val="000000"/>
        </w:rPr>
        <w:t xml:space="preserve"> plaatsvervanger is de schakelfiguur tussen </w:t>
      </w:r>
      <w:r w:rsidR="00853E8E">
        <w:rPr>
          <w:rFonts w:ascii="Arial" w:hAnsi="Arial" w:cs="Arial"/>
          <w:color w:val="000000"/>
        </w:rPr>
        <w:t xml:space="preserve">het </w:t>
      </w:r>
      <w:r w:rsidRPr="007F213D">
        <w:rPr>
          <w:rFonts w:ascii="Arial" w:hAnsi="Arial" w:cs="Arial"/>
          <w:color w:val="000000"/>
        </w:rPr>
        <w:t xml:space="preserve">gemeentebestuur en </w:t>
      </w:r>
      <w:r w:rsidR="00853E8E">
        <w:rPr>
          <w:rFonts w:ascii="Arial" w:hAnsi="Arial" w:cs="Arial"/>
          <w:color w:val="000000"/>
        </w:rPr>
        <w:t>de raad</w:t>
      </w:r>
      <w:r w:rsidRPr="007F213D">
        <w:rPr>
          <w:rFonts w:ascii="Arial" w:hAnsi="Arial" w:cs="Arial"/>
          <w:color w:val="000000"/>
        </w:rPr>
        <w:t>. De bibliothecaris is niet stemgerechtigd.</w:t>
      </w:r>
    </w:p>
    <w:p w14:paraId="7BBFD949" w14:textId="77777777" w:rsidR="00853E8E" w:rsidRDefault="00853E8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206B656" w14:textId="47510481" w:rsidR="00853E8E" w:rsidRDefault="00853E8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53E8E">
        <w:rPr>
          <w:rFonts w:ascii="Arial" w:hAnsi="Arial" w:cs="Arial"/>
          <w:color w:val="000000"/>
        </w:rPr>
        <w:t xml:space="preserve">De schepen </w:t>
      </w:r>
      <w:r>
        <w:rPr>
          <w:rFonts w:ascii="Arial" w:hAnsi="Arial" w:cs="Arial"/>
          <w:color w:val="000000"/>
        </w:rPr>
        <w:t>bevoegd voor Bibliotheek</w:t>
      </w:r>
      <w:r w:rsidRPr="00853E8E">
        <w:rPr>
          <w:rFonts w:ascii="Arial" w:hAnsi="Arial" w:cs="Arial"/>
          <w:color w:val="000000"/>
        </w:rPr>
        <w:t xml:space="preserve"> is verantwoordelijk voor het specifieke beleidsdomein waarvoor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853E8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erkend is</w:t>
      </w:r>
      <w:r w:rsidRPr="00853E8E">
        <w:rPr>
          <w:rFonts w:ascii="Arial" w:hAnsi="Arial" w:cs="Arial"/>
          <w:color w:val="000000"/>
        </w:rPr>
        <w:t xml:space="preserve">. Hij </w:t>
      </w:r>
      <w:r>
        <w:rPr>
          <w:rFonts w:ascii="Arial" w:hAnsi="Arial" w:cs="Arial"/>
          <w:color w:val="000000"/>
        </w:rPr>
        <w:t xml:space="preserve">of zij </w:t>
      </w:r>
      <w:r w:rsidRPr="00853E8E">
        <w:rPr>
          <w:rFonts w:ascii="Arial" w:hAnsi="Arial" w:cs="Arial"/>
          <w:color w:val="000000"/>
        </w:rPr>
        <w:t>is afgevaardigde</w:t>
      </w:r>
      <w:r>
        <w:rPr>
          <w:rFonts w:ascii="Arial" w:hAnsi="Arial" w:cs="Arial"/>
          <w:color w:val="000000"/>
        </w:rPr>
        <w:t xml:space="preserve"> van de inrichtende overheid,</w:t>
      </w:r>
      <w:r w:rsidRPr="00853E8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zonder stemrecht</w:t>
      </w:r>
      <w:r w:rsidRPr="00853E8E">
        <w:rPr>
          <w:rFonts w:ascii="Arial" w:hAnsi="Arial" w:cs="Arial"/>
          <w:color w:val="000000"/>
        </w:rPr>
        <w:t>. De schepen speelt de rol van informatiebron en luisterend oor</w:t>
      </w:r>
      <w:r>
        <w:rPr>
          <w:rFonts w:ascii="Arial" w:hAnsi="Arial" w:cs="Arial"/>
          <w:color w:val="000000"/>
        </w:rPr>
        <w:t>,</w:t>
      </w:r>
      <w:r w:rsidRPr="00853E8E">
        <w:rPr>
          <w:rFonts w:ascii="Arial" w:hAnsi="Arial" w:cs="Arial"/>
          <w:color w:val="000000"/>
        </w:rPr>
        <w:t xml:space="preserve"> en licht de beleidskeuzes van het bestuur toe. </w:t>
      </w:r>
      <w:r>
        <w:rPr>
          <w:rFonts w:ascii="Arial" w:hAnsi="Arial" w:cs="Arial"/>
          <w:color w:val="000000"/>
        </w:rPr>
        <w:t>In het geval van zijn of haar afwezigheid kan d</w:t>
      </w:r>
      <w:r w:rsidRPr="00853E8E">
        <w:rPr>
          <w:rFonts w:ascii="Arial" w:hAnsi="Arial" w:cs="Arial"/>
          <w:color w:val="000000"/>
        </w:rPr>
        <w:t xml:space="preserve">ie taak overgenomen </w:t>
      </w:r>
      <w:r>
        <w:rPr>
          <w:rFonts w:ascii="Arial" w:hAnsi="Arial" w:cs="Arial"/>
          <w:color w:val="000000"/>
        </w:rPr>
        <w:t xml:space="preserve">worden </w:t>
      </w:r>
      <w:r w:rsidRPr="00853E8E">
        <w:rPr>
          <w:rFonts w:ascii="Arial" w:hAnsi="Arial" w:cs="Arial"/>
          <w:color w:val="000000"/>
        </w:rPr>
        <w:t>door de bibliothecaris</w:t>
      </w:r>
      <w:r>
        <w:rPr>
          <w:rFonts w:ascii="Arial" w:hAnsi="Arial" w:cs="Arial"/>
          <w:color w:val="000000"/>
        </w:rPr>
        <w:t xml:space="preserve"> of zijn of haar plaatsvervanger</w:t>
      </w:r>
      <w:r w:rsidRPr="00853E8E">
        <w:rPr>
          <w:rFonts w:ascii="Arial" w:hAnsi="Arial" w:cs="Arial"/>
          <w:color w:val="000000"/>
        </w:rPr>
        <w:t>.</w:t>
      </w:r>
    </w:p>
    <w:p w14:paraId="1746DC07" w14:textId="77777777" w:rsidR="007F213D" w:rsidRDefault="007F213D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69F6125" w14:textId="516E28E6" w:rsidR="00C80218" w:rsidRPr="00C80218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80218">
        <w:rPr>
          <w:rFonts w:ascii="Arial" w:hAnsi="Arial" w:cs="Arial"/>
          <w:b/>
          <w:bCs/>
          <w:color w:val="000000"/>
          <w:sz w:val="24"/>
          <w:szCs w:val="24"/>
        </w:rPr>
        <w:t xml:space="preserve">Artikel 6: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V</w:t>
      </w:r>
      <w:r w:rsidRPr="00C80218">
        <w:rPr>
          <w:rFonts w:ascii="Arial" w:hAnsi="Arial" w:cs="Arial"/>
          <w:b/>
          <w:bCs/>
          <w:color w:val="000000"/>
          <w:sz w:val="24"/>
          <w:szCs w:val="24"/>
        </w:rPr>
        <w:t>erplichtingen</w:t>
      </w:r>
    </w:p>
    <w:p w14:paraId="3CEC7591" w14:textId="77777777" w:rsidR="00414632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E488160" w14:textId="578FDA5D" w:rsidR="00C80218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toetreding tot 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impliceert de aanvaarding van de statuten en het huishoudelijk reglement en houdt de verplichting in tot het nakomen ervan.</w:t>
      </w:r>
    </w:p>
    <w:p w14:paraId="3F175782" w14:textId="77777777" w:rsidR="00C80218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AC77634" w14:textId="1FD8A104" w:rsidR="00C80218" w:rsidRPr="000E6D7C" w:rsidRDefault="00C80218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80218">
        <w:rPr>
          <w:rFonts w:ascii="Arial" w:hAnsi="Arial" w:cs="Arial"/>
          <w:b/>
          <w:bCs/>
          <w:color w:val="000000"/>
          <w:sz w:val="24"/>
          <w:szCs w:val="24"/>
        </w:rPr>
        <w:t xml:space="preserve">Artikel 7: </w:t>
      </w:r>
      <w:r w:rsidR="00AF5A57"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Pr="00C80218">
        <w:rPr>
          <w:rFonts w:ascii="Arial" w:hAnsi="Arial" w:cs="Arial"/>
          <w:b/>
          <w:bCs/>
          <w:color w:val="000000"/>
          <w:sz w:val="24"/>
          <w:szCs w:val="24"/>
        </w:rPr>
        <w:t>inde lidmaatschap</w:t>
      </w:r>
    </w:p>
    <w:p w14:paraId="745840A0" w14:textId="77777777" w:rsidR="00414632" w:rsidRPr="000E6D7C" w:rsidRDefault="00414632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A3B9DFF" w14:textId="34E5238B" w:rsidR="00E2351B" w:rsidRDefault="00AF5A57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 hoedanigheid als raadslid wordt verloren door:</w:t>
      </w:r>
    </w:p>
    <w:p w14:paraId="46901E6A" w14:textId="07078A15" w:rsidR="00AF5A57" w:rsidRPr="0085419E" w:rsidRDefault="00AF5A57" w:rsidP="004C7D91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5419E">
        <w:rPr>
          <w:rFonts w:ascii="Arial" w:hAnsi="Arial" w:cs="Arial"/>
          <w:color w:val="000000"/>
          <w:sz w:val="20"/>
          <w:szCs w:val="20"/>
        </w:rPr>
        <w:t>Het ontslag van het raadslid. Dit ontslag dient schriftelijk te worden meegedeeld aan de bibliothecaris.</w:t>
      </w:r>
    </w:p>
    <w:p w14:paraId="32334FB7" w14:textId="535ACDE5" w:rsidR="0085419E" w:rsidRPr="0085419E" w:rsidRDefault="0085419E" w:rsidP="004C7D91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5419E">
        <w:rPr>
          <w:rFonts w:ascii="Arial" w:hAnsi="Arial" w:cs="Arial"/>
          <w:color w:val="000000"/>
          <w:sz w:val="20"/>
          <w:szCs w:val="20"/>
        </w:rPr>
        <w:t>Verhui</w:t>
      </w:r>
      <w:r w:rsidR="00112EA2">
        <w:rPr>
          <w:rFonts w:ascii="Arial" w:hAnsi="Arial" w:cs="Arial"/>
          <w:color w:val="000000"/>
          <w:sz w:val="20"/>
          <w:szCs w:val="20"/>
        </w:rPr>
        <w:t>zing</w:t>
      </w:r>
      <w:r w:rsidRPr="0085419E">
        <w:rPr>
          <w:rFonts w:ascii="Arial" w:hAnsi="Arial" w:cs="Arial"/>
          <w:color w:val="000000"/>
          <w:sz w:val="20"/>
          <w:szCs w:val="20"/>
        </w:rPr>
        <w:t>, met als gevolg niet langer in de bevolkingsregisters te Kuurne ingeschreven te zijn.</w:t>
      </w:r>
    </w:p>
    <w:p w14:paraId="47C82712" w14:textId="679DF7AB" w:rsidR="00AF5A57" w:rsidRPr="0085419E" w:rsidRDefault="00AF5A57" w:rsidP="004C7D91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5419E">
        <w:rPr>
          <w:rFonts w:ascii="Arial" w:hAnsi="Arial" w:cs="Arial"/>
          <w:color w:val="000000"/>
          <w:sz w:val="20"/>
          <w:szCs w:val="20"/>
        </w:rPr>
        <w:t>Overlijden of rechtsonbekwaamheid.</w:t>
      </w:r>
    </w:p>
    <w:p w14:paraId="6C8A4F09" w14:textId="637BD013" w:rsidR="00AF5A57" w:rsidRPr="0085419E" w:rsidRDefault="00AF5A57" w:rsidP="004C7D91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85419E">
        <w:rPr>
          <w:rFonts w:ascii="Arial" w:hAnsi="Arial" w:cs="Arial"/>
          <w:color w:val="000000"/>
          <w:sz w:val="20"/>
          <w:szCs w:val="20"/>
        </w:rPr>
        <w:t xml:space="preserve">Indiensttreding als personeelslid in de gemeentelijke bibliotheek of in een </w:t>
      </w:r>
      <w:proofErr w:type="spellStart"/>
      <w:r w:rsidRPr="0085419E">
        <w:rPr>
          <w:rFonts w:ascii="Arial" w:hAnsi="Arial" w:cs="Arial"/>
          <w:color w:val="000000"/>
          <w:sz w:val="20"/>
          <w:szCs w:val="20"/>
        </w:rPr>
        <w:t>toezichtshoudende</w:t>
      </w:r>
      <w:proofErr w:type="spellEnd"/>
      <w:r w:rsidRPr="0085419E">
        <w:rPr>
          <w:rFonts w:ascii="Arial" w:hAnsi="Arial" w:cs="Arial"/>
          <w:color w:val="000000"/>
          <w:sz w:val="20"/>
          <w:szCs w:val="20"/>
        </w:rPr>
        <w:t xml:space="preserve"> overheidsfunctie of in een politiek mandaat.</w:t>
      </w:r>
    </w:p>
    <w:p w14:paraId="7BB5A62C" w14:textId="0D8DB67C" w:rsidR="00AF5A57" w:rsidRDefault="00AF5A57" w:rsidP="004C7D91">
      <w:pPr>
        <w:pStyle w:val="Lijstaline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85419E">
        <w:rPr>
          <w:rFonts w:ascii="Arial" w:hAnsi="Arial" w:cs="Arial"/>
          <w:color w:val="000000"/>
          <w:sz w:val="20"/>
          <w:szCs w:val="20"/>
        </w:rPr>
        <w:t xml:space="preserve">Uitsluiting, waarover de raad met een </w:t>
      </w:r>
      <w:r w:rsidR="00727246">
        <w:rPr>
          <w:rFonts w:ascii="Arial" w:hAnsi="Arial" w:cs="Arial"/>
          <w:color w:val="000000"/>
          <w:sz w:val="20"/>
          <w:szCs w:val="20"/>
        </w:rPr>
        <w:t>tweederde</w:t>
      </w:r>
      <w:r w:rsidRPr="0085419E">
        <w:rPr>
          <w:rFonts w:ascii="Arial" w:hAnsi="Arial" w:cs="Arial"/>
          <w:color w:val="000000"/>
          <w:sz w:val="20"/>
          <w:szCs w:val="20"/>
        </w:rPr>
        <w:t xml:space="preserve">meerderheid van de aanwezige stemgerechtigde leden beslist. Een niet-gemotiveerde afwezigheid op drie achtereenvolgende vergaderingen van de </w:t>
      </w:r>
      <w:proofErr w:type="spellStart"/>
      <w:r w:rsidRPr="0085419E">
        <w:rPr>
          <w:rFonts w:ascii="Arial" w:hAnsi="Arial" w:cs="Arial"/>
          <w:color w:val="000000"/>
          <w:sz w:val="20"/>
          <w:szCs w:val="20"/>
        </w:rPr>
        <w:t>Bibraad</w:t>
      </w:r>
      <w:proofErr w:type="spellEnd"/>
      <w:r w:rsidRPr="0085419E">
        <w:rPr>
          <w:rFonts w:ascii="Arial" w:hAnsi="Arial" w:cs="Arial"/>
          <w:color w:val="000000"/>
          <w:sz w:val="20"/>
          <w:szCs w:val="20"/>
        </w:rPr>
        <w:t xml:space="preserve"> is een reden tot uitsluiting</w:t>
      </w:r>
      <w:r>
        <w:rPr>
          <w:rFonts w:ascii="Arial" w:hAnsi="Arial" w:cs="Arial"/>
          <w:color w:val="000000"/>
        </w:rPr>
        <w:t>.</w:t>
      </w:r>
    </w:p>
    <w:p w14:paraId="7A6DD8B3" w14:textId="3E19FDE4" w:rsidR="0085419E" w:rsidRDefault="0085419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 de installatie van de nieuwe gemeenteraad moet 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opnieuw worden samengesteld. De uittredende raad blijft in functie totdat de nieuw samengestelde raad geïnstalleerd is. </w:t>
      </w:r>
    </w:p>
    <w:p w14:paraId="2AAD4EAD" w14:textId="77777777" w:rsidR="0085419E" w:rsidRDefault="0085419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BC011DB" w14:textId="3EF53328" w:rsidR="0085419E" w:rsidRDefault="0085419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Het lidmaatschap van 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duurt niet langer dan zes jaar, maar is hernieuwbaar. </w:t>
      </w:r>
    </w:p>
    <w:p w14:paraId="3CEDCB2E" w14:textId="77777777" w:rsidR="0085419E" w:rsidRDefault="0085419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7AB57B3" w14:textId="208E3536" w:rsidR="0085419E" w:rsidRDefault="0085419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Indien aan een lidmaatschap vroegtijdig een einde komt, door de in dit artikel vermelde redenen, wordt indien nodig zo spoedig mogelijk in de opvolging voorzien. </w:t>
      </w:r>
    </w:p>
    <w:p w14:paraId="17C73087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6A3FEEE" w14:textId="0DBAFC5B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607183">
        <w:rPr>
          <w:rFonts w:ascii="Arial" w:hAnsi="Arial" w:cs="Arial"/>
          <w:b/>
          <w:bCs/>
          <w:color w:val="000000"/>
          <w:sz w:val="24"/>
          <w:szCs w:val="24"/>
        </w:rPr>
        <w:t>Artikel 8: Voorzitter</w:t>
      </w:r>
      <w:r w:rsidR="00853E8E">
        <w:rPr>
          <w:rFonts w:ascii="Arial" w:hAnsi="Arial" w:cs="Arial"/>
          <w:b/>
          <w:bCs/>
          <w:color w:val="000000"/>
          <w:sz w:val="24"/>
          <w:szCs w:val="24"/>
        </w:rPr>
        <w:t xml:space="preserve">, </w:t>
      </w:r>
      <w:r w:rsidRPr="00607183">
        <w:rPr>
          <w:rFonts w:ascii="Arial" w:hAnsi="Arial" w:cs="Arial"/>
          <w:b/>
          <w:bCs/>
          <w:color w:val="000000"/>
          <w:sz w:val="24"/>
          <w:szCs w:val="24"/>
        </w:rPr>
        <w:t>ondervoorzitter</w:t>
      </w:r>
      <w:r w:rsidR="00853E8E">
        <w:rPr>
          <w:rFonts w:ascii="Arial" w:hAnsi="Arial" w:cs="Arial"/>
          <w:b/>
          <w:bCs/>
          <w:color w:val="000000"/>
          <w:sz w:val="24"/>
          <w:szCs w:val="24"/>
        </w:rPr>
        <w:t xml:space="preserve"> en penningmeester</w:t>
      </w:r>
    </w:p>
    <w:p w14:paraId="6E399CC0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A7EA5F7" w14:textId="471A5076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 kiest onder </w:t>
      </w:r>
      <w:r>
        <w:rPr>
          <w:rFonts w:ascii="Arial" w:hAnsi="Arial" w:cs="Arial"/>
          <w:color w:val="000000"/>
        </w:rPr>
        <w:t xml:space="preserve">haar </w:t>
      </w:r>
      <w:r w:rsidRPr="000E6D7C">
        <w:rPr>
          <w:rFonts w:ascii="Arial" w:hAnsi="Arial" w:cs="Arial"/>
          <w:color w:val="000000"/>
        </w:rPr>
        <w:t>stemgerechtigde leden na kandidaatstelling bij geheime stemming en bij volstrekte meerderheid een voorzitter</w:t>
      </w:r>
      <w:r w:rsidR="004D4002">
        <w:rPr>
          <w:rFonts w:ascii="Arial" w:hAnsi="Arial" w:cs="Arial"/>
          <w:color w:val="000000"/>
        </w:rPr>
        <w:t>,</w:t>
      </w:r>
      <w:r w:rsidRPr="000E6D7C">
        <w:rPr>
          <w:rFonts w:ascii="Arial" w:hAnsi="Arial" w:cs="Arial"/>
          <w:color w:val="000000"/>
        </w:rPr>
        <w:t xml:space="preserve"> een ondervoorzitter</w:t>
      </w:r>
      <w:r w:rsidR="004D4002">
        <w:rPr>
          <w:rFonts w:ascii="Arial" w:hAnsi="Arial" w:cs="Arial"/>
          <w:color w:val="000000"/>
        </w:rPr>
        <w:t xml:space="preserve"> en een penningmeester</w:t>
      </w:r>
      <w:r w:rsidRPr="000E6D7C">
        <w:rPr>
          <w:rFonts w:ascii="Arial" w:hAnsi="Arial" w:cs="Arial"/>
          <w:color w:val="000000"/>
        </w:rPr>
        <w:t>.</w:t>
      </w:r>
      <w:r w:rsidR="007F213D">
        <w:rPr>
          <w:rFonts w:ascii="Arial" w:hAnsi="Arial" w:cs="Arial"/>
          <w:color w:val="000000"/>
        </w:rPr>
        <w:t xml:space="preserve"> De voorzitter en ondervoorzitter dienen ten allen tijde neutraal te zijn</w:t>
      </w:r>
      <w:r w:rsidR="004D4002">
        <w:rPr>
          <w:rFonts w:ascii="Arial" w:hAnsi="Arial" w:cs="Arial"/>
          <w:color w:val="000000"/>
        </w:rPr>
        <w:t>.</w:t>
      </w:r>
    </w:p>
    <w:p w14:paraId="3280C865" w14:textId="0AF7EF6E" w:rsidR="00853E8E" w:rsidRDefault="00853E8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5B4F2FE" w14:textId="74F1AC04" w:rsidR="00853E8E" w:rsidRDefault="00853E8E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D4002">
        <w:rPr>
          <w:rFonts w:ascii="Arial" w:hAnsi="Arial" w:cs="Arial"/>
          <w:color w:val="000000"/>
        </w:rPr>
        <w:t>De</w:t>
      </w:r>
      <w:r w:rsidR="004D4002" w:rsidRPr="004D4002">
        <w:rPr>
          <w:rFonts w:ascii="Arial" w:hAnsi="Arial" w:cs="Arial"/>
          <w:color w:val="000000"/>
        </w:rPr>
        <w:t xml:space="preserve"> functies van voorzitter en penningmeester kunnen gecombineerd worden</w:t>
      </w:r>
      <w:r w:rsidRPr="004D4002">
        <w:rPr>
          <w:rFonts w:ascii="Arial" w:hAnsi="Arial" w:cs="Arial"/>
          <w:color w:val="000000"/>
        </w:rPr>
        <w:t>.</w:t>
      </w:r>
    </w:p>
    <w:p w14:paraId="6059E5A2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E5F6A0E" w14:textId="00533EA4" w:rsidR="00607183" w:rsidRP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07183">
        <w:rPr>
          <w:rFonts w:ascii="Arial" w:hAnsi="Arial" w:cs="Arial"/>
          <w:b/>
          <w:bCs/>
          <w:color w:val="000000"/>
          <w:sz w:val="24"/>
          <w:szCs w:val="24"/>
        </w:rPr>
        <w:t>Artikel 9: Secretaris</w:t>
      </w:r>
    </w:p>
    <w:p w14:paraId="78CC7DAE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57B4BD7" w14:textId="604A70BA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bibliothecaris </w:t>
      </w:r>
      <w:r w:rsidRPr="000E6D7C">
        <w:rPr>
          <w:rFonts w:ascii="Arial" w:hAnsi="Arial" w:cs="Arial"/>
          <w:color w:val="000000"/>
        </w:rPr>
        <w:t>is</w:t>
      </w:r>
      <w:r w:rsidR="004D4002"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 xml:space="preserve">belast met het secretariaatswerk van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. Hij </w:t>
      </w:r>
      <w:r>
        <w:rPr>
          <w:rFonts w:ascii="Arial" w:hAnsi="Arial" w:cs="Arial"/>
          <w:color w:val="000000"/>
        </w:rPr>
        <w:t xml:space="preserve">of zij </w:t>
      </w:r>
      <w:r w:rsidRPr="000E6D7C">
        <w:rPr>
          <w:rFonts w:ascii="Arial" w:hAnsi="Arial" w:cs="Arial"/>
          <w:color w:val="000000"/>
        </w:rPr>
        <w:t xml:space="preserve">kan zich hierbij laten bijstaan </w:t>
      </w:r>
      <w:r w:rsidR="004D4002">
        <w:rPr>
          <w:rFonts w:ascii="Arial" w:hAnsi="Arial" w:cs="Arial"/>
          <w:color w:val="000000"/>
        </w:rPr>
        <w:t xml:space="preserve">of vervangen </w:t>
      </w:r>
      <w:r w:rsidRPr="000E6D7C">
        <w:rPr>
          <w:rFonts w:ascii="Arial" w:hAnsi="Arial" w:cs="Arial"/>
          <w:color w:val="000000"/>
        </w:rPr>
        <w:t>door andere</w:t>
      </w:r>
      <w:r>
        <w:rPr>
          <w:rFonts w:ascii="Arial" w:hAnsi="Arial" w:cs="Arial"/>
          <w:color w:val="000000"/>
        </w:rPr>
        <w:t xml:space="preserve">, </w:t>
      </w:r>
      <w:r w:rsidR="000527FF">
        <w:rPr>
          <w:rFonts w:ascii="Arial" w:hAnsi="Arial" w:cs="Arial"/>
          <w:color w:val="000000"/>
        </w:rPr>
        <w:t xml:space="preserve">eveneens </w:t>
      </w:r>
      <w:r>
        <w:rPr>
          <w:rFonts w:ascii="Arial" w:hAnsi="Arial" w:cs="Arial"/>
          <w:color w:val="000000"/>
        </w:rPr>
        <w:t xml:space="preserve">niet-stemgerechtigde, </w:t>
      </w:r>
      <w:r w:rsidRPr="000E6D7C">
        <w:rPr>
          <w:rFonts w:ascii="Arial" w:hAnsi="Arial" w:cs="Arial"/>
          <w:color w:val="000000"/>
        </w:rPr>
        <w:t xml:space="preserve">personeelsleden van </w:t>
      </w:r>
      <w:r>
        <w:rPr>
          <w:rFonts w:ascii="Arial" w:hAnsi="Arial" w:cs="Arial"/>
          <w:color w:val="000000"/>
        </w:rPr>
        <w:t xml:space="preserve">de bibliotheek. </w:t>
      </w:r>
      <w:r w:rsidRPr="000E6D7C">
        <w:rPr>
          <w:rFonts w:ascii="Arial" w:hAnsi="Arial" w:cs="Arial"/>
          <w:color w:val="000000"/>
        </w:rPr>
        <w:t xml:space="preserve"> </w:t>
      </w:r>
    </w:p>
    <w:p w14:paraId="7362846B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14F045F2" w14:textId="6F43EF52" w:rsidR="00607183" w:rsidRP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07183">
        <w:rPr>
          <w:rFonts w:ascii="Arial" w:hAnsi="Arial" w:cs="Arial"/>
          <w:b/>
          <w:bCs/>
          <w:color w:val="000000"/>
          <w:sz w:val="24"/>
          <w:szCs w:val="24"/>
        </w:rPr>
        <w:t>Artikel 10: Samenkomsten</w:t>
      </w:r>
    </w:p>
    <w:p w14:paraId="550615B3" w14:textId="77777777" w:rsidR="00607183" w:rsidRPr="000E6D7C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3C1524A" w14:textId="7479E85C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bookmarkStart w:id="0" w:name="_Hlk196389262"/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vergadert ten minste twee keer per jaar, en zo dikwijls als de belangen van de bibliotheek het vereisen. Er worden geen vergaderingen gehouden tijdens de maanden juli en augustus.</w:t>
      </w:r>
    </w:p>
    <w:bookmarkEnd w:id="0"/>
    <w:p w14:paraId="7947BDC8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EE915EA" w14:textId="19940434" w:rsidR="00607183" w:rsidRP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607183">
        <w:rPr>
          <w:rFonts w:ascii="Arial" w:hAnsi="Arial" w:cs="Arial"/>
          <w:b/>
          <w:bCs/>
          <w:color w:val="000000"/>
          <w:sz w:val="24"/>
          <w:szCs w:val="24"/>
        </w:rPr>
        <w:t>Artikel 11: Huishoudelijk reglement</w:t>
      </w:r>
    </w:p>
    <w:p w14:paraId="0B85F96D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52C8028" w14:textId="4D6593E0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stelt een huishoudelijk reglement op waarin zij haar interne werking verder regelt, minstens voor wat betreft de leiding der vergaderingen, de agenda en de wijze van stemmen.</w:t>
      </w:r>
      <w:r w:rsidR="002A36D4">
        <w:rPr>
          <w:rFonts w:ascii="Arial" w:hAnsi="Arial" w:cs="Arial"/>
          <w:color w:val="000000"/>
        </w:rPr>
        <w:t xml:space="preserve"> </w:t>
      </w:r>
      <w:bookmarkStart w:id="1" w:name="_Hlk196392788"/>
      <w:r w:rsidR="002A36D4">
        <w:rPr>
          <w:rFonts w:ascii="Arial" w:hAnsi="Arial" w:cs="Arial"/>
          <w:color w:val="000000"/>
        </w:rPr>
        <w:t xml:space="preserve">Het huishoudelijk reglement wordt ter kennisgeving aan de gemeenteraad voorgelegd. </w:t>
      </w:r>
    </w:p>
    <w:bookmarkEnd w:id="1"/>
    <w:p w14:paraId="4EB692AB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45839A0" w14:textId="2BAF9892" w:rsidR="002A36D4" w:rsidRP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Artikel 12: Verslag</w:t>
      </w:r>
    </w:p>
    <w:p w14:paraId="7AA46174" w14:textId="77777777" w:rsidR="00607183" w:rsidRDefault="00607183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6646675" w14:textId="65D8A669" w:rsidR="0085419E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bookmarkStart w:id="2" w:name="_Hlk196390039"/>
      <w:r w:rsidRPr="000E6D7C">
        <w:rPr>
          <w:rFonts w:ascii="Arial" w:hAnsi="Arial" w:cs="Arial"/>
          <w:color w:val="000000"/>
        </w:rPr>
        <w:t xml:space="preserve">Van elke bijeenkomst van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, wordt een verslag opgesteld en </w:t>
      </w:r>
      <w:r>
        <w:rPr>
          <w:rFonts w:ascii="Arial" w:hAnsi="Arial" w:cs="Arial"/>
          <w:color w:val="000000"/>
        </w:rPr>
        <w:t>bewaard in de bibliotheek</w:t>
      </w:r>
      <w:r w:rsidRPr="000E6D7C">
        <w:rPr>
          <w:rFonts w:ascii="Arial" w:hAnsi="Arial" w:cs="Arial"/>
          <w:color w:val="000000"/>
        </w:rPr>
        <w:t>. Deze notulen worden opgesteld onder de verantwoordelijkheid van de secretaris en door hem</w:t>
      </w:r>
      <w:r>
        <w:rPr>
          <w:rFonts w:ascii="Arial" w:hAnsi="Arial" w:cs="Arial"/>
          <w:color w:val="000000"/>
        </w:rPr>
        <w:t xml:space="preserve"> of haar</w:t>
      </w:r>
      <w:r w:rsidRPr="000E6D7C">
        <w:rPr>
          <w:rFonts w:ascii="Arial" w:hAnsi="Arial" w:cs="Arial"/>
          <w:color w:val="000000"/>
        </w:rPr>
        <w:t xml:space="preserve"> samen met de voorzitter ondertekend, na goedkeuring op de volgende samenkomst.</w:t>
      </w:r>
    </w:p>
    <w:p w14:paraId="794C2A55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6356E6A" w14:textId="03A37874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D4002">
        <w:rPr>
          <w:rFonts w:ascii="Arial" w:hAnsi="Arial" w:cs="Arial"/>
          <w:color w:val="000000"/>
        </w:rPr>
        <w:t>De</w:t>
      </w:r>
      <w:r w:rsidR="004D4002">
        <w:rPr>
          <w:rFonts w:ascii="Arial" w:hAnsi="Arial" w:cs="Arial"/>
          <w:color w:val="000000"/>
        </w:rPr>
        <w:t xml:space="preserve"> </w:t>
      </w:r>
      <w:r w:rsidRPr="004D4002">
        <w:rPr>
          <w:rFonts w:ascii="Arial" w:hAnsi="Arial" w:cs="Arial"/>
          <w:color w:val="000000"/>
        </w:rPr>
        <w:t xml:space="preserve">leden </w:t>
      </w:r>
      <w:r w:rsidR="004D4002">
        <w:rPr>
          <w:rFonts w:ascii="Arial" w:hAnsi="Arial" w:cs="Arial"/>
          <w:color w:val="000000"/>
        </w:rPr>
        <w:t xml:space="preserve">van de </w:t>
      </w:r>
      <w:proofErr w:type="spellStart"/>
      <w:r w:rsidR="004D4002">
        <w:rPr>
          <w:rFonts w:ascii="Arial" w:hAnsi="Arial" w:cs="Arial"/>
          <w:color w:val="000000"/>
        </w:rPr>
        <w:t>Bibraad</w:t>
      </w:r>
      <w:proofErr w:type="spellEnd"/>
      <w:r w:rsidR="004D4002">
        <w:rPr>
          <w:rFonts w:ascii="Arial" w:hAnsi="Arial" w:cs="Arial"/>
          <w:color w:val="000000"/>
        </w:rPr>
        <w:t xml:space="preserve"> </w:t>
      </w:r>
      <w:r w:rsidRPr="004D4002">
        <w:rPr>
          <w:rFonts w:ascii="Arial" w:hAnsi="Arial" w:cs="Arial"/>
          <w:color w:val="000000"/>
        </w:rPr>
        <w:t xml:space="preserve">en het college van burgemeester en schepenen ontvangen een beknopt verslag van de samenkomsten van </w:t>
      </w:r>
      <w:r w:rsidR="004C7D91" w:rsidRPr="004D4002">
        <w:rPr>
          <w:rFonts w:ascii="Arial" w:hAnsi="Arial" w:cs="Arial"/>
          <w:color w:val="000000"/>
        </w:rPr>
        <w:t>de raad</w:t>
      </w:r>
      <w:r w:rsidRPr="004D4002">
        <w:rPr>
          <w:rFonts w:ascii="Arial" w:hAnsi="Arial" w:cs="Arial"/>
          <w:color w:val="000000"/>
        </w:rPr>
        <w:t xml:space="preserve"> binnen één maand na de </w:t>
      </w:r>
      <w:r w:rsidR="004D4002">
        <w:rPr>
          <w:rFonts w:ascii="Arial" w:hAnsi="Arial" w:cs="Arial"/>
          <w:color w:val="000000"/>
        </w:rPr>
        <w:t>vergadering</w:t>
      </w:r>
      <w:r w:rsidRPr="004D4002">
        <w:rPr>
          <w:rFonts w:ascii="Arial" w:hAnsi="Arial" w:cs="Arial"/>
          <w:color w:val="000000"/>
        </w:rPr>
        <w:t>.</w:t>
      </w:r>
    </w:p>
    <w:bookmarkEnd w:id="2"/>
    <w:p w14:paraId="2DBCF9CD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7321A8EB" w14:textId="7CC2D35B" w:rsidR="002A36D4" w:rsidRP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Artikel 1</w:t>
      </w:r>
      <w:r w:rsidR="004D4002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: Werkgroepen</w:t>
      </w:r>
    </w:p>
    <w:p w14:paraId="2E3D2C71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5A32EA4" w14:textId="46271C49" w:rsidR="002A36D4" w:rsidRPr="000E6D7C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bookmarkStart w:id="3" w:name="_Hlk196390087"/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>kan werkgroepen</w:t>
      </w:r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>vormen in functie van de haar toevertrouwde bevoegdheden (zie artikel 4), waarvan de samenstelling en de werking bij huishoudelijk reglement bepaald worden. Het voorzitterschap van deze werkgroepen</w:t>
      </w:r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 xml:space="preserve">wordt steeds waargenomen door </w:t>
      </w:r>
      <w:r>
        <w:rPr>
          <w:rFonts w:ascii="Arial" w:hAnsi="Arial" w:cs="Arial"/>
          <w:color w:val="000000"/>
        </w:rPr>
        <w:t>e</w:t>
      </w:r>
      <w:r w:rsidRPr="000E6D7C">
        <w:rPr>
          <w:rFonts w:ascii="Arial" w:hAnsi="Arial" w:cs="Arial"/>
          <w:color w:val="000000"/>
        </w:rPr>
        <w:t xml:space="preserve">en lid van </w:t>
      </w: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. In de schoot van deze werkgroepen kan beroep gedaan worden op niet-leden van </w:t>
      </w:r>
      <w:r>
        <w:rPr>
          <w:rFonts w:ascii="Arial" w:hAnsi="Arial" w:cs="Arial"/>
          <w:color w:val="000000"/>
        </w:rPr>
        <w:t>de raad</w:t>
      </w:r>
      <w:r w:rsidRPr="000E6D7C">
        <w:rPr>
          <w:rFonts w:ascii="Arial" w:hAnsi="Arial" w:cs="Arial"/>
          <w:color w:val="000000"/>
        </w:rPr>
        <w:t xml:space="preserve"> of </w:t>
      </w:r>
      <w:r>
        <w:rPr>
          <w:rFonts w:ascii="Arial" w:hAnsi="Arial" w:cs="Arial"/>
          <w:color w:val="000000"/>
        </w:rPr>
        <w:t xml:space="preserve">van </w:t>
      </w:r>
      <w:r w:rsidRPr="000E6D7C">
        <w:rPr>
          <w:rFonts w:ascii="Arial" w:hAnsi="Arial" w:cs="Arial"/>
          <w:color w:val="000000"/>
        </w:rPr>
        <w:t>deskundigen.</w:t>
      </w:r>
    </w:p>
    <w:bookmarkEnd w:id="3"/>
    <w:p w14:paraId="2CF4C7D6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60A3BF1" w14:textId="1DB7F50E" w:rsidR="002A36D4" w:rsidRP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Artikel 1</w:t>
      </w:r>
      <w:r w:rsidR="004D4002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: Verzekeringen</w:t>
      </w:r>
    </w:p>
    <w:p w14:paraId="70106DB7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640469F8" w14:textId="39589C7E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 xml:space="preserve"> ressorteert onder het </w:t>
      </w:r>
      <w:r>
        <w:rPr>
          <w:rFonts w:ascii="Arial" w:hAnsi="Arial" w:cs="Arial"/>
          <w:color w:val="000000"/>
        </w:rPr>
        <w:t>g</w:t>
      </w:r>
      <w:r w:rsidRPr="000E6D7C">
        <w:rPr>
          <w:rFonts w:ascii="Arial" w:hAnsi="Arial" w:cs="Arial"/>
          <w:color w:val="000000"/>
        </w:rPr>
        <w:t xml:space="preserve">emeentebestuur. Ter dekking van de risico’s “Burgerlijke Aansprakelijkheid”, “Rechtsbijstand” en “Lichamelijke Ongevallen”, zal het gemeentebestuur de nodige verzekeringspolissen afsluiten voor de stemgerechtigde leden </w:t>
      </w:r>
      <w:r>
        <w:rPr>
          <w:rFonts w:ascii="Arial" w:hAnsi="Arial" w:cs="Arial"/>
          <w:color w:val="000000"/>
        </w:rPr>
        <w:t>en/of</w:t>
      </w:r>
      <w:r w:rsidRPr="000E6D7C">
        <w:rPr>
          <w:rFonts w:ascii="Arial" w:hAnsi="Arial" w:cs="Arial"/>
          <w:color w:val="000000"/>
        </w:rPr>
        <w:t xml:space="preserve"> leden van de werkgroepen</w:t>
      </w:r>
      <w:r>
        <w:rPr>
          <w:rFonts w:ascii="Arial" w:hAnsi="Arial" w:cs="Arial"/>
          <w:color w:val="000000"/>
        </w:rPr>
        <w:t xml:space="preserve"> </w:t>
      </w:r>
      <w:r w:rsidRPr="000E6D7C">
        <w:rPr>
          <w:rFonts w:ascii="Arial" w:hAnsi="Arial" w:cs="Arial"/>
          <w:color w:val="000000"/>
        </w:rPr>
        <w:t xml:space="preserve">van </w:t>
      </w:r>
      <w:r w:rsidR="004C7D91">
        <w:rPr>
          <w:rFonts w:ascii="Arial" w:hAnsi="Arial" w:cs="Arial"/>
          <w:color w:val="000000"/>
        </w:rPr>
        <w:t xml:space="preserve">de </w:t>
      </w:r>
      <w:proofErr w:type="spellStart"/>
      <w:r w:rsidR="004C7D91">
        <w:rPr>
          <w:rFonts w:ascii="Arial" w:hAnsi="Arial" w:cs="Arial"/>
          <w:color w:val="000000"/>
        </w:rPr>
        <w:t>Bibraad</w:t>
      </w:r>
      <w:proofErr w:type="spellEnd"/>
      <w:r w:rsidRPr="000E6D7C">
        <w:rPr>
          <w:rFonts w:ascii="Arial" w:hAnsi="Arial" w:cs="Arial"/>
          <w:color w:val="000000"/>
        </w:rPr>
        <w:t>.</w:t>
      </w:r>
    </w:p>
    <w:p w14:paraId="77EECF59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43888405" w14:textId="143466CE" w:rsidR="002A36D4" w:rsidRP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Artikel 1</w:t>
      </w:r>
      <w:r w:rsidR="004D4002">
        <w:rPr>
          <w:rFonts w:ascii="Arial" w:hAnsi="Arial" w:cs="Arial"/>
          <w:b/>
          <w:bCs/>
          <w:color w:val="000000"/>
          <w:sz w:val="24"/>
          <w:szCs w:val="24"/>
        </w:rPr>
        <w:t>5</w:t>
      </w:r>
      <w:r w:rsidRPr="002A36D4">
        <w:rPr>
          <w:rFonts w:ascii="Arial" w:hAnsi="Arial" w:cs="Arial"/>
          <w:b/>
          <w:bCs/>
          <w:color w:val="000000"/>
          <w:sz w:val="24"/>
          <w:szCs w:val="24"/>
        </w:rPr>
        <w:t>: Wijzigingen</w:t>
      </w:r>
    </w:p>
    <w:p w14:paraId="65C4A45B" w14:textId="77777777" w:rsidR="002A36D4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2349C663" w14:textId="57850A19" w:rsidR="00E2351B" w:rsidRDefault="002A36D4" w:rsidP="004C7D91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bookmarkStart w:id="4" w:name="_Hlk196392803"/>
      <w:r>
        <w:rPr>
          <w:rFonts w:ascii="Arial" w:hAnsi="Arial" w:cs="Arial"/>
          <w:color w:val="000000"/>
        </w:rPr>
        <w:t xml:space="preserve">Aan de statuten van 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 xml:space="preserve"> kunnen slechts door de gemeenteraad wijzigingen aangebracht worden, na voorafgaande besprekingen met de </w:t>
      </w:r>
      <w:proofErr w:type="spellStart"/>
      <w:r>
        <w:rPr>
          <w:rFonts w:ascii="Arial" w:hAnsi="Arial" w:cs="Arial"/>
          <w:color w:val="000000"/>
        </w:rPr>
        <w:t>Bibraad</w:t>
      </w:r>
      <w:proofErr w:type="spellEnd"/>
      <w:r>
        <w:rPr>
          <w:rFonts w:ascii="Arial" w:hAnsi="Arial" w:cs="Arial"/>
          <w:color w:val="000000"/>
        </w:rPr>
        <w:t>, die tevens gevraagd moet worden een schriftelijk advies uit te brengen.</w:t>
      </w:r>
      <w:bookmarkEnd w:id="4"/>
      <w:r>
        <w:rPr>
          <w:rFonts w:ascii="Arial" w:hAnsi="Arial" w:cs="Arial"/>
          <w:color w:val="000000"/>
        </w:rPr>
        <w:t xml:space="preserve"> Afwijkingen van dit advies moeten gemotiveerd worden. </w:t>
      </w:r>
    </w:p>
    <w:p w14:paraId="5CBCB8F4" w14:textId="77777777" w:rsidR="00E2351B" w:rsidRDefault="00E2351B" w:rsidP="004C7D91">
      <w:pPr>
        <w:jc w:val="both"/>
      </w:pPr>
    </w:p>
    <w:sectPr w:rsidR="00E23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0039BC"/>
    <w:multiLevelType w:val="hybridMultilevel"/>
    <w:tmpl w:val="02282AE0"/>
    <w:lvl w:ilvl="0" w:tplc="B89A81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2282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51B"/>
    <w:rsid w:val="000527FF"/>
    <w:rsid w:val="00112EA2"/>
    <w:rsid w:val="002A36D4"/>
    <w:rsid w:val="002C6FAF"/>
    <w:rsid w:val="00414632"/>
    <w:rsid w:val="00441DE6"/>
    <w:rsid w:val="004C7D91"/>
    <w:rsid w:val="004D4002"/>
    <w:rsid w:val="0056569E"/>
    <w:rsid w:val="00573CFD"/>
    <w:rsid w:val="00607183"/>
    <w:rsid w:val="00727246"/>
    <w:rsid w:val="00727B1C"/>
    <w:rsid w:val="007F213D"/>
    <w:rsid w:val="00853E8E"/>
    <w:rsid w:val="0085419E"/>
    <w:rsid w:val="009917BF"/>
    <w:rsid w:val="00AF5A57"/>
    <w:rsid w:val="00BD7B05"/>
    <w:rsid w:val="00C80218"/>
    <w:rsid w:val="00D44457"/>
    <w:rsid w:val="00DC4B2E"/>
    <w:rsid w:val="00E2351B"/>
    <w:rsid w:val="00FF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BA891"/>
  <w15:chartTrackingRefBased/>
  <w15:docId w15:val="{A440D357-2BE5-4961-B28F-DC4E4F36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2351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nl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E2351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nl-BE" w:eastAsia="en-US"/>
      <w14:ligatures w14:val="standardContextual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235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nl-BE" w:eastAsia="en-US"/>
      <w14:ligatures w14:val="standardContextua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2351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nl-BE" w:eastAsia="en-US"/>
      <w14:ligatures w14:val="standardContextual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2351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nl-BE" w:eastAsia="en-US"/>
      <w14:ligatures w14:val="standardContextual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2351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nl-BE" w:eastAsia="en-US"/>
      <w14:ligatures w14:val="standardContextual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2351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nl-BE" w:eastAsia="en-US"/>
      <w14:ligatures w14:val="standardContextual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2351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nl-BE" w:eastAsia="en-US"/>
      <w14:ligatures w14:val="standardContextual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2351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nl-BE" w:eastAsia="en-US"/>
      <w14:ligatures w14:val="standardContextual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2351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nl-BE" w:eastAsia="en-US"/>
      <w14:ligatures w14:val="standardContextua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235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235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235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2351B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2351B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2351B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2351B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2351B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2351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235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nl-BE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uiPriority w:val="10"/>
    <w:rsid w:val="00E23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2351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nl-BE" w:eastAsia="en-US"/>
      <w14:ligatures w14:val="standardContextual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23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2351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nl-BE" w:eastAsia="en-US"/>
      <w14:ligatures w14:val="standardContextual"/>
    </w:rPr>
  </w:style>
  <w:style w:type="character" w:customStyle="1" w:styleId="CitaatChar">
    <w:name w:val="Citaat Char"/>
    <w:basedOn w:val="Standaardalinea-lettertype"/>
    <w:link w:val="Citaat"/>
    <w:uiPriority w:val="29"/>
    <w:rsid w:val="00E2351B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235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nl-BE" w:eastAsia="en-US"/>
      <w14:ligatures w14:val="standardContextual"/>
    </w:rPr>
  </w:style>
  <w:style w:type="character" w:styleId="Intensievebenadrukking">
    <w:name w:val="Intense Emphasis"/>
    <w:basedOn w:val="Standaardalinea-lettertype"/>
    <w:uiPriority w:val="21"/>
    <w:qFormat/>
    <w:rsid w:val="00E2351B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235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nl-BE" w:eastAsia="en-US"/>
      <w14:ligatures w14:val="standardContextual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2351B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2351B"/>
    <w:rPr>
      <w:b/>
      <w:bCs/>
      <w:smallCaps/>
      <w:color w:val="0F4761" w:themeColor="accent1" w:themeShade="BF"/>
      <w:spacing w:val="5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44457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D44457"/>
  </w:style>
  <w:style w:type="character" w:customStyle="1" w:styleId="TekstopmerkingChar">
    <w:name w:val="Tekst opmerking Char"/>
    <w:basedOn w:val="Standaardalinea-lettertype"/>
    <w:link w:val="Tekstopmerking"/>
    <w:uiPriority w:val="99"/>
    <w:rsid w:val="00D44457"/>
    <w:rPr>
      <w:rFonts w:ascii="Times New Roman" w:eastAsia="Times New Roman" w:hAnsi="Times New Roman" w:cs="Times New Roman"/>
      <w:kern w:val="0"/>
      <w:sz w:val="20"/>
      <w:szCs w:val="20"/>
      <w:lang w:val="nl-NL" w:eastAsia="nl-NL"/>
      <w14:ligatures w14:val="none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44457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44457"/>
    <w:rPr>
      <w:rFonts w:ascii="Times New Roman" w:eastAsia="Times New Roman" w:hAnsi="Times New Roman" w:cs="Times New Roman"/>
      <w:b/>
      <w:bCs/>
      <w:kern w:val="0"/>
      <w:sz w:val="20"/>
      <w:szCs w:val="20"/>
      <w:lang w:val="nl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0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8F16560C6554AA06CA2DEF2475BB3" ma:contentTypeVersion="11" ma:contentTypeDescription="Een nieuw document maken." ma:contentTypeScope="" ma:versionID="7340fd080986d06140c2c7c53774d092">
  <xsd:schema xmlns:xsd="http://www.w3.org/2001/XMLSchema" xmlns:xs="http://www.w3.org/2001/XMLSchema" xmlns:p="http://schemas.microsoft.com/office/2006/metadata/properties" xmlns:ns2="e2813fe2-4b8e-4246-b9dd-ca32aec78fde" targetNamespace="http://schemas.microsoft.com/office/2006/metadata/properties" ma:root="true" ma:fieldsID="56e65ea347a4b8f73aad0d38ce599e44" ns2:_="">
    <xsd:import namespace="e2813fe2-4b8e-4246-b9dd-ca32aec78f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813fe2-4b8e-4246-b9dd-ca32aec78f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381c17cc-a16a-4611-bbed-0cb2cab65c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2813fe2-4b8e-4246-b9dd-ca32aec78fd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59D66-15C5-4928-8F95-FBDA80904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813fe2-4b8e-4246-b9dd-ca32aec78f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AEC00-3964-4CF6-A997-6063173DD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35AC73-2F13-4B9F-8FCE-7490AD858914}">
  <ds:schemaRefs>
    <ds:schemaRef ds:uri="http://schemas.microsoft.com/office/2006/metadata/properties"/>
    <ds:schemaRef ds:uri="http://schemas.microsoft.com/office/infopath/2007/PartnerControls"/>
    <ds:schemaRef ds:uri="e2813fe2-4b8e-4246-b9dd-ca32aec78fde"/>
  </ds:schemaRefs>
</ds:datastoreItem>
</file>

<file path=customXml/itemProps4.xml><?xml version="1.0" encoding="utf-8"?>
<ds:datastoreItem xmlns:ds="http://schemas.openxmlformats.org/officeDocument/2006/customXml" ds:itemID="{73BB1426-C288-4341-9776-AD6FA0713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1197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Bruneel</dc:creator>
  <cp:keywords/>
  <dc:description/>
  <cp:lastModifiedBy>Ine Moreels</cp:lastModifiedBy>
  <cp:revision>6</cp:revision>
  <cp:lastPrinted>2025-04-25T07:29:00Z</cp:lastPrinted>
  <dcterms:created xsi:type="dcterms:W3CDTF">2025-04-24T07:56:00Z</dcterms:created>
  <dcterms:modified xsi:type="dcterms:W3CDTF">2025-05-13T08:43:00Z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0x010100DBF8F16560C6554AA06CA2DEF2475BB3</vt:lpwstr>
  </property>
  <property fmtid="{D5CDD505-2E9C-101B-9397-08002B2CF9AE}" pid="3" name="MediaServiceImageTags">
    <vt:lpwstr/>
  </property>
</Properties>
</file>