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25D2A0" w14:textId="6BFF7A59" w:rsidR="00DB7B1E" w:rsidRPr="00973245" w:rsidRDefault="00973245" w:rsidP="00DB7B1E">
      <w:pPr>
        <w:pStyle w:val="Kop2"/>
        <w:numPr>
          <w:ilvl w:val="0"/>
          <w:numId w:val="0"/>
        </w:numPr>
        <w:pBdr>
          <w:bottom w:val="single" w:sz="4" w:space="1" w:color="auto"/>
        </w:pBdr>
        <w:rPr>
          <w:rFonts w:ascii="Verdana" w:hAnsi="Verdana"/>
          <w:b w:val="0"/>
          <w:spacing w:val="-4"/>
          <w:sz w:val="36"/>
          <w:szCs w:val="36"/>
        </w:rPr>
      </w:pPr>
      <w:r w:rsidRPr="00973245">
        <w:rPr>
          <w:rFonts w:ascii="Verdana" w:hAnsi="Verdana"/>
          <w:b w:val="0"/>
          <w:spacing w:val="-4"/>
          <w:sz w:val="36"/>
          <w:szCs w:val="36"/>
        </w:rPr>
        <w:t>Gemeente en OCMW</w:t>
      </w:r>
      <w:r w:rsidR="0056748F" w:rsidRPr="00973245">
        <w:rPr>
          <w:rFonts w:ascii="Verdana" w:hAnsi="Verdana"/>
          <w:b w:val="0"/>
          <w:spacing w:val="-4"/>
          <w:sz w:val="36"/>
          <w:szCs w:val="36"/>
        </w:rPr>
        <w:t xml:space="preserve"> </w:t>
      </w:r>
      <w:r w:rsidRPr="00973245">
        <w:rPr>
          <w:rFonts w:ascii="Verdana" w:hAnsi="Verdana"/>
          <w:b w:val="0"/>
          <w:spacing w:val="-4"/>
          <w:sz w:val="36"/>
          <w:szCs w:val="36"/>
        </w:rPr>
        <w:t>Kuurne</w:t>
      </w:r>
    </w:p>
    <w:p w14:paraId="120E06BD" w14:textId="77777777" w:rsidR="00DB7B1E" w:rsidRPr="00973245" w:rsidRDefault="00DB7B1E" w:rsidP="00DB7B1E">
      <w:pPr>
        <w:rPr>
          <w:rFonts w:ascii="Verdana" w:hAnsi="Verdana"/>
          <w:sz w:val="22"/>
          <w:szCs w:val="22"/>
        </w:rPr>
      </w:pPr>
    </w:p>
    <w:p w14:paraId="537684CD" w14:textId="77777777" w:rsidR="00FB4DD8" w:rsidRPr="00973245" w:rsidRDefault="00FB4DD8" w:rsidP="00DE3903">
      <w:pPr>
        <w:pStyle w:val="Titel"/>
        <w:rPr>
          <w:rFonts w:ascii="Verdana" w:hAnsi="Verdana"/>
          <w:color w:val="auto"/>
          <w:sz w:val="22"/>
          <w:szCs w:val="22"/>
        </w:rPr>
      </w:pPr>
    </w:p>
    <w:p w14:paraId="05F22EBC" w14:textId="36F7A283" w:rsidR="00D722DC" w:rsidRPr="00D722DC" w:rsidRDefault="00DE3903" w:rsidP="00D722DC">
      <w:pPr>
        <w:pStyle w:val="Titel"/>
        <w:rPr>
          <w:rFonts w:ascii="Verdana" w:hAnsi="Verdana"/>
          <w:b/>
          <w:color w:val="auto"/>
          <w:sz w:val="22"/>
          <w:szCs w:val="22"/>
        </w:rPr>
      </w:pPr>
      <w:r w:rsidRPr="00973245">
        <w:rPr>
          <w:rFonts w:ascii="Verdana" w:hAnsi="Verdana"/>
          <w:b/>
          <w:color w:val="auto"/>
          <w:sz w:val="22"/>
          <w:szCs w:val="22"/>
        </w:rPr>
        <w:t>H</w:t>
      </w:r>
      <w:r w:rsidR="005E1DA5" w:rsidRPr="00973245">
        <w:rPr>
          <w:rFonts w:ascii="Verdana" w:hAnsi="Verdana"/>
          <w:b/>
          <w:color w:val="auto"/>
          <w:sz w:val="22"/>
          <w:szCs w:val="22"/>
        </w:rPr>
        <w:t>uishoudelijk reglement</w:t>
      </w:r>
      <w:r w:rsidR="00DB7B1E" w:rsidRPr="00973245">
        <w:rPr>
          <w:rFonts w:ascii="Verdana" w:hAnsi="Verdana"/>
          <w:b/>
          <w:color w:val="auto"/>
          <w:sz w:val="22"/>
          <w:szCs w:val="22"/>
        </w:rPr>
        <w:t xml:space="preserve"> voor de gemeente</w:t>
      </w:r>
      <w:r w:rsidR="00FD59FE">
        <w:rPr>
          <w:rFonts w:ascii="Verdana" w:hAnsi="Verdana"/>
          <w:b/>
          <w:color w:val="auto"/>
          <w:sz w:val="22"/>
          <w:szCs w:val="22"/>
        </w:rPr>
        <w:t>raad</w:t>
      </w:r>
      <w:r w:rsidR="00DB7B1E" w:rsidRPr="00973245">
        <w:rPr>
          <w:rFonts w:ascii="Verdana" w:hAnsi="Verdana"/>
          <w:b/>
          <w:color w:val="auto"/>
          <w:sz w:val="22"/>
          <w:szCs w:val="22"/>
        </w:rPr>
        <w:t xml:space="preserve"> en </w:t>
      </w:r>
      <w:r w:rsidR="00FD59FE">
        <w:rPr>
          <w:rFonts w:ascii="Verdana" w:hAnsi="Verdana"/>
          <w:b/>
          <w:color w:val="auto"/>
          <w:sz w:val="22"/>
          <w:szCs w:val="22"/>
        </w:rPr>
        <w:t>r</w:t>
      </w:r>
      <w:r w:rsidR="00DB7B1E" w:rsidRPr="00973245">
        <w:rPr>
          <w:rFonts w:ascii="Verdana" w:hAnsi="Verdana"/>
          <w:b/>
          <w:color w:val="auto"/>
          <w:sz w:val="22"/>
          <w:szCs w:val="22"/>
        </w:rPr>
        <w:t>aad</w:t>
      </w:r>
      <w:r w:rsidR="00FD59FE">
        <w:rPr>
          <w:rFonts w:ascii="Verdana" w:hAnsi="Verdana"/>
          <w:b/>
          <w:color w:val="auto"/>
          <w:sz w:val="22"/>
          <w:szCs w:val="22"/>
        </w:rPr>
        <w:t xml:space="preserve"> voor maatschappelijk welzijn</w:t>
      </w:r>
    </w:p>
    <w:tbl>
      <w:tblPr>
        <w:tblStyle w:val="Tabelraster"/>
        <w:tblW w:w="13596" w:type="dxa"/>
        <w:tblLayout w:type="fixed"/>
        <w:tblLook w:val="04A0" w:firstRow="1" w:lastRow="0" w:firstColumn="1" w:lastColumn="0" w:noHBand="0" w:noVBand="1"/>
      </w:tblPr>
      <w:tblGrid>
        <w:gridCol w:w="6798"/>
        <w:gridCol w:w="6798"/>
      </w:tblGrid>
      <w:tr w:rsidR="00FB4DD8" w:rsidRPr="0070429E" w14:paraId="1087264C" w14:textId="77777777" w:rsidTr="008D7689">
        <w:tc>
          <w:tcPr>
            <w:tcW w:w="6798" w:type="dxa"/>
            <w:vAlign w:val="center"/>
          </w:tcPr>
          <w:p w14:paraId="5AF00D81" w14:textId="77777777" w:rsidR="00AE5E58" w:rsidRPr="0070429E" w:rsidRDefault="00AE5E58" w:rsidP="003A205C">
            <w:pPr>
              <w:spacing w:line="300" w:lineRule="exact"/>
              <w:contextualSpacing w:val="0"/>
              <w:jc w:val="center"/>
              <w:rPr>
                <w:rFonts w:ascii="Verdana" w:hAnsi="Verdana"/>
                <w:b/>
                <w:color w:val="auto"/>
                <w:szCs w:val="20"/>
                <w:lang w:val="nl-NL"/>
              </w:rPr>
            </w:pPr>
          </w:p>
          <w:p w14:paraId="4642F198" w14:textId="77777777" w:rsidR="00AE5E58" w:rsidRPr="0070429E" w:rsidRDefault="00AE5E58" w:rsidP="003A205C">
            <w:pPr>
              <w:spacing w:line="300" w:lineRule="exact"/>
              <w:contextualSpacing w:val="0"/>
              <w:jc w:val="center"/>
              <w:rPr>
                <w:rFonts w:ascii="Verdana" w:hAnsi="Verdana"/>
                <w:b/>
                <w:color w:val="auto"/>
                <w:szCs w:val="20"/>
                <w:lang w:val="nl-NL"/>
              </w:rPr>
            </w:pPr>
            <w:r w:rsidRPr="0070429E">
              <w:rPr>
                <w:rFonts w:ascii="Verdana" w:hAnsi="Verdana"/>
                <w:b/>
                <w:color w:val="auto"/>
                <w:szCs w:val="20"/>
                <w:lang w:val="nl-NL"/>
              </w:rPr>
              <w:t>Gemeenteraad</w:t>
            </w:r>
          </w:p>
          <w:p w14:paraId="113B24FF" w14:textId="77777777" w:rsidR="00AE5E58" w:rsidRPr="0070429E" w:rsidRDefault="00AE5E58" w:rsidP="003A205C">
            <w:pPr>
              <w:spacing w:line="300" w:lineRule="exact"/>
              <w:contextualSpacing w:val="0"/>
              <w:jc w:val="center"/>
              <w:rPr>
                <w:rFonts w:ascii="Verdana" w:hAnsi="Verdana"/>
                <w:b/>
                <w:color w:val="auto"/>
                <w:szCs w:val="20"/>
                <w:lang w:val="nl-NL"/>
              </w:rPr>
            </w:pPr>
          </w:p>
        </w:tc>
        <w:tc>
          <w:tcPr>
            <w:tcW w:w="6798" w:type="dxa"/>
            <w:vAlign w:val="center"/>
          </w:tcPr>
          <w:p w14:paraId="2506F6C5" w14:textId="77777777" w:rsidR="00AE5E58" w:rsidRPr="0070429E" w:rsidRDefault="00AE5E58" w:rsidP="003A205C">
            <w:pPr>
              <w:spacing w:line="300" w:lineRule="exact"/>
              <w:contextualSpacing w:val="0"/>
              <w:jc w:val="center"/>
              <w:rPr>
                <w:rFonts w:ascii="Verdana" w:hAnsi="Verdana"/>
                <w:b/>
                <w:color w:val="auto"/>
                <w:szCs w:val="20"/>
                <w:lang w:val="nl-NL"/>
              </w:rPr>
            </w:pPr>
          </w:p>
          <w:p w14:paraId="1735BCE2" w14:textId="2184FADE" w:rsidR="00AE5E58" w:rsidRPr="0070429E" w:rsidRDefault="00FD59FE" w:rsidP="003A205C">
            <w:pPr>
              <w:spacing w:line="300" w:lineRule="exact"/>
              <w:contextualSpacing w:val="0"/>
              <w:jc w:val="center"/>
              <w:rPr>
                <w:rFonts w:ascii="Verdana" w:hAnsi="Verdana"/>
                <w:b/>
                <w:color w:val="auto"/>
                <w:szCs w:val="20"/>
                <w:lang w:val="nl-NL"/>
              </w:rPr>
            </w:pPr>
            <w:r>
              <w:rPr>
                <w:rFonts w:ascii="Verdana" w:hAnsi="Verdana"/>
                <w:b/>
                <w:color w:val="auto"/>
                <w:szCs w:val="20"/>
                <w:lang w:val="nl-NL"/>
              </w:rPr>
              <w:t>Raad voor maatschappelijk welzijn (</w:t>
            </w:r>
            <w:r w:rsidR="00AE5E58" w:rsidRPr="0070429E">
              <w:rPr>
                <w:rFonts w:ascii="Verdana" w:hAnsi="Verdana"/>
                <w:b/>
                <w:color w:val="auto"/>
                <w:szCs w:val="20"/>
                <w:lang w:val="nl-NL"/>
              </w:rPr>
              <w:t>OCMW-raad</w:t>
            </w:r>
            <w:r>
              <w:rPr>
                <w:rFonts w:ascii="Verdana" w:hAnsi="Verdana"/>
                <w:b/>
                <w:color w:val="auto"/>
                <w:szCs w:val="20"/>
                <w:lang w:val="nl-NL"/>
              </w:rPr>
              <w:t>)</w:t>
            </w:r>
          </w:p>
          <w:p w14:paraId="039BF15D" w14:textId="77777777" w:rsidR="00AE5E58" w:rsidRPr="0070429E" w:rsidRDefault="00AE5E58" w:rsidP="003A205C">
            <w:pPr>
              <w:spacing w:line="300" w:lineRule="exact"/>
              <w:contextualSpacing w:val="0"/>
              <w:jc w:val="center"/>
              <w:rPr>
                <w:rFonts w:ascii="Verdana" w:hAnsi="Verdana"/>
                <w:b/>
                <w:color w:val="auto"/>
                <w:szCs w:val="20"/>
                <w:lang w:val="nl-NL"/>
              </w:rPr>
            </w:pPr>
          </w:p>
        </w:tc>
      </w:tr>
      <w:tr w:rsidR="00FB4DD8" w:rsidRPr="0070429E" w14:paraId="036DC653" w14:textId="77777777" w:rsidTr="008D7689">
        <w:tc>
          <w:tcPr>
            <w:tcW w:w="6798" w:type="dxa"/>
            <w:shd w:val="clear" w:color="auto" w:fill="D9D9D9" w:themeFill="background1" w:themeFillShade="D9"/>
          </w:tcPr>
          <w:p w14:paraId="2502E506" w14:textId="77777777" w:rsidR="00AE5E58" w:rsidRPr="0070429E" w:rsidRDefault="00AE5E58" w:rsidP="00421915">
            <w:pPr>
              <w:jc w:val="center"/>
              <w:rPr>
                <w:rFonts w:ascii="Verdana" w:hAnsi="Verdana" w:cstheme="minorHAnsi"/>
                <w:b/>
                <w:color w:val="auto"/>
                <w:szCs w:val="20"/>
              </w:rPr>
            </w:pPr>
            <w:r w:rsidRPr="0070429E">
              <w:rPr>
                <w:rFonts w:ascii="Verdana" w:hAnsi="Verdana" w:cstheme="minorHAnsi"/>
                <w:b/>
                <w:color w:val="auto"/>
                <w:szCs w:val="20"/>
                <w:lang w:val="nl-NL"/>
              </w:rPr>
              <w:t xml:space="preserve">BIJEENROEPING </w:t>
            </w:r>
          </w:p>
        </w:tc>
        <w:tc>
          <w:tcPr>
            <w:tcW w:w="6798" w:type="dxa"/>
            <w:shd w:val="clear" w:color="auto" w:fill="D9D9D9" w:themeFill="background1" w:themeFillShade="D9"/>
          </w:tcPr>
          <w:p w14:paraId="7B18D9F0" w14:textId="77777777" w:rsidR="00AE5E58" w:rsidRPr="0070429E" w:rsidRDefault="00AE5E58" w:rsidP="00421915">
            <w:pPr>
              <w:jc w:val="center"/>
              <w:rPr>
                <w:rFonts w:ascii="Verdana" w:hAnsi="Verdana" w:cstheme="minorHAnsi"/>
                <w:b/>
                <w:color w:val="auto"/>
                <w:szCs w:val="20"/>
              </w:rPr>
            </w:pPr>
            <w:r w:rsidRPr="0070429E">
              <w:rPr>
                <w:rFonts w:ascii="Verdana" w:hAnsi="Verdana" w:cstheme="minorHAnsi"/>
                <w:b/>
                <w:color w:val="auto"/>
                <w:szCs w:val="20"/>
                <w:lang w:val="nl-NL"/>
              </w:rPr>
              <w:t>BIJEENROEPING</w:t>
            </w:r>
          </w:p>
        </w:tc>
      </w:tr>
      <w:tr w:rsidR="00FB4DD8" w:rsidRPr="0070429E" w14:paraId="3B909A98" w14:textId="77777777" w:rsidTr="008D7689">
        <w:tc>
          <w:tcPr>
            <w:tcW w:w="6798" w:type="dxa"/>
          </w:tcPr>
          <w:p w14:paraId="254A19FD" w14:textId="77777777" w:rsidR="00AE5E58" w:rsidRPr="0070429E" w:rsidRDefault="00AE5E58" w:rsidP="00E80851">
            <w:pPr>
              <w:spacing w:line="300" w:lineRule="exact"/>
              <w:contextualSpacing w:val="0"/>
              <w:jc w:val="both"/>
              <w:rPr>
                <w:rFonts w:ascii="Verdana" w:hAnsi="Verdana"/>
                <w:b/>
                <w:color w:val="auto"/>
                <w:szCs w:val="20"/>
                <w:lang w:val="nl-NL"/>
              </w:rPr>
            </w:pPr>
            <w:r w:rsidRPr="0070429E">
              <w:rPr>
                <w:rFonts w:ascii="Verdana" w:hAnsi="Verdana"/>
                <w:b/>
                <w:color w:val="auto"/>
                <w:szCs w:val="20"/>
                <w:lang w:val="nl-NL"/>
              </w:rPr>
              <w:t>Art. 1, § 1.</w:t>
            </w:r>
          </w:p>
          <w:p w14:paraId="26D3CCEA" w14:textId="77777777" w:rsidR="00AE5E58" w:rsidRPr="0070429E" w:rsidRDefault="00AE5E58" w:rsidP="00E80851">
            <w:pPr>
              <w:spacing w:line="300" w:lineRule="exact"/>
              <w:contextualSpacing w:val="0"/>
              <w:jc w:val="both"/>
              <w:rPr>
                <w:rFonts w:ascii="Verdana" w:hAnsi="Verdana"/>
                <w:color w:val="auto"/>
                <w:szCs w:val="20"/>
                <w:lang w:val="nl-NL"/>
              </w:rPr>
            </w:pPr>
            <w:r w:rsidRPr="0070429E">
              <w:rPr>
                <w:rFonts w:ascii="Verdana" w:hAnsi="Verdana"/>
                <w:color w:val="auto"/>
                <w:szCs w:val="20"/>
                <w:lang w:val="nl-NL"/>
              </w:rPr>
              <w:t>De gemeenteraad vergadert zo dikwijls als de zaken die tot zijn bevoegdheid behoren het vereisen en ten minste tienmaal per jaar.</w:t>
            </w:r>
          </w:p>
          <w:p w14:paraId="3C1CD816" w14:textId="77777777" w:rsidR="00AE5E58" w:rsidRPr="0070429E" w:rsidRDefault="00AE5E58" w:rsidP="00E80851">
            <w:pPr>
              <w:spacing w:line="300" w:lineRule="exact"/>
              <w:contextualSpacing w:val="0"/>
              <w:jc w:val="both"/>
              <w:rPr>
                <w:rFonts w:ascii="Verdana" w:hAnsi="Verdana"/>
                <w:color w:val="auto"/>
                <w:szCs w:val="20"/>
                <w:lang w:val="nl-NL"/>
              </w:rPr>
            </w:pPr>
          </w:p>
          <w:p w14:paraId="399A8B8D" w14:textId="63B30A41" w:rsidR="00AE5E58" w:rsidRPr="0070429E" w:rsidRDefault="00AE5E58" w:rsidP="00E80851">
            <w:pPr>
              <w:spacing w:line="300" w:lineRule="exact"/>
              <w:contextualSpacing w:val="0"/>
              <w:jc w:val="both"/>
              <w:rPr>
                <w:rFonts w:ascii="Verdana" w:hAnsi="Verdana"/>
                <w:color w:val="auto"/>
                <w:szCs w:val="20"/>
                <w:lang w:val="nl-NL"/>
              </w:rPr>
            </w:pPr>
            <w:r w:rsidRPr="0070429E">
              <w:rPr>
                <w:rFonts w:ascii="Verdana" w:hAnsi="Verdana"/>
                <w:color w:val="auto"/>
                <w:szCs w:val="20"/>
                <w:lang w:val="nl-NL"/>
              </w:rPr>
              <w:t xml:space="preserve">De vergaderingen vinden bij voorkeur </w:t>
            </w:r>
            <w:r w:rsidR="00A54430" w:rsidRPr="0070429E">
              <w:rPr>
                <w:rFonts w:ascii="Verdana" w:hAnsi="Verdana"/>
                <w:color w:val="auto"/>
                <w:szCs w:val="20"/>
                <w:lang w:val="nl-NL"/>
              </w:rPr>
              <w:t>plaats</w:t>
            </w:r>
            <w:r w:rsidR="00A54430">
              <w:rPr>
                <w:rFonts w:ascii="Verdana" w:hAnsi="Verdana"/>
                <w:color w:val="auto"/>
                <w:szCs w:val="20"/>
                <w:lang w:val="nl-NL"/>
              </w:rPr>
              <w:t xml:space="preserve"> </w:t>
            </w:r>
            <w:r w:rsidRPr="0070429E">
              <w:rPr>
                <w:rFonts w:ascii="Verdana" w:hAnsi="Verdana"/>
                <w:color w:val="auto"/>
                <w:szCs w:val="20"/>
                <w:lang w:val="nl-NL"/>
              </w:rPr>
              <w:t xml:space="preserve">op de vierde </w:t>
            </w:r>
            <w:r w:rsidR="00973245" w:rsidRPr="0070429E">
              <w:rPr>
                <w:rFonts w:ascii="Verdana" w:hAnsi="Verdana"/>
                <w:color w:val="auto"/>
                <w:szCs w:val="20"/>
                <w:lang w:val="nl-NL"/>
              </w:rPr>
              <w:t>donder</w:t>
            </w:r>
            <w:r w:rsidRPr="0070429E">
              <w:rPr>
                <w:rFonts w:ascii="Verdana" w:hAnsi="Verdana"/>
                <w:color w:val="auto"/>
                <w:szCs w:val="20"/>
                <w:lang w:val="nl-NL"/>
              </w:rPr>
              <w:t xml:space="preserve">dag van de maand </w:t>
            </w:r>
            <w:r w:rsidR="001F145F">
              <w:rPr>
                <w:rFonts w:ascii="Verdana" w:hAnsi="Verdana"/>
                <w:color w:val="auto"/>
                <w:szCs w:val="20"/>
                <w:lang w:val="nl-NL"/>
              </w:rPr>
              <w:t>om 19u30</w:t>
            </w:r>
            <w:r w:rsidRPr="0070429E">
              <w:rPr>
                <w:rFonts w:ascii="Verdana" w:hAnsi="Verdana"/>
                <w:color w:val="auto"/>
                <w:szCs w:val="20"/>
                <w:lang w:val="nl-NL"/>
              </w:rPr>
              <w:t xml:space="preserve">. Behoudens in dringende gevallen vergadert de gemeenteraad </w:t>
            </w:r>
            <w:r w:rsidR="001F145F">
              <w:rPr>
                <w:rFonts w:ascii="Verdana" w:hAnsi="Verdana"/>
                <w:color w:val="auto"/>
                <w:szCs w:val="20"/>
                <w:lang w:val="nl-NL"/>
              </w:rPr>
              <w:t xml:space="preserve">niet </w:t>
            </w:r>
            <w:r w:rsidRPr="0070429E">
              <w:rPr>
                <w:rFonts w:ascii="Verdana" w:hAnsi="Verdana"/>
                <w:color w:val="auto"/>
                <w:szCs w:val="20"/>
                <w:lang w:val="nl-NL"/>
              </w:rPr>
              <w:t xml:space="preserve">tussen </w:t>
            </w:r>
            <w:r w:rsidR="001F145F">
              <w:rPr>
                <w:rFonts w:ascii="Verdana" w:hAnsi="Verdana"/>
                <w:color w:val="auto"/>
                <w:szCs w:val="20"/>
                <w:lang w:val="nl-NL"/>
              </w:rPr>
              <w:t>2</w:t>
            </w:r>
            <w:r w:rsidRPr="0070429E">
              <w:rPr>
                <w:rFonts w:ascii="Verdana" w:hAnsi="Verdana"/>
                <w:color w:val="auto"/>
                <w:szCs w:val="20"/>
                <w:lang w:val="nl-NL"/>
              </w:rPr>
              <w:t>1 juli en 15 augustus.</w:t>
            </w:r>
          </w:p>
          <w:p w14:paraId="27BE955E" w14:textId="77777777" w:rsidR="00AE5E58" w:rsidRDefault="00AE5E58" w:rsidP="00E80851">
            <w:pPr>
              <w:spacing w:line="300" w:lineRule="exact"/>
              <w:contextualSpacing w:val="0"/>
              <w:jc w:val="both"/>
              <w:rPr>
                <w:rFonts w:ascii="Verdana" w:hAnsi="Verdana"/>
                <w:i/>
                <w:color w:val="auto"/>
                <w:szCs w:val="20"/>
                <w:lang w:val="nl-NL"/>
              </w:rPr>
            </w:pPr>
            <w:r w:rsidRPr="0070429E">
              <w:rPr>
                <w:rFonts w:ascii="Verdana" w:hAnsi="Verdana"/>
                <w:i/>
                <w:color w:val="auto"/>
                <w:szCs w:val="20"/>
                <w:lang w:val="nl-NL"/>
              </w:rPr>
              <w:t xml:space="preserve"> </w:t>
            </w:r>
            <w:r w:rsidRPr="0070429E">
              <w:rPr>
                <w:rFonts w:ascii="Verdana" w:hAnsi="Verdana"/>
                <w:i/>
                <w:color w:val="auto"/>
                <w:szCs w:val="20"/>
                <w:lang w:val="nl-NL"/>
              </w:rPr>
              <w:br/>
              <w:t>(art. 18 DLB)</w:t>
            </w:r>
          </w:p>
          <w:p w14:paraId="2668E3DB" w14:textId="77777777" w:rsidR="00935056" w:rsidRPr="0070429E" w:rsidRDefault="00935056" w:rsidP="00E80851">
            <w:pPr>
              <w:spacing w:line="300" w:lineRule="exact"/>
              <w:contextualSpacing w:val="0"/>
              <w:jc w:val="both"/>
              <w:rPr>
                <w:rFonts w:ascii="Verdana" w:hAnsi="Verdana"/>
                <w:color w:val="auto"/>
                <w:szCs w:val="20"/>
                <w:lang w:val="nl-NL"/>
              </w:rPr>
            </w:pPr>
          </w:p>
        </w:tc>
        <w:tc>
          <w:tcPr>
            <w:tcW w:w="6798" w:type="dxa"/>
          </w:tcPr>
          <w:p w14:paraId="20FA20E7" w14:textId="77777777" w:rsidR="00AE5E58" w:rsidRPr="0070429E" w:rsidRDefault="00AE5E58" w:rsidP="00E80851">
            <w:pPr>
              <w:spacing w:line="300" w:lineRule="exact"/>
              <w:contextualSpacing w:val="0"/>
              <w:jc w:val="both"/>
              <w:rPr>
                <w:rFonts w:ascii="Verdana" w:hAnsi="Verdana"/>
                <w:b/>
                <w:color w:val="auto"/>
                <w:szCs w:val="20"/>
                <w:lang w:val="nl-NL"/>
              </w:rPr>
            </w:pPr>
            <w:r w:rsidRPr="0070429E">
              <w:rPr>
                <w:rFonts w:ascii="Verdana" w:hAnsi="Verdana"/>
                <w:b/>
                <w:color w:val="auto"/>
                <w:szCs w:val="20"/>
                <w:lang w:val="nl-NL"/>
              </w:rPr>
              <w:t>Art. 1, § 1.</w:t>
            </w:r>
          </w:p>
          <w:p w14:paraId="36CCF750" w14:textId="77777777" w:rsidR="00AE5E58" w:rsidRPr="0070429E" w:rsidRDefault="00AE5E58" w:rsidP="00E80851">
            <w:pPr>
              <w:spacing w:line="300" w:lineRule="exact"/>
              <w:contextualSpacing w:val="0"/>
              <w:jc w:val="both"/>
              <w:rPr>
                <w:rFonts w:ascii="Verdana" w:hAnsi="Verdana"/>
                <w:color w:val="auto"/>
                <w:szCs w:val="20"/>
                <w:lang w:val="nl-NL"/>
              </w:rPr>
            </w:pPr>
            <w:r w:rsidRPr="0070429E">
              <w:rPr>
                <w:rFonts w:ascii="Verdana" w:hAnsi="Verdana"/>
                <w:color w:val="auto"/>
                <w:szCs w:val="20"/>
                <w:lang w:val="nl-NL"/>
              </w:rPr>
              <w:t>De OCMW-raad vergadert zo dikwijls als de zaken die tot zijn bevoegdheid behoren het vereisen en ten minste tienmaal per jaar.</w:t>
            </w:r>
          </w:p>
          <w:p w14:paraId="70389725" w14:textId="77777777" w:rsidR="00AE5E58" w:rsidRPr="0070429E" w:rsidRDefault="00AE5E58" w:rsidP="00E80851">
            <w:pPr>
              <w:spacing w:line="300" w:lineRule="exact"/>
              <w:contextualSpacing w:val="0"/>
              <w:jc w:val="both"/>
              <w:rPr>
                <w:rFonts w:ascii="Verdana" w:hAnsi="Verdana"/>
                <w:color w:val="auto"/>
                <w:szCs w:val="20"/>
                <w:lang w:val="nl-NL"/>
              </w:rPr>
            </w:pPr>
            <w:r w:rsidRPr="0070429E">
              <w:rPr>
                <w:rFonts w:ascii="Verdana" w:hAnsi="Verdana"/>
                <w:color w:val="auto"/>
                <w:szCs w:val="20"/>
                <w:lang w:val="nl-NL"/>
              </w:rPr>
              <w:t xml:space="preserve"> </w:t>
            </w:r>
          </w:p>
          <w:p w14:paraId="28760DA0" w14:textId="4EAC8F41" w:rsidR="00AE5E58" w:rsidRPr="0070429E" w:rsidRDefault="00AE5E58" w:rsidP="00E80851">
            <w:pPr>
              <w:spacing w:line="300" w:lineRule="exact"/>
              <w:contextualSpacing w:val="0"/>
              <w:jc w:val="both"/>
              <w:rPr>
                <w:rFonts w:ascii="Verdana" w:hAnsi="Verdana"/>
                <w:i/>
                <w:color w:val="auto"/>
                <w:szCs w:val="20"/>
                <w:lang w:val="nl-NL"/>
              </w:rPr>
            </w:pPr>
            <w:r w:rsidRPr="0070429E">
              <w:rPr>
                <w:rFonts w:ascii="Verdana" w:hAnsi="Verdana"/>
                <w:color w:val="auto"/>
                <w:szCs w:val="20"/>
                <w:lang w:val="nl-NL"/>
              </w:rPr>
              <w:t xml:space="preserve">De vergaderingen vinden bij voorkeur </w:t>
            </w:r>
            <w:r w:rsidR="00A54430">
              <w:rPr>
                <w:rFonts w:ascii="Verdana" w:hAnsi="Verdana"/>
                <w:color w:val="auto"/>
                <w:szCs w:val="20"/>
                <w:lang w:val="nl-NL"/>
              </w:rPr>
              <w:t xml:space="preserve">plaats </w:t>
            </w:r>
            <w:r w:rsidRPr="0070429E">
              <w:rPr>
                <w:rFonts w:ascii="Verdana" w:hAnsi="Verdana"/>
                <w:color w:val="auto"/>
                <w:szCs w:val="20"/>
                <w:lang w:val="nl-NL"/>
              </w:rPr>
              <w:t xml:space="preserve">op de vierde </w:t>
            </w:r>
            <w:r w:rsidR="00973245" w:rsidRPr="0070429E">
              <w:rPr>
                <w:rFonts w:ascii="Verdana" w:hAnsi="Verdana"/>
                <w:color w:val="auto"/>
                <w:szCs w:val="20"/>
                <w:lang w:val="nl-NL"/>
              </w:rPr>
              <w:t>donder</w:t>
            </w:r>
            <w:r w:rsidRPr="0070429E">
              <w:rPr>
                <w:rFonts w:ascii="Verdana" w:hAnsi="Verdana"/>
                <w:color w:val="auto"/>
                <w:szCs w:val="20"/>
                <w:lang w:val="nl-NL"/>
              </w:rPr>
              <w:t xml:space="preserve">dag van de maand </w:t>
            </w:r>
            <w:r w:rsidR="00A54430">
              <w:rPr>
                <w:rFonts w:ascii="Verdana" w:hAnsi="Verdana"/>
                <w:color w:val="auto"/>
                <w:szCs w:val="20"/>
                <w:lang w:val="nl-NL"/>
              </w:rPr>
              <w:t xml:space="preserve">aansluitend </w:t>
            </w:r>
            <w:r w:rsidR="00597F2B">
              <w:rPr>
                <w:rFonts w:ascii="Verdana" w:hAnsi="Verdana"/>
                <w:color w:val="auto"/>
                <w:szCs w:val="20"/>
                <w:lang w:val="nl-NL"/>
              </w:rPr>
              <w:t>op</w:t>
            </w:r>
            <w:r w:rsidR="00A54430">
              <w:rPr>
                <w:rFonts w:ascii="Verdana" w:hAnsi="Verdana"/>
                <w:color w:val="auto"/>
                <w:szCs w:val="20"/>
                <w:lang w:val="nl-NL"/>
              </w:rPr>
              <w:t xml:space="preserve"> de vergadering van de gemeenteraad</w:t>
            </w:r>
            <w:r w:rsidRPr="0070429E">
              <w:rPr>
                <w:rFonts w:ascii="Verdana" w:hAnsi="Verdana"/>
                <w:color w:val="auto"/>
                <w:szCs w:val="20"/>
                <w:lang w:val="nl-NL"/>
              </w:rPr>
              <w:t xml:space="preserve">. Behoudens in dringende gevallen vergadert de </w:t>
            </w:r>
            <w:r w:rsidR="00597F2B">
              <w:rPr>
                <w:rFonts w:ascii="Verdana" w:hAnsi="Verdana"/>
                <w:color w:val="auto"/>
                <w:szCs w:val="20"/>
                <w:lang w:val="nl-NL"/>
              </w:rPr>
              <w:t>OCMW-</w:t>
            </w:r>
            <w:r w:rsidRPr="0070429E">
              <w:rPr>
                <w:rFonts w:ascii="Verdana" w:hAnsi="Verdana"/>
                <w:color w:val="auto"/>
                <w:szCs w:val="20"/>
                <w:lang w:val="nl-NL"/>
              </w:rPr>
              <w:t xml:space="preserve">raad </w:t>
            </w:r>
            <w:r w:rsidR="00A54430">
              <w:rPr>
                <w:rFonts w:ascii="Verdana" w:hAnsi="Verdana"/>
                <w:color w:val="auto"/>
                <w:szCs w:val="20"/>
                <w:lang w:val="nl-NL"/>
              </w:rPr>
              <w:t xml:space="preserve">niet </w:t>
            </w:r>
            <w:r w:rsidRPr="0070429E">
              <w:rPr>
                <w:rFonts w:ascii="Verdana" w:hAnsi="Verdana"/>
                <w:color w:val="auto"/>
                <w:szCs w:val="20"/>
                <w:lang w:val="nl-NL"/>
              </w:rPr>
              <w:t xml:space="preserve">tussen </w:t>
            </w:r>
            <w:r w:rsidR="00A54430">
              <w:rPr>
                <w:rFonts w:ascii="Verdana" w:hAnsi="Verdana"/>
                <w:color w:val="auto"/>
                <w:szCs w:val="20"/>
                <w:lang w:val="nl-NL"/>
              </w:rPr>
              <w:t>2</w:t>
            </w:r>
            <w:r w:rsidRPr="0070429E">
              <w:rPr>
                <w:rFonts w:ascii="Verdana" w:hAnsi="Verdana"/>
                <w:color w:val="auto"/>
                <w:szCs w:val="20"/>
                <w:lang w:val="nl-NL"/>
              </w:rPr>
              <w:t>1 juli en 15 augustus.</w:t>
            </w:r>
          </w:p>
          <w:p w14:paraId="53F58685" w14:textId="77777777" w:rsidR="00AE5E58" w:rsidRPr="0070429E" w:rsidRDefault="00AE5E58" w:rsidP="00E80851">
            <w:pPr>
              <w:spacing w:line="300" w:lineRule="exact"/>
              <w:contextualSpacing w:val="0"/>
              <w:jc w:val="both"/>
              <w:rPr>
                <w:rFonts w:ascii="Verdana" w:hAnsi="Verdana"/>
                <w:i/>
                <w:color w:val="auto"/>
                <w:szCs w:val="20"/>
                <w:lang w:val="nl-NL"/>
              </w:rPr>
            </w:pPr>
          </w:p>
          <w:p w14:paraId="460B5389" w14:textId="77777777" w:rsidR="00AE5E58" w:rsidRPr="0070429E" w:rsidRDefault="00AE5E58" w:rsidP="00E80851">
            <w:pPr>
              <w:spacing w:line="300" w:lineRule="exact"/>
              <w:contextualSpacing w:val="0"/>
              <w:jc w:val="both"/>
              <w:rPr>
                <w:rFonts w:ascii="Verdana" w:hAnsi="Verdana"/>
                <w:i/>
                <w:color w:val="auto"/>
                <w:szCs w:val="20"/>
                <w:lang w:val="nl-NL"/>
              </w:rPr>
            </w:pPr>
            <w:r w:rsidRPr="0070429E">
              <w:rPr>
                <w:rFonts w:ascii="Verdana" w:hAnsi="Verdana"/>
                <w:i/>
                <w:color w:val="auto"/>
                <w:szCs w:val="20"/>
                <w:lang w:val="nl-NL"/>
              </w:rPr>
              <w:t>(art. 18, volgens art. 74 DLB)</w:t>
            </w:r>
          </w:p>
        </w:tc>
      </w:tr>
      <w:tr w:rsidR="00FB4DD8" w:rsidRPr="0070429E" w14:paraId="4FBDD911" w14:textId="77777777" w:rsidTr="008D7689">
        <w:tc>
          <w:tcPr>
            <w:tcW w:w="6798" w:type="dxa"/>
          </w:tcPr>
          <w:p w14:paraId="2992411E" w14:textId="77777777" w:rsidR="00AE5E58" w:rsidRPr="0070429E" w:rsidRDefault="00AE5E58" w:rsidP="00E80851">
            <w:pPr>
              <w:spacing w:line="300" w:lineRule="exact"/>
              <w:contextualSpacing w:val="0"/>
              <w:jc w:val="both"/>
              <w:rPr>
                <w:rFonts w:ascii="Verdana" w:hAnsi="Verdana"/>
                <w:b/>
                <w:color w:val="auto"/>
                <w:szCs w:val="20"/>
                <w:lang w:val="nl-NL"/>
              </w:rPr>
            </w:pPr>
            <w:r w:rsidRPr="0070429E">
              <w:rPr>
                <w:rFonts w:ascii="Verdana" w:hAnsi="Verdana"/>
                <w:b/>
                <w:color w:val="auto"/>
                <w:szCs w:val="20"/>
                <w:lang w:val="nl-NL"/>
              </w:rPr>
              <w:t>§ 2.</w:t>
            </w:r>
          </w:p>
          <w:p w14:paraId="6AD8F74F" w14:textId="77777777" w:rsidR="00AE5E58" w:rsidRPr="0070429E" w:rsidRDefault="00AE5E58" w:rsidP="00E80851">
            <w:pPr>
              <w:spacing w:line="300" w:lineRule="exact"/>
              <w:contextualSpacing w:val="0"/>
              <w:jc w:val="both"/>
              <w:rPr>
                <w:rFonts w:ascii="Verdana" w:hAnsi="Verdana"/>
                <w:color w:val="auto"/>
                <w:szCs w:val="20"/>
                <w:lang w:val="nl-NL"/>
              </w:rPr>
            </w:pPr>
            <w:r w:rsidRPr="0070429E">
              <w:rPr>
                <w:rFonts w:ascii="Verdana" w:hAnsi="Verdana"/>
                <w:color w:val="auto"/>
                <w:szCs w:val="20"/>
                <w:lang w:val="nl-NL"/>
              </w:rPr>
              <w:t>De voorzitter van de gemeenteraad beslist tot bijeenroeping van de gemeenteraad en stelt de agenda van de vergadering op.</w:t>
            </w:r>
          </w:p>
          <w:p w14:paraId="2094829E" w14:textId="77777777" w:rsidR="00AE5E58" w:rsidRPr="0070429E" w:rsidRDefault="00AE5E58" w:rsidP="00E80851">
            <w:pPr>
              <w:spacing w:line="300" w:lineRule="exact"/>
              <w:contextualSpacing w:val="0"/>
              <w:jc w:val="both"/>
              <w:rPr>
                <w:rFonts w:ascii="Verdana" w:hAnsi="Verdana"/>
                <w:i/>
                <w:color w:val="auto"/>
                <w:szCs w:val="20"/>
                <w:lang w:val="nl-NL"/>
              </w:rPr>
            </w:pPr>
          </w:p>
          <w:p w14:paraId="7C63B70B" w14:textId="77777777" w:rsidR="00AE5E58" w:rsidRPr="0070429E" w:rsidRDefault="00AE5E58" w:rsidP="00E80851">
            <w:pPr>
              <w:spacing w:line="300" w:lineRule="exact"/>
              <w:contextualSpacing w:val="0"/>
              <w:jc w:val="both"/>
              <w:rPr>
                <w:rFonts w:ascii="Verdana" w:hAnsi="Verdana"/>
                <w:color w:val="auto"/>
                <w:szCs w:val="20"/>
                <w:lang w:val="nl-NL"/>
              </w:rPr>
            </w:pPr>
            <w:r w:rsidRPr="0070429E">
              <w:rPr>
                <w:rFonts w:ascii="Verdana" w:hAnsi="Verdana"/>
                <w:color w:val="auto"/>
                <w:szCs w:val="20"/>
                <w:lang w:val="nl-NL"/>
              </w:rPr>
              <w:lastRenderedPageBreak/>
              <w:t>De voorzitter kan de gemeente- en OCMW-raad bijeenroepen door een gezamenlijke oproeping met als bedoeling de vergaderingen aansluitend te laten doorgaan.  Hierbij stelt de voorzitter voor gemeente en OCMW duidelijk onderscheiden agenda’s op.</w:t>
            </w:r>
          </w:p>
          <w:p w14:paraId="1872246C" w14:textId="77777777" w:rsidR="00AE5E58" w:rsidRPr="0070429E" w:rsidRDefault="00AE5E58" w:rsidP="00E80851">
            <w:pPr>
              <w:spacing w:line="300" w:lineRule="exact"/>
              <w:contextualSpacing w:val="0"/>
              <w:jc w:val="both"/>
              <w:rPr>
                <w:rFonts w:ascii="Verdana" w:hAnsi="Verdana"/>
                <w:color w:val="auto"/>
                <w:szCs w:val="20"/>
                <w:lang w:val="nl-NL"/>
              </w:rPr>
            </w:pPr>
          </w:p>
          <w:p w14:paraId="5574FF14" w14:textId="77777777" w:rsidR="00AE5E58" w:rsidRDefault="00AE5E58" w:rsidP="007B6617">
            <w:pPr>
              <w:spacing w:line="300" w:lineRule="exact"/>
              <w:contextualSpacing w:val="0"/>
              <w:jc w:val="both"/>
              <w:rPr>
                <w:rFonts w:ascii="Verdana" w:hAnsi="Verdana"/>
                <w:i/>
                <w:color w:val="auto"/>
                <w:szCs w:val="20"/>
                <w:lang w:val="nl-NL"/>
              </w:rPr>
            </w:pPr>
            <w:r w:rsidRPr="0070429E">
              <w:rPr>
                <w:rFonts w:ascii="Verdana" w:hAnsi="Verdana"/>
                <w:i/>
                <w:color w:val="auto"/>
                <w:szCs w:val="20"/>
                <w:lang w:val="nl-NL"/>
              </w:rPr>
              <w:t>(art. 19 en 20 DLB)</w:t>
            </w:r>
          </w:p>
          <w:p w14:paraId="25BF0640" w14:textId="016949D4" w:rsidR="00935056" w:rsidRPr="0070429E" w:rsidRDefault="00935056" w:rsidP="007B6617">
            <w:pPr>
              <w:spacing w:line="300" w:lineRule="exact"/>
              <w:contextualSpacing w:val="0"/>
              <w:jc w:val="both"/>
              <w:rPr>
                <w:rFonts w:ascii="Verdana" w:hAnsi="Verdana"/>
                <w:i/>
                <w:color w:val="auto"/>
                <w:szCs w:val="20"/>
                <w:lang w:val="nl-NL"/>
              </w:rPr>
            </w:pPr>
          </w:p>
        </w:tc>
        <w:tc>
          <w:tcPr>
            <w:tcW w:w="6798" w:type="dxa"/>
          </w:tcPr>
          <w:p w14:paraId="2C5F7B5A" w14:textId="77777777" w:rsidR="00AE5E58" w:rsidRPr="0070429E" w:rsidRDefault="00AE5E58" w:rsidP="00E80851">
            <w:pPr>
              <w:spacing w:line="300" w:lineRule="exact"/>
              <w:contextualSpacing w:val="0"/>
              <w:jc w:val="both"/>
              <w:rPr>
                <w:rFonts w:ascii="Verdana" w:hAnsi="Verdana"/>
                <w:b/>
                <w:color w:val="auto"/>
                <w:szCs w:val="20"/>
                <w:lang w:val="nl-NL"/>
              </w:rPr>
            </w:pPr>
            <w:r w:rsidRPr="0070429E">
              <w:rPr>
                <w:rFonts w:ascii="Verdana" w:hAnsi="Verdana"/>
                <w:b/>
                <w:color w:val="auto"/>
                <w:szCs w:val="20"/>
                <w:lang w:val="nl-NL"/>
              </w:rPr>
              <w:lastRenderedPageBreak/>
              <w:t>§ 2.</w:t>
            </w:r>
          </w:p>
          <w:p w14:paraId="660BE4B7" w14:textId="77777777" w:rsidR="00AE5E58" w:rsidRPr="0070429E" w:rsidRDefault="00AE5E58" w:rsidP="00E80851">
            <w:pPr>
              <w:spacing w:line="300" w:lineRule="exact"/>
              <w:contextualSpacing w:val="0"/>
              <w:jc w:val="both"/>
              <w:rPr>
                <w:rFonts w:ascii="Verdana" w:hAnsi="Verdana"/>
                <w:color w:val="auto"/>
                <w:szCs w:val="20"/>
                <w:lang w:val="nl-NL"/>
              </w:rPr>
            </w:pPr>
            <w:r w:rsidRPr="0070429E">
              <w:rPr>
                <w:rFonts w:ascii="Verdana" w:hAnsi="Verdana"/>
                <w:color w:val="auto"/>
                <w:szCs w:val="20"/>
                <w:lang w:val="nl-NL"/>
              </w:rPr>
              <w:t>De voorzitter van de OCMW-raad beslist tot bijeenroeping van de OCMW-raad en stelt de agenda van de vergadering op.</w:t>
            </w:r>
          </w:p>
          <w:p w14:paraId="71522315" w14:textId="77777777" w:rsidR="00AE5E58" w:rsidRPr="0070429E" w:rsidRDefault="00AE5E58" w:rsidP="00E80851">
            <w:pPr>
              <w:spacing w:line="300" w:lineRule="exact"/>
              <w:contextualSpacing w:val="0"/>
              <w:jc w:val="both"/>
              <w:rPr>
                <w:rFonts w:ascii="Verdana" w:hAnsi="Verdana"/>
                <w:color w:val="auto"/>
                <w:szCs w:val="20"/>
                <w:lang w:val="nl-NL"/>
              </w:rPr>
            </w:pPr>
          </w:p>
          <w:p w14:paraId="7718DE54" w14:textId="77777777" w:rsidR="00AE5E58" w:rsidRPr="0070429E" w:rsidRDefault="00AE5E58" w:rsidP="00E80851">
            <w:pPr>
              <w:spacing w:line="300" w:lineRule="exact"/>
              <w:contextualSpacing w:val="0"/>
              <w:jc w:val="both"/>
              <w:rPr>
                <w:rFonts w:ascii="Verdana" w:hAnsi="Verdana"/>
                <w:color w:val="auto"/>
                <w:szCs w:val="20"/>
                <w:lang w:val="nl-NL"/>
              </w:rPr>
            </w:pPr>
            <w:r w:rsidRPr="0070429E">
              <w:rPr>
                <w:rFonts w:ascii="Verdana" w:hAnsi="Verdana"/>
                <w:color w:val="auto"/>
                <w:szCs w:val="20"/>
                <w:lang w:val="nl-NL"/>
              </w:rPr>
              <w:lastRenderedPageBreak/>
              <w:t>De voorzitter kan de gemeente- en OCMW-raad bijeenroepen door een gezamenlijke oproeping met als bedoeling de vergaderingen aansluitend te laten doorgaan.  Hierbij stelt de voorzitter voor gemeente en OCMW duidelijk onderscheiden agenda’s op.</w:t>
            </w:r>
          </w:p>
          <w:p w14:paraId="1016268B" w14:textId="77777777" w:rsidR="00AE5E58" w:rsidRPr="0070429E" w:rsidRDefault="00AE5E58" w:rsidP="00E80851">
            <w:pPr>
              <w:spacing w:line="300" w:lineRule="exact"/>
              <w:contextualSpacing w:val="0"/>
              <w:jc w:val="both"/>
              <w:rPr>
                <w:rFonts w:ascii="Verdana" w:hAnsi="Verdana"/>
                <w:color w:val="auto"/>
                <w:szCs w:val="20"/>
                <w:lang w:val="nl-NL"/>
              </w:rPr>
            </w:pPr>
          </w:p>
          <w:p w14:paraId="45FE8194" w14:textId="3F420C2D" w:rsidR="00AE5E58" w:rsidRPr="0070429E" w:rsidRDefault="00AE5E58" w:rsidP="007B6617">
            <w:pPr>
              <w:spacing w:line="300" w:lineRule="exact"/>
              <w:contextualSpacing w:val="0"/>
              <w:jc w:val="both"/>
              <w:rPr>
                <w:rFonts w:ascii="Verdana" w:hAnsi="Verdana"/>
                <w:color w:val="auto"/>
                <w:szCs w:val="20"/>
                <w:lang w:val="nl-NL"/>
              </w:rPr>
            </w:pPr>
            <w:r w:rsidRPr="0070429E">
              <w:rPr>
                <w:rFonts w:ascii="Verdana" w:hAnsi="Verdana"/>
                <w:i/>
                <w:color w:val="auto"/>
                <w:szCs w:val="20"/>
                <w:lang w:val="nl-NL"/>
              </w:rPr>
              <w:t>(art. 19 en 20, volgens art. 74 DLB)</w:t>
            </w:r>
          </w:p>
        </w:tc>
      </w:tr>
      <w:tr w:rsidR="00FB4DD8" w:rsidRPr="0070429E" w14:paraId="7D2A9377" w14:textId="77777777" w:rsidTr="008D7689">
        <w:tc>
          <w:tcPr>
            <w:tcW w:w="6798" w:type="dxa"/>
          </w:tcPr>
          <w:p w14:paraId="63FCC669" w14:textId="77777777" w:rsidR="00AE5E58" w:rsidRPr="0070429E" w:rsidRDefault="00AE5E58" w:rsidP="00E80851">
            <w:pPr>
              <w:spacing w:line="300" w:lineRule="exact"/>
              <w:contextualSpacing w:val="0"/>
              <w:jc w:val="both"/>
              <w:rPr>
                <w:rFonts w:ascii="Verdana" w:hAnsi="Verdana"/>
                <w:b/>
                <w:color w:val="auto"/>
                <w:szCs w:val="20"/>
                <w:lang w:val="nl-NL"/>
              </w:rPr>
            </w:pPr>
            <w:r w:rsidRPr="0070429E">
              <w:rPr>
                <w:rFonts w:ascii="Verdana" w:hAnsi="Verdana"/>
                <w:b/>
                <w:color w:val="auto"/>
                <w:szCs w:val="20"/>
                <w:lang w:val="nl-NL"/>
              </w:rPr>
              <w:lastRenderedPageBreak/>
              <w:t>§ 3.</w:t>
            </w:r>
          </w:p>
          <w:p w14:paraId="046A8A7F" w14:textId="55C2CDEF" w:rsidR="00AE5E58" w:rsidRDefault="00C93A25" w:rsidP="00C93A25">
            <w:pPr>
              <w:spacing w:line="300" w:lineRule="exact"/>
              <w:contextualSpacing w:val="0"/>
              <w:jc w:val="both"/>
              <w:rPr>
                <w:rFonts w:ascii="Verdana" w:hAnsi="Verdana"/>
                <w:color w:val="auto"/>
                <w:szCs w:val="20"/>
                <w:lang w:val="nl-NL"/>
              </w:rPr>
            </w:pPr>
            <w:r>
              <w:rPr>
                <w:rFonts w:ascii="Verdana" w:hAnsi="Verdana"/>
                <w:color w:val="auto"/>
                <w:szCs w:val="20"/>
                <w:lang w:val="nl-NL"/>
              </w:rPr>
              <w:t xml:space="preserve">De raadsleden worden enkel via elektronische weg (e-mail) opgeroepen tot de raadsvergadering. Een e-mailbericht, met verwijzing naar de toepassing eNotulen Mobile waarop alle nodige stukken ter beschikking zijn, wordt </w:t>
            </w:r>
            <w:r w:rsidR="006B49D1" w:rsidRPr="002030CE">
              <w:rPr>
                <w:rFonts w:ascii="Verdana" w:hAnsi="Verdana"/>
                <w:color w:val="000000" w:themeColor="text2"/>
                <w:szCs w:val="20"/>
                <w:lang w:val="nl-NL"/>
              </w:rPr>
              <w:t xml:space="preserve">naar de </w:t>
            </w:r>
            <w:r>
              <w:rPr>
                <w:rFonts w:ascii="Verdana" w:hAnsi="Verdana"/>
                <w:color w:val="auto"/>
                <w:szCs w:val="20"/>
                <w:lang w:val="nl-NL"/>
              </w:rPr>
              <w:t xml:space="preserve">raadsleden verstuurd. </w:t>
            </w:r>
            <w:r w:rsidR="00AE5E58" w:rsidRPr="0070429E">
              <w:rPr>
                <w:rFonts w:ascii="Verdana" w:hAnsi="Verdana"/>
                <w:color w:val="auto"/>
                <w:szCs w:val="20"/>
                <w:lang w:val="nl-NL"/>
              </w:rPr>
              <w:t>De dossiers die betrekking hebben op de agenda worden ter beschikking gesteld op de wijze voorzien in dit reglement.</w:t>
            </w:r>
          </w:p>
          <w:p w14:paraId="73548B66" w14:textId="3383566A" w:rsidR="00935056" w:rsidRPr="0070429E" w:rsidRDefault="00935056" w:rsidP="00C93A25">
            <w:pPr>
              <w:spacing w:line="300" w:lineRule="exact"/>
              <w:contextualSpacing w:val="0"/>
              <w:jc w:val="both"/>
              <w:rPr>
                <w:rFonts w:ascii="Verdana" w:hAnsi="Verdana"/>
                <w:color w:val="auto"/>
                <w:szCs w:val="20"/>
                <w:lang w:val="nl-NL"/>
              </w:rPr>
            </w:pPr>
          </w:p>
        </w:tc>
        <w:tc>
          <w:tcPr>
            <w:tcW w:w="6798" w:type="dxa"/>
          </w:tcPr>
          <w:p w14:paraId="0D74BF6B" w14:textId="77777777" w:rsidR="00AE5E58" w:rsidRPr="0070429E" w:rsidRDefault="00AE5E58" w:rsidP="00E80851">
            <w:pPr>
              <w:spacing w:line="300" w:lineRule="exact"/>
              <w:contextualSpacing w:val="0"/>
              <w:jc w:val="both"/>
              <w:rPr>
                <w:rFonts w:ascii="Verdana" w:hAnsi="Verdana"/>
                <w:b/>
                <w:color w:val="auto"/>
                <w:szCs w:val="20"/>
                <w:lang w:val="nl-NL"/>
              </w:rPr>
            </w:pPr>
            <w:r w:rsidRPr="0070429E">
              <w:rPr>
                <w:rFonts w:ascii="Verdana" w:hAnsi="Verdana"/>
                <w:b/>
                <w:color w:val="auto"/>
                <w:szCs w:val="20"/>
                <w:lang w:val="nl-NL"/>
              </w:rPr>
              <w:t>§ 3.</w:t>
            </w:r>
          </w:p>
          <w:p w14:paraId="6634D921" w14:textId="0CE944B6" w:rsidR="006B49D1" w:rsidRDefault="006B49D1" w:rsidP="006B49D1">
            <w:pPr>
              <w:spacing w:line="300" w:lineRule="exact"/>
              <w:contextualSpacing w:val="0"/>
              <w:jc w:val="both"/>
              <w:rPr>
                <w:rFonts w:ascii="Verdana" w:hAnsi="Verdana"/>
                <w:color w:val="auto"/>
                <w:szCs w:val="20"/>
                <w:lang w:val="nl-NL"/>
              </w:rPr>
            </w:pPr>
            <w:r>
              <w:rPr>
                <w:rFonts w:ascii="Verdana" w:hAnsi="Verdana"/>
                <w:color w:val="auto"/>
                <w:szCs w:val="20"/>
                <w:lang w:val="nl-NL"/>
              </w:rPr>
              <w:t xml:space="preserve">De raadsleden worden enkel via elektronische weg (e-mail) opgeroepen tot de raadsvergadering. Een e-mailbericht, met verwijzing naar de toepassing eNotulen Mobile waarop alle nodige stukken ter beschikking zijn, </w:t>
            </w:r>
            <w:r w:rsidR="002030CE">
              <w:rPr>
                <w:rFonts w:ascii="Verdana" w:hAnsi="Verdana"/>
                <w:color w:val="auto"/>
                <w:szCs w:val="20"/>
                <w:lang w:val="nl-NL"/>
              </w:rPr>
              <w:t xml:space="preserve">wordt </w:t>
            </w:r>
            <w:r w:rsidRPr="002030CE">
              <w:rPr>
                <w:rFonts w:ascii="Verdana" w:hAnsi="Verdana"/>
                <w:color w:val="000000" w:themeColor="text2"/>
                <w:szCs w:val="20"/>
                <w:lang w:val="nl-NL"/>
              </w:rPr>
              <w:t xml:space="preserve">naar de </w:t>
            </w:r>
            <w:r>
              <w:rPr>
                <w:rFonts w:ascii="Verdana" w:hAnsi="Verdana"/>
                <w:color w:val="auto"/>
                <w:szCs w:val="20"/>
                <w:lang w:val="nl-NL"/>
              </w:rPr>
              <w:t xml:space="preserve">raadsleden verstuurd. </w:t>
            </w:r>
            <w:r w:rsidRPr="0070429E">
              <w:rPr>
                <w:rFonts w:ascii="Verdana" w:hAnsi="Verdana"/>
                <w:color w:val="auto"/>
                <w:szCs w:val="20"/>
                <w:lang w:val="nl-NL"/>
              </w:rPr>
              <w:t>De dossiers die betrekking hebben op de agenda worden ter beschikking gesteld op de wijze voorzien in dit reglement.</w:t>
            </w:r>
          </w:p>
          <w:p w14:paraId="52E02CFC" w14:textId="68AA3EB7" w:rsidR="00AE5E58" w:rsidRPr="0070429E" w:rsidRDefault="00AE5E58" w:rsidP="00C223B9">
            <w:pPr>
              <w:spacing w:line="300" w:lineRule="exact"/>
              <w:contextualSpacing w:val="0"/>
              <w:jc w:val="both"/>
              <w:rPr>
                <w:rFonts w:ascii="Verdana" w:hAnsi="Verdana"/>
                <w:color w:val="auto"/>
                <w:szCs w:val="20"/>
                <w:lang w:val="nl-NL"/>
              </w:rPr>
            </w:pPr>
          </w:p>
        </w:tc>
      </w:tr>
      <w:tr w:rsidR="00FB4DD8" w:rsidRPr="0070429E" w14:paraId="70B033E3" w14:textId="77777777" w:rsidTr="008D7689">
        <w:tc>
          <w:tcPr>
            <w:tcW w:w="6798" w:type="dxa"/>
          </w:tcPr>
          <w:p w14:paraId="67A76551" w14:textId="77777777" w:rsidR="00AE5E58" w:rsidRPr="0070429E" w:rsidRDefault="00AE5E58" w:rsidP="006A500A">
            <w:pPr>
              <w:spacing w:line="300" w:lineRule="exact"/>
              <w:contextualSpacing w:val="0"/>
              <w:jc w:val="both"/>
              <w:rPr>
                <w:rFonts w:ascii="Verdana" w:hAnsi="Verdana"/>
                <w:b/>
                <w:color w:val="auto"/>
                <w:szCs w:val="20"/>
                <w:lang w:val="nl-NL"/>
              </w:rPr>
            </w:pPr>
            <w:r w:rsidRPr="0070429E">
              <w:rPr>
                <w:rFonts w:ascii="Verdana" w:hAnsi="Verdana"/>
                <w:b/>
                <w:color w:val="auto"/>
                <w:szCs w:val="20"/>
                <w:lang w:val="nl-NL"/>
              </w:rPr>
              <w:t>§ 4.</w:t>
            </w:r>
          </w:p>
          <w:p w14:paraId="1BE6B263" w14:textId="77777777" w:rsidR="00AE5E58" w:rsidRPr="0070429E" w:rsidRDefault="00AE5E58" w:rsidP="006A500A">
            <w:pPr>
              <w:spacing w:line="300" w:lineRule="exact"/>
              <w:contextualSpacing w:val="0"/>
              <w:jc w:val="both"/>
              <w:rPr>
                <w:rFonts w:ascii="Verdana" w:hAnsi="Verdana"/>
                <w:color w:val="auto"/>
                <w:szCs w:val="20"/>
                <w:lang w:val="nl-NL"/>
              </w:rPr>
            </w:pPr>
            <w:r w:rsidRPr="0070429E">
              <w:rPr>
                <w:rFonts w:ascii="Verdana" w:hAnsi="Verdana"/>
                <w:color w:val="auto"/>
                <w:szCs w:val="20"/>
                <w:lang w:val="nl-NL"/>
              </w:rPr>
              <w:t xml:space="preserve">De voorzitter van de gemeenteraad moet de gemeenteraad bijeenroepen op verzoek van: </w:t>
            </w:r>
          </w:p>
          <w:p w14:paraId="7C565142" w14:textId="77777777" w:rsidR="00AE5E58" w:rsidRPr="0070429E" w:rsidRDefault="00AE5E58" w:rsidP="006A500A">
            <w:pPr>
              <w:spacing w:line="300" w:lineRule="exact"/>
              <w:contextualSpacing w:val="0"/>
              <w:jc w:val="both"/>
              <w:rPr>
                <w:rFonts w:ascii="Verdana" w:hAnsi="Verdana"/>
                <w:color w:val="auto"/>
                <w:szCs w:val="20"/>
                <w:lang w:val="nl-NL"/>
              </w:rPr>
            </w:pPr>
            <w:r w:rsidRPr="0070429E">
              <w:rPr>
                <w:rFonts w:ascii="Verdana" w:hAnsi="Verdana"/>
                <w:color w:val="auto"/>
                <w:szCs w:val="20"/>
                <w:lang w:val="nl-NL"/>
              </w:rPr>
              <w:t xml:space="preserve">1° een derde van de </w:t>
            </w:r>
            <w:proofErr w:type="spellStart"/>
            <w:r w:rsidRPr="0070429E">
              <w:rPr>
                <w:rFonts w:ascii="Verdana" w:hAnsi="Verdana"/>
                <w:color w:val="auto"/>
                <w:szCs w:val="20"/>
                <w:lang w:val="nl-NL"/>
              </w:rPr>
              <w:t>zittinghebbende</w:t>
            </w:r>
            <w:proofErr w:type="spellEnd"/>
            <w:r w:rsidRPr="0070429E">
              <w:rPr>
                <w:rFonts w:ascii="Verdana" w:hAnsi="Verdana"/>
                <w:color w:val="auto"/>
                <w:szCs w:val="20"/>
                <w:lang w:val="nl-NL"/>
              </w:rPr>
              <w:t xml:space="preserve"> leden; </w:t>
            </w:r>
          </w:p>
          <w:p w14:paraId="16785441" w14:textId="77777777" w:rsidR="00AE5E58" w:rsidRPr="0070429E" w:rsidRDefault="00AE5E58" w:rsidP="006A500A">
            <w:pPr>
              <w:spacing w:line="300" w:lineRule="exact"/>
              <w:contextualSpacing w:val="0"/>
              <w:jc w:val="both"/>
              <w:rPr>
                <w:rFonts w:ascii="Verdana" w:hAnsi="Verdana"/>
                <w:color w:val="auto"/>
                <w:szCs w:val="20"/>
                <w:lang w:val="nl-NL"/>
              </w:rPr>
            </w:pPr>
            <w:r w:rsidRPr="0070429E">
              <w:rPr>
                <w:rFonts w:ascii="Verdana" w:hAnsi="Verdana"/>
                <w:color w:val="auto"/>
                <w:szCs w:val="20"/>
                <w:lang w:val="nl-NL"/>
              </w:rPr>
              <w:t xml:space="preserve">2° een vijfde van de </w:t>
            </w:r>
            <w:proofErr w:type="spellStart"/>
            <w:r w:rsidRPr="0070429E">
              <w:rPr>
                <w:rFonts w:ascii="Verdana" w:hAnsi="Verdana"/>
                <w:color w:val="auto"/>
                <w:szCs w:val="20"/>
                <w:lang w:val="nl-NL"/>
              </w:rPr>
              <w:t>zittinghebbende</w:t>
            </w:r>
            <w:proofErr w:type="spellEnd"/>
            <w:r w:rsidRPr="0070429E">
              <w:rPr>
                <w:rFonts w:ascii="Verdana" w:hAnsi="Verdana"/>
                <w:color w:val="auto"/>
                <w:szCs w:val="20"/>
                <w:lang w:val="nl-NL"/>
              </w:rPr>
              <w:t xml:space="preserve"> leden als zes weken na de datum van de vorige gemeenteraad nog geen bijeenroeping is gebeurd. De periode van zes weken wordt geschorst van 11 juli tot en met 15 augustus;</w:t>
            </w:r>
          </w:p>
          <w:p w14:paraId="2144FE15" w14:textId="77777777" w:rsidR="00AE5E58" w:rsidRPr="0070429E" w:rsidRDefault="00AE5E58" w:rsidP="006A500A">
            <w:pPr>
              <w:spacing w:line="300" w:lineRule="exact"/>
              <w:contextualSpacing w:val="0"/>
              <w:jc w:val="both"/>
              <w:rPr>
                <w:rFonts w:ascii="Verdana" w:hAnsi="Verdana"/>
                <w:color w:val="auto"/>
                <w:szCs w:val="20"/>
                <w:lang w:val="nl-NL"/>
              </w:rPr>
            </w:pPr>
            <w:r w:rsidRPr="0070429E">
              <w:rPr>
                <w:rFonts w:ascii="Verdana" w:hAnsi="Verdana"/>
                <w:color w:val="auto"/>
                <w:szCs w:val="20"/>
                <w:lang w:val="nl-NL"/>
              </w:rPr>
              <w:t xml:space="preserve">3° het college van burgemeester en schepenen; </w:t>
            </w:r>
          </w:p>
          <w:p w14:paraId="6ED43581" w14:textId="77777777" w:rsidR="00AE5E58" w:rsidRPr="0070429E" w:rsidRDefault="00AE5E58" w:rsidP="006A500A">
            <w:pPr>
              <w:spacing w:line="300" w:lineRule="exact"/>
              <w:contextualSpacing w:val="0"/>
              <w:jc w:val="both"/>
              <w:rPr>
                <w:rFonts w:ascii="Verdana" w:hAnsi="Verdana"/>
                <w:color w:val="auto"/>
                <w:szCs w:val="20"/>
                <w:lang w:val="nl-NL"/>
              </w:rPr>
            </w:pPr>
            <w:r w:rsidRPr="0070429E">
              <w:rPr>
                <w:rFonts w:ascii="Verdana" w:hAnsi="Verdana"/>
                <w:color w:val="auto"/>
                <w:szCs w:val="20"/>
                <w:lang w:val="nl-NL"/>
              </w:rPr>
              <w:t>4° de burgemeester voor zover het verzoek uitsluitend betrekking heeft op de eigen bevoegdheden van de burgemeester.</w:t>
            </w:r>
          </w:p>
          <w:p w14:paraId="5E1599CF" w14:textId="77777777" w:rsidR="00AE5E58" w:rsidRPr="0070429E" w:rsidRDefault="00AE5E58" w:rsidP="006A500A">
            <w:pPr>
              <w:spacing w:line="300" w:lineRule="exact"/>
              <w:contextualSpacing w:val="0"/>
              <w:jc w:val="both"/>
              <w:rPr>
                <w:rFonts w:ascii="Verdana" w:hAnsi="Verdana"/>
                <w:i/>
                <w:color w:val="auto"/>
                <w:szCs w:val="20"/>
                <w:lang w:val="nl-NL"/>
              </w:rPr>
            </w:pPr>
          </w:p>
          <w:p w14:paraId="7DBA9574" w14:textId="0956E35A" w:rsidR="00AE5E58" w:rsidRPr="0070429E" w:rsidRDefault="00AE5E58" w:rsidP="006A500A">
            <w:pPr>
              <w:spacing w:line="300" w:lineRule="exact"/>
              <w:contextualSpacing w:val="0"/>
              <w:jc w:val="both"/>
              <w:rPr>
                <w:rFonts w:ascii="Verdana" w:hAnsi="Verdana"/>
                <w:color w:val="auto"/>
                <w:szCs w:val="20"/>
                <w:lang w:val="nl-NL"/>
              </w:rPr>
            </w:pPr>
            <w:r w:rsidRPr="0070429E">
              <w:rPr>
                <w:rFonts w:ascii="Verdana" w:hAnsi="Verdana"/>
                <w:color w:val="auto"/>
                <w:szCs w:val="20"/>
                <w:lang w:val="nl-NL"/>
              </w:rPr>
              <w:lastRenderedPageBreak/>
              <w:t xml:space="preserve">In hun schriftelijke aanvraag aan de algemeen directeur moeten de aanvragers de agenda vermelden, met voor elk punt een toegelicht voorstel van beslissing, en de datum en het uur van de beoogde vergadering. De algemeen directeur bezorgt vervolgens de voorstellen aan de gemeenteraadsvoorzitter. Deze aanvraag moet ingediend worden, zodanig dat de voorzitter de oproepingstermijnen </w:t>
            </w:r>
            <w:r w:rsidR="00EA4E18">
              <w:rPr>
                <w:rFonts w:ascii="Verdana" w:hAnsi="Verdana"/>
                <w:color w:val="auto"/>
                <w:szCs w:val="20"/>
                <w:lang w:val="nl-NL"/>
              </w:rPr>
              <w:t>bepaald in art. 2 van</w:t>
            </w:r>
            <w:r w:rsidRPr="0070429E">
              <w:rPr>
                <w:rFonts w:ascii="Verdana" w:hAnsi="Verdana"/>
                <w:color w:val="auto"/>
                <w:szCs w:val="20"/>
                <w:lang w:val="nl-NL"/>
              </w:rPr>
              <w:t xml:space="preserve"> dit reglement, kan nakomen. </w:t>
            </w:r>
          </w:p>
          <w:p w14:paraId="7A047B9F" w14:textId="77777777" w:rsidR="00AE5E58" w:rsidRPr="0070429E" w:rsidRDefault="00AE5E58" w:rsidP="006A500A">
            <w:pPr>
              <w:spacing w:line="300" w:lineRule="exact"/>
              <w:jc w:val="both"/>
              <w:rPr>
                <w:rFonts w:ascii="Verdana" w:hAnsi="Verdana"/>
                <w:i/>
                <w:color w:val="auto"/>
                <w:szCs w:val="20"/>
                <w:lang w:val="nl-NL"/>
              </w:rPr>
            </w:pPr>
          </w:p>
          <w:p w14:paraId="190785F7" w14:textId="77777777" w:rsidR="00AE5E58" w:rsidRPr="0070429E" w:rsidRDefault="00AE5E58" w:rsidP="006A500A">
            <w:pPr>
              <w:spacing w:line="300" w:lineRule="exact"/>
              <w:contextualSpacing w:val="0"/>
              <w:jc w:val="both"/>
              <w:rPr>
                <w:rFonts w:ascii="Verdana" w:hAnsi="Verdana"/>
                <w:color w:val="auto"/>
                <w:szCs w:val="20"/>
                <w:lang w:val="nl-NL"/>
              </w:rPr>
            </w:pPr>
            <w:r w:rsidRPr="0070429E">
              <w:rPr>
                <w:rFonts w:ascii="Verdana" w:hAnsi="Verdana"/>
                <w:color w:val="auto"/>
                <w:szCs w:val="20"/>
                <w:lang w:val="nl-NL"/>
              </w:rPr>
              <w:t>De voorzitter roept de vergadering bijeen op de voorgestelde datum en het aangewezen uur en met de voorgestelde agenda.</w:t>
            </w:r>
          </w:p>
          <w:p w14:paraId="50AB0A4E" w14:textId="77777777" w:rsidR="00AE5E58" w:rsidRPr="0070429E" w:rsidRDefault="00AE5E58" w:rsidP="006A500A">
            <w:pPr>
              <w:spacing w:line="300" w:lineRule="exact"/>
              <w:contextualSpacing w:val="0"/>
              <w:jc w:val="both"/>
              <w:rPr>
                <w:rFonts w:ascii="Verdana" w:hAnsi="Verdana"/>
                <w:b/>
                <w:color w:val="auto"/>
                <w:szCs w:val="20"/>
                <w:lang w:val="nl-NL"/>
              </w:rPr>
            </w:pPr>
          </w:p>
          <w:p w14:paraId="064FD0A7" w14:textId="77777777" w:rsidR="00AE5E58" w:rsidRDefault="00AE5E58" w:rsidP="006A500A">
            <w:pPr>
              <w:spacing w:line="300" w:lineRule="exact"/>
              <w:jc w:val="both"/>
              <w:rPr>
                <w:rFonts w:ascii="Verdana" w:hAnsi="Verdana"/>
                <w:i/>
                <w:color w:val="auto"/>
                <w:szCs w:val="20"/>
                <w:lang w:val="nl-NL"/>
              </w:rPr>
            </w:pPr>
            <w:r w:rsidRPr="0070429E">
              <w:rPr>
                <w:rFonts w:ascii="Verdana" w:hAnsi="Verdana"/>
                <w:i/>
                <w:color w:val="auto"/>
                <w:szCs w:val="20"/>
                <w:lang w:val="nl-NL"/>
              </w:rPr>
              <w:t>(art. 19 en art. 67 DLB)</w:t>
            </w:r>
          </w:p>
          <w:p w14:paraId="4CB7274E" w14:textId="77777777" w:rsidR="00935056" w:rsidRPr="0070429E" w:rsidRDefault="00935056" w:rsidP="006A500A">
            <w:pPr>
              <w:spacing w:line="300" w:lineRule="exact"/>
              <w:jc w:val="both"/>
              <w:rPr>
                <w:rFonts w:ascii="Verdana" w:hAnsi="Verdana"/>
                <w:i/>
                <w:color w:val="auto"/>
                <w:szCs w:val="20"/>
                <w:lang w:val="nl-NL"/>
              </w:rPr>
            </w:pPr>
          </w:p>
        </w:tc>
        <w:tc>
          <w:tcPr>
            <w:tcW w:w="6798" w:type="dxa"/>
          </w:tcPr>
          <w:p w14:paraId="296BB46D" w14:textId="77777777" w:rsidR="00AE5E58" w:rsidRPr="0070429E" w:rsidRDefault="00AE5E58" w:rsidP="006A500A">
            <w:pPr>
              <w:spacing w:line="300" w:lineRule="exact"/>
              <w:contextualSpacing w:val="0"/>
              <w:jc w:val="both"/>
              <w:rPr>
                <w:rFonts w:ascii="Verdana" w:hAnsi="Verdana"/>
                <w:b/>
                <w:color w:val="auto"/>
                <w:szCs w:val="20"/>
                <w:lang w:val="nl-NL"/>
              </w:rPr>
            </w:pPr>
            <w:r w:rsidRPr="0070429E">
              <w:rPr>
                <w:rFonts w:ascii="Verdana" w:hAnsi="Verdana"/>
                <w:b/>
                <w:color w:val="auto"/>
                <w:szCs w:val="20"/>
                <w:lang w:val="nl-NL"/>
              </w:rPr>
              <w:lastRenderedPageBreak/>
              <w:t>§ 4.</w:t>
            </w:r>
          </w:p>
          <w:p w14:paraId="23F59251" w14:textId="77777777" w:rsidR="00AE5E58" w:rsidRPr="0070429E" w:rsidRDefault="00AE5E58" w:rsidP="006A500A">
            <w:pPr>
              <w:spacing w:line="300" w:lineRule="exact"/>
              <w:contextualSpacing w:val="0"/>
              <w:jc w:val="both"/>
              <w:rPr>
                <w:rFonts w:ascii="Verdana" w:hAnsi="Verdana"/>
                <w:color w:val="auto"/>
                <w:szCs w:val="20"/>
                <w:lang w:val="nl-NL"/>
              </w:rPr>
            </w:pPr>
            <w:r w:rsidRPr="0070429E">
              <w:rPr>
                <w:rFonts w:ascii="Verdana" w:hAnsi="Verdana"/>
                <w:color w:val="auto"/>
                <w:szCs w:val="20"/>
                <w:lang w:val="nl-NL"/>
              </w:rPr>
              <w:t xml:space="preserve">De voorzitter van de OCMW-raad moet de OCMW-raad bijeenroepen op verzoek van: </w:t>
            </w:r>
          </w:p>
          <w:p w14:paraId="1EFAE34D" w14:textId="77777777" w:rsidR="00AE5E58" w:rsidRPr="0070429E" w:rsidRDefault="00AE5E58" w:rsidP="006A500A">
            <w:pPr>
              <w:spacing w:line="300" w:lineRule="exact"/>
              <w:contextualSpacing w:val="0"/>
              <w:jc w:val="both"/>
              <w:rPr>
                <w:rFonts w:ascii="Verdana" w:hAnsi="Verdana"/>
                <w:color w:val="auto"/>
                <w:szCs w:val="20"/>
                <w:lang w:val="nl-NL"/>
              </w:rPr>
            </w:pPr>
            <w:r w:rsidRPr="0070429E">
              <w:rPr>
                <w:rFonts w:ascii="Verdana" w:hAnsi="Verdana"/>
                <w:color w:val="auto"/>
                <w:szCs w:val="20"/>
                <w:lang w:val="nl-NL"/>
              </w:rPr>
              <w:t xml:space="preserve">1° een derde van de </w:t>
            </w:r>
            <w:proofErr w:type="spellStart"/>
            <w:r w:rsidRPr="0070429E">
              <w:rPr>
                <w:rFonts w:ascii="Verdana" w:hAnsi="Verdana"/>
                <w:color w:val="auto"/>
                <w:szCs w:val="20"/>
                <w:lang w:val="nl-NL"/>
              </w:rPr>
              <w:t>zittinghebbende</w:t>
            </w:r>
            <w:proofErr w:type="spellEnd"/>
            <w:r w:rsidRPr="0070429E">
              <w:rPr>
                <w:rFonts w:ascii="Verdana" w:hAnsi="Verdana"/>
                <w:color w:val="auto"/>
                <w:szCs w:val="20"/>
                <w:lang w:val="nl-NL"/>
              </w:rPr>
              <w:t xml:space="preserve"> leden; </w:t>
            </w:r>
          </w:p>
          <w:p w14:paraId="19EECB74" w14:textId="77777777" w:rsidR="00AE5E58" w:rsidRPr="0070429E" w:rsidRDefault="00AE5E58" w:rsidP="006A500A">
            <w:pPr>
              <w:spacing w:line="300" w:lineRule="exact"/>
              <w:contextualSpacing w:val="0"/>
              <w:jc w:val="both"/>
              <w:rPr>
                <w:rFonts w:ascii="Verdana" w:hAnsi="Verdana"/>
                <w:color w:val="auto"/>
                <w:szCs w:val="20"/>
                <w:lang w:val="nl-NL"/>
              </w:rPr>
            </w:pPr>
            <w:r w:rsidRPr="0070429E">
              <w:rPr>
                <w:rFonts w:ascii="Verdana" w:hAnsi="Verdana"/>
                <w:color w:val="auto"/>
                <w:szCs w:val="20"/>
                <w:lang w:val="nl-NL"/>
              </w:rPr>
              <w:t xml:space="preserve">2° een vijfde van de </w:t>
            </w:r>
            <w:proofErr w:type="spellStart"/>
            <w:r w:rsidRPr="0070429E">
              <w:rPr>
                <w:rFonts w:ascii="Verdana" w:hAnsi="Verdana"/>
                <w:color w:val="auto"/>
                <w:szCs w:val="20"/>
                <w:lang w:val="nl-NL"/>
              </w:rPr>
              <w:t>zittinghebbende</w:t>
            </w:r>
            <w:proofErr w:type="spellEnd"/>
            <w:r w:rsidRPr="0070429E">
              <w:rPr>
                <w:rFonts w:ascii="Verdana" w:hAnsi="Verdana"/>
                <w:color w:val="auto"/>
                <w:szCs w:val="20"/>
                <w:lang w:val="nl-NL"/>
              </w:rPr>
              <w:t xml:space="preserve"> leden als zes weken na de datum van de vorige raad nog geen bijeenroeping is gebeurd. De periode van zes weken wordt geschorst van 11 juli tot en met 15 augustus;</w:t>
            </w:r>
          </w:p>
          <w:p w14:paraId="78FFE9BE" w14:textId="77777777" w:rsidR="00AE5E58" w:rsidRPr="0070429E" w:rsidRDefault="00AE5E58" w:rsidP="006A500A">
            <w:pPr>
              <w:spacing w:line="300" w:lineRule="exact"/>
              <w:contextualSpacing w:val="0"/>
              <w:jc w:val="both"/>
              <w:rPr>
                <w:rFonts w:ascii="Verdana" w:hAnsi="Verdana"/>
                <w:color w:val="auto"/>
                <w:szCs w:val="20"/>
                <w:lang w:val="nl-NL"/>
              </w:rPr>
            </w:pPr>
            <w:r w:rsidRPr="0070429E">
              <w:rPr>
                <w:rFonts w:ascii="Verdana" w:hAnsi="Verdana"/>
                <w:color w:val="auto"/>
                <w:szCs w:val="20"/>
                <w:lang w:val="nl-NL"/>
              </w:rPr>
              <w:t xml:space="preserve">3° het vast bureau. </w:t>
            </w:r>
          </w:p>
          <w:p w14:paraId="0CB71E9B" w14:textId="77777777" w:rsidR="00AE5E58" w:rsidRPr="0070429E" w:rsidRDefault="00AE5E58" w:rsidP="006A500A">
            <w:pPr>
              <w:spacing w:line="300" w:lineRule="exact"/>
              <w:contextualSpacing w:val="0"/>
              <w:jc w:val="both"/>
              <w:rPr>
                <w:rFonts w:ascii="Verdana" w:hAnsi="Verdana"/>
                <w:color w:val="auto"/>
                <w:szCs w:val="20"/>
                <w:lang w:val="nl-NL"/>
              </w:rPr>
            </w:pPr>
          </w:p>
          <w:p w14:paraId="681DC818" w14:textId="77777777" w:rsidR="00AE5E58" w:rsidRPr="0070429E" w:rsidRDefault="00AE5E58" w:rsidP="006A500A">
            <w:pPr>
              <w:spacing w:line="300" w:lineRule="exact"/>
              <w:contextualSpacing w:val="0"/>
              <w:jc w:val="both"/>
              <w:rPr>
                <w:rFonts w:ascii="Verdana" w:hAnsi="Verdana"/>
                <w:color w:val="auto"/>
                <w:szCs w:val="20"/>
                <w:lang w:val="nl-NL"/>
              </w:rPr>
            </w:pPr>
          </w:p>
          <w:p w14:paraId="59922BDD" w14:textId="77777777" w:rsidR="00AE5E58" w:rsidRPr="0070429E" w:rsidRDefault="00AE5E58" w:rsidP="006A500A">
            <w:pPr>
              <w:spacing w:line="300" w:lineRule="exact"/>
              <w:contextualSpacing w:val="0"/>
              <w:jc w:val="both"/>
              <w:rPr>
                <w:rFonts w:ascii="Verdana" w:hAnsi="Verdana"/>
                <w:i/>
                <w:color w:val="auto"/>
                <w:szCs w:val="20"/>
                <w:lang w:val="nl-NL"/>
              </w:rPr>
            </w:pPr>
          </w:p>
          <w:p w14:paraId="57A9B3BF" w14:textId="655C9722" w:rsidR="00AE5E58" w:rsidRPr="0070429E" w:rsidRDefault="00AE5E58" w:rsidP="006A500A">
            <w:pPr>
              <w:spacing w:line="300" w:lineRule="exact"/>
              <w:contextualSpacing w:val="0"/>
              <w:jc w:val="both"/>
              <w:rPr>
                <w:rFonts w:ascii="Verdana" w:hAnsi="Verdana"/>
                <w:color w:val="auto"/>
                <w:szCs w:val="20"/>
                <w:lang w:val="nl-NL"/>
              </w:rPr>
            </w:pPr>
            <w:r w:rsidRPr="0070429E">
              <w:rPr>
                <w:rFonts w:ascii="Verdana" w:hAnsi="Verdana"/>
                <w:color w:val="auto"/>
                <w:szCs w:val="20"/>
                <w:lang w:val="nl-NL"/>
              </w:rPr>
              <w:lastRenderedPageBreak/>
              <w:t xml:space="preserve">In hun schriftelijke aanvraag aan de algemeen directeur moeten de aanvragers de agenda vermelden, met voor elk punt een toegelicht voorstel van beslissing, en de datum en het uur van de beoogde vergadering. De algemeen directeur bezorgt vervolgens de voorstellen aan de voorzitter van de OCMW-raad. Deze aanvraag moet ingediend worden, zodanig dat de voorzitter de oproepingstermijnen </w:t>
            </w:r>
            <w:r w:rsidR="00EA4E18">
              <w:rPr>
                <w:rFonts w:ascii="Verdana" w:hAnsi="Verdana"/>
                <w:color w:val="auto"/>
                <w:szCs w:val="20"/>
                <w:lang w:val="nl-NL"/>
              </w:rPr>
              <w:t xml:space="preserve">bepaald in art. 2 </w:t>
            </w:r>
            <w:r w:rsidRPr="0070429E">
              <w:rPr>
                <w:rFonts w:ascii="Verdana" w:hAnsi="Verdana"/>
                <w:color w:val="auto"/>
                <w:szCs w:val="20"/>
                <w:lang w:val="nl-NL"/>
              </w:rPr>
              <w:t xml:space="preserve">van dit reglement, kan nakomen. </w:t>
            </w:r>
          </w:p>
          <w:p w14:paraId="246186E5" w14:textId="77777777" w:rsidR="00AE5E58" w:rsidRPr="0070429E" w:rsidRDefault="00AE5E58" w:rsidP="006A500A">
            <w:pPr>
              <w:spacing w:line="300" w:lineRule="exact"/>
              <w:contextualSpacing w:val="0"/>
              <w:jc w:val="both"/>
              <w:rPr>
                <w:rFonts w:ascii="Verdana" w:hAnsi="Verdana"/>
                <w:b/>
                <w:color w:val="auto"/>
                <w:szCs w:val="20"/>
                <w:lang w:val="nl-NL"/>
              </w:rPr>
            </w:pPr>
          </w:p>
          <w:p w14:paraId="4C80D73B" w14:textId="77777777" w:rsidR="00AE5E58" w:rsidRPr="0070429E" w:rsidRDefault="00AE5E58" w:rsidP="006A500A">
            <w:pPr>
              <w:spacing w:line="300" w:lineRule="exact"/>
              <w:contextualSpacing w:val="0"/>
              <w:jc w:val="both"/>
              <w:rPr>
                <w:rFonts w:ascii="Verdana" w:hAnsi="Verdana"/>
                <w:color w:val="auto"/>
                <w:szCs w:val="20"/>
                <w:lang w:val="nl-NL"/>
              </w:rPr>
            </w:pPr>
            <w:r w:rsidRPr="0070429E">
              <w:rPr>
                <w:rFonts w:ascii="Verdana" w:hAnsi="Verdana"/>
                <w:color w:val="auto"/>
                <w:szCs w:val="20"/>
                <w:lang w:val="nl-NL"/>
              </w:rPr>
              <w:t xml:space="preserve">De voorzitter roept de vergadering bijeen op de voorgestelde datum en het aangewezen uur en met de voorgestelde agenda. </w:t>
            </w:r>
          </w:p>
          <w:p w14:paraId="05CDDCB0" w14:textId="77777777" w:rsidR="00AE5E58" w:rsidRPr="0070429E" w:rsidRDefault="00AE5E58" w:rsidP="006A500A">
            <w:pPr>
              <w:spacing w:line="300" w:lineRule="exact"/>
              <w:contextualSpacing w:val="0"/>
              <w:jc w:val="both"/>
              <w:rPr>
                <w:rFonts w:ascii="Verdana" w:hAnsi="Verdana"/>
                <w:b/>
                <w:color w:val="auto"/>
                <w:szCs w:val="20"/>
                <w:lang w:val="nl-NL"/>
              </w:rPr>
            </w:pPr>
          </w:p>
          <w:p w14:paraId="4597EEC7" w14:textId="77777777" w:rsidR="00AE5E58" w:rsidRPr="0070429E" w:rsidRDefault="00AE5E58" w:rsidP="006A500A">
            <w:pPr>
              <w:spacing w:line="300" w:lineRule="exact"/>
              <w:jc w:val="both"/>
              <w:rPr>
                <w:rFonts w:ascii="Verdana" w:hAnsi="Verdana"/>
                <w:i/>
                <w:color w:val="auto"/>
                <w:szCs w:val="20"/>
                <w:lang w:val="nl-NL"/>
              </w:rPr>
            </w:pPr>
            <w:r w:rsidRPr="0070429E">
              <w:rPr>
                <w:rFonts w:ascii="Verdana" w:hAnsi="Verdana"/>
                <w:i/>
                <w:color w:val="auto"/>
                <w:szCs w:val="20"/>
                <w:lang w:val="nl-NL"/>
              </w:rPr>
              <w:t>(art. 19, volgens art. 74 DLB)</w:t>
            </w:r>
          </w:p>
        </w:tc>
      </w:tr>
      <w:tr w:rsidR="00DB7B1E" w:rsidRPr="0070429E" w14:paraId="02C42005" w14:textId="77777777" w:rsidTr="008D7689">
        <w:trPr>
          <w:trHeight w:val="3910"/>
        </w:trPr>
        <w:tc>
          <w:tcPr>
            <w:tcW w:w="6798" w:type="dxa"/>
          </w:tcPr>
          <w:p w14:paraId="11E07BBC" w14:textId="77777777" w:rsidR="00DB7B1E" w:rsidRPr="0070429E" w:rsidRDefault="00DB7B1E" w:rsidP="006A500A">
            <w:pPr>
              <w:spacing w:line="300" w:lineRule="exact"/>
              <w:contextualSpacing w:val="0"/>
              <w:jc w:val="both"/>
              <w:rPr>
                <w:rFonts w:ascii="Verdana" w:hAnsi="Verdana"/>
                <w:color w:val="auto"/>
                <w:szCs w:val="20"/>
                <w:lang w:val="nl-NL"/>
              </w:rPr>
            </w:pPr>
            <w:r w:rsidRPr="0070429E">
              <w:rPr>
                <w:rFonts w:ascii="Verdana" w:hAnsi="Verdana"/>
                <w:b/>
                <w:color w:val="auto"/>
                <w:szCs w:val="20"/>
                <w:lang w:val="nl-NL"/>
              </w:rPr>
              <w:lastRenderedPageBreak/>
              <w:t>Art. 2, § 1.</w:t>
            </w:r>
            <w:r w:rsidRPr="0070429E">
              <w:rPr>
                <w:rFonts w:ascii="Verdana" w:hAnsi="Verdana"/>
                <w:color w:val="auto"/>
                <w:szCs w:val="20"/>
                <w:lang w:val="nl-NL"/>
              </w:rPr>
              <w:t xml:space="preserve"> </w:t>
            </w:r>
          </w:p>
          <w:p w14:paraId="6BF79630" w14:textId="77777777" w:rsidR="00DB7B1E" w:rsidRPr="0070429E" w:rsidRDefault="00DB7B1E" w:rsidP="006A500A">
            <w:pPr>
              <w:spacing w:line="300" w:lineRule="exact"/>
              <w:contextualSpacing w:val="0"/>
              <w:jc w:val="both"/>
              <w:rPr>
                <w:rFonts w:ascii="Verdana" w:hAnsi="Verdana"/>
                <w:color w:val="auto"/>
                <w:szCs w:val="20"/>
                <w:lang w:val="nl-NL"/>
              </w:rPr>
            </w:pPr>
            <w:r w:rsidRPr="0070429E">
              <w:rPr>
                <w:rFonts w:ascii="Verdana" w:hAnsi="Verdana"/>
                <w:color w:val="auto"/>
                <w:szCs w:val="20"/>
                <w:lang w:val="nl-NL"/>
              </w:rPr>
              <w:t>De oproeping (of gezamenlijke oproeping) wordt tenminste acht dagen vóór de dag van de vergadering bezorgd aan de gemeenteraadsleden.</w:t>
            </w:r>
          </w:p>
          <w:p w14:paraId="1449A6CD" w14:textId="77777777" w:rsidR="00DB7B1E" w:rsidRPr="0070429E" w:rsidRDefault="00DB7B1E" w:rsidP="006A500A">
            <w:pPr>
              <w:spacing w:line="300" w:lineRule="exact"/>
              <w:contextualSpacing w:val="0"/>
              <w:jc w:val="both"/>
              <w:rPr>
                <w:rFonts w:ascii="Verdana" w:hAnsi="Verdana"/>
                <w:color w:val="auto"/>
                <w:szCs w:val="20"/>
                <w:lang w:val="nl-NL"/>
              </w:rPr>
            </w:pPr>
          </w:p>
          <w:p w14:paraId="48D7AEB5" w14:textId="77777777" w:rsidR="00DB7B1E" w:rsidRPr="0070429E" w:rsidRDefault="00DB7B1E" w:rsidP="006A500A">
            <w:pPr>
              <w:spacing w:line="300" w:lineRule="exact"/>
              <w:contextualSpacing w:val="0"/>
              <w:jc w:val="both"/>
              <w:rPr>
                <w:rFonts w:ascii="Verdana" w:hAnsi="Verdana"/>
                <w:color w:val="auto"/>
                <w:szCs w:val="20"/>
                <w:lang w:val="nl-NL"/>
              </w:rPr>
            </w:pPr>
            <w:r w:rsidRPr="0070429E">
              <w:rPr>
                <w:rFonts w:ascii="Verdana" w:hAnsi="Verdana"/>
                <w:color w:val="auto"/>
                <w:szCs w:val="20"/>
                <w:lang w:val="nl-NL"/>
              </w:rPr>
              <w:t>In spoedeisende gevallen kan gemotiveerd van deze oproepingsperiode worden afgeweken.</w:t>
            </w:r>
          </w:p>
          <w:p w14:paraId="15562029" w14:textId="77777777" w:rsidR="00DB7B1E" w:rsidRPr="0070429E" w:rsidRDefault="00DB7B1E" w:rsidP="006A500A">
            <w:pPr>
              <w:spacing w:line="300" w:lineRule="exact"/>
              <w:contextualSpacing w:val="0"/>
              <w:jc w:val="both"/>
              <w:rPr>
                <w:rFonts w:ascii="Verdana" w:hAnsi="Verdana"/>
                <w:b/>
                <w:color w:val="auto"/>
                <w:szCs w:val="20"/>
                <w:lang w:val="nl-NL"/>
              </w:rPr>
            </w:pPr>
          </w:p>
          <w:p w14:paraId="241C8689" w14:textId="77777777" w:rsidR="00DB7B1E" w:rsidRPr="0070429E" w:rsidRDefault="00DB7B1E" w:rsidP="006A500A">
            <w:pPr>
              <w:spacing w:line="300" w:lineRule="exact"/>
              <w:jc w:val="both"/>
              <w:rPr>
                <w:rFonts w:ascii="Verdana" w:hAnsi="Verdana"/>
                <w:color w:val="auto"/>
                <w:szCs w:val="20"/>
                <w:lang w:val="nl-NL"/>
              </w:rPr>
            </w:pPr>
            <w:r w:rsidRPr="0070429E">
              <w:rPr>
                <w:rFonts w:ascii="Verdana" w:hAnsi="Verdana"/>
                <w:color w:val="auto"/>
                <w:szCs w:val="20"/>
                <w:lang w:val="nl-NL"/>
              </w:rPr>
              <w:t>Een gezamenlijke oproeping in spoedeisende gevallen kan enkel als er zowel voor de gemeenteraad als de OCMW-raad spoedeisende punten zijn.</w:t>
            </w:r>
          </w:p>
          <w:p w14:paraId="7561EDBD" w14:textId="77777777" w:rsidR="00DB7B1E" w:rsidRPr="0070429E" w:rsidRDefault="00DB7B1E" w:rsidP="006A500A">
            <w:pPr>
              <w:spacing w:line="300" w:lineRule="exact"/>
              <w:jc w:val="both"/>
              <w:rPr>
                <w:rFonts w:ascii="Verdana" w:hAnsi="Verdana"/>
                <w:b/>
                <w:color w:val="auto"/>
                <w:szCs w:val="20"/>
                <w:lang w:val="nl-NL"/>
              </w:rPr>
            </w:pPr>
          </w:p>
          <w:p w14:paraId="6890C795" w14:textId="6BFDB263" w:rsidR="00935056" w:rsidRPr="0070429E" w:rsidRDefault="00DB7B1E" w:rsidP="002030CE">
            <w:pPr>
              <w:spacing w:line="300" w:lineRule="exact"/>
              <w:jc w:val="both"/>
              <w:rPr>
                <w:rFonts w:ascii="Verdana" w:hAnsi="Verdana"/>
                <w:color w:val="auto"/>
                <w:szCs w:val="20"/>
                <w:lang w:val="nl-NL"/>
              </w:rPr>
            </w:pPr>
            <w:r w:rsidRPr="0070429E">
              <w:rPr>
                <w:rFonts w:ascii="Verdana" w:hAnsi="Verdana"/>
                <w:i/>
                <w:color w:val="auto"/>
                <w:szCs w:val="20"/>
                <w:lang w:val="nl-NL"/>
              </w:rPr>
              <w:t>(art. 19, 20 en art. 67 DLB)</w:t>
            </w:r>
          </w:p>
        </w:tc>
        <w:tc>
          <w:tcPr>
            <w:tcW w:w="6798" w:type="dxa"/>
          </w:tcPr>
          <w:p w14:paraId="1545996A" w14:textId="77777777" w:rsidR="00DB7B1E" w:rsidRPr="0070429E" w:rsidRDefault="00DB7B1E" w:rsidP="006A500A">
            <w:pPr>
              <w:spacing w:line="300" w:lineRule="exact"/>
              <w:contextualSpacing w:val="0"/>
              <w:jc w:val="both"/>
              <w:rPr>
                <w:rFonts w:ascii="Verdana" w:hAnsi="Verdana"/>
                <w:color w:val="auto"/>
                <w:szCs w:val="20"/>
                <w:lang w:val="nl-NL"/>
              </w:rPr>
            </w:pPr>
            <w:r w:rsidRPr="0070429E">
              <w:rPr>
                <w:rFonts w:ascii="Verdana" w:hAnsi="Verdana"/>
                <w:b/>
                <w:color w:val="auto"/>
                <w:szCs w:val="20"/>
                <w:lang w:val="nl-NL"/>
              </w:rPr>
              <w:t>Art. 2, § 1.</w:t>
            </w:r>
            <w:r w:rsidRPr="0070429E">
              <w:rPr>
                <w:rFonts w:ascii="Verdana" w:hAnsi="Verdana"/>
                <w:color w:val="auto"/>
                <w:szCs w:val="20"/>
                <w:lang w:val="nl-NL"/>
              </w:rPr>
              <w:t xml:space="preserve"> </w:t>
            </w:r>
          </w:p>
          <w:p w14:paraId="2A1B3BC5" w14:textId="77777777" w:rsidR="00DB7B1E" w:rsidRPr="0070429E" w:rsidRDefault="00DB7B1E" w:rsidP="006A500A">
            <w:pPr>
              <w:spacing w:line="300" w:lineRule="exact"/>
              <w:contextualSpacing w:val="0"/>
              <w:jc w:val="both"/>
              <w:rPr>
                <w:rFonts w:ascii="Verdana" w:hAnsi="Verdana"/>
                <w:color w:val="auto"/>
                <w:szCs w:val="20"/>
                <w:lang w:val="nl-NL"/>
              </w:rPr>
            </w:pPr>
            <w:r w:rsidRPr="0070429E">
              <w:rPr>
                <w:rFonts w:ascii="Verdana" w:hAnsi="Verdana"/>
                <w:color w:val="auto"/>
                <w:szCs w:val="20"/>
                <w:lang w:val="nl-NL"/>
              </w:rPr>
              <w:t>De oproeping (of gezamenlijke oproeping) wordt tenminste acht dagen vóór de dag van de vergadering bezorgd aan de OCMW-raadsleden.</w:t>
            </w:r>
          </w:p>
          <w:p w14:paraId="71D0BA3F" w14:textId="77777777" w:rsidR="00DB7B1E" w:rsidRPr="0070429E" w:rsidRDefault="00DB7B1E" w:rsidP="006A500A">
            <w:pPr>
              <w:spacing w:line="300" w:lineRule="exact"/>
              <w:contextualSpacing w:val="0"/>
              <w:jc w:val="both"/>
              <w:rPr>
                <w:rFonts w:ascii="Verdana" w:hAnsi="Verdana"/>
                <w:color w:val="auto"/>
                <w:szCs w:val="20"/>
                <w:lang w:val="nl-NL"/>
              </w:rPr>
            </w:pPr>
          </w:p>
          <w:p w14:paraId="722FF01C" w14:textId="77777777" w:rsidR="00DB7B1E" w:rsidRPr="0070429E" w:rsidRDefault="00DB7B1E" w:rsidP="006A500A">
            <w:pPr>
              <w:spacing w:line="300" w:lineRule="exact"/>
              <w:contextualSpacing w:val="0"/>
              <w:jc w:val="both"/>
              <w:rPr>
                <w:rFonts w:ascii="Verdana" w:hAnsi="Verdana"/>
                <w:color w:val="auto"/>
                <w:szCs w:val="20"/>
                <w:lang w:val="nl-NL"/>
              </w:rPr>
            </w:pPr>
            <w:r w:rsidRPr="0070429E">
              <w:rPr>
                <w:rFonts w:ascii="Verdana" w:hAnsi="Verdana"/>
                <w:color w:val="auto"/>
                <w:szCs w:val="20"/>
                <w:lang w:val="nl-NL"/>
              </w:rPr>
              <w:t>In spoedeisende gevallen kan gemotiveerd van deze oproepingsperiode worden afgeweken.</w:t>
            </w:r>
          </w:p>
          <w:p w14:paraId="341B67FF" w14:textId="77777777" w:rsidR="00DB7B1E" w:rsidRPr="0070429E" w:rsidRDefault="00DB7B1E" w:rsidP="006A500A">
            <w:pPr>
              <w:spacing w:line="300" w:lineRule="exact"/>
              <w:contextualSpacing w:val="0"/>
              <w:jc w:val="both"/>
              <w:rPr>
                <w:rFonts w:ascii="Verdana" w:hAnsi="Verdana"/>
                <w:b/>
                <w:color w:val="auto"/>
                <w:szCs w:val="20"/>
                <w:lang w:val="nl-NL"/>
              </w:rPr>
            </w:pPr>
          </w:p>
          <w:p w14:paraId="1A7164DA" w14:textId="77777777" w:rsidR="00DB7B1E" w:rsidRPr="0070429E" w:rsidRDefault="00DB7B1E" w:rsidP="006A500A">
            <w:pPr>
              <w:spacing w:line="300" w:lineRule="exact"/>
              <w:jc w:val="both"/>
              <w:rPr>
                <w:rFonts w:ascii="Verdana" w:hAnsi="Verdana"/>
                <w:color w:val="auto"/>
                <w:szCs w:val="20"/>
                <w:lang w:val="nl-NL"/>
              </w:rPr>
            </w:pPr>
            <w:r w:rsidRPr="0070429E">
              <w:rPr>
                <w:rFonts w:ascii="Verdana" w:hAnsi="Verdana"/>
                <w:color w:val="auto"/>
                <w:szCs w:val="20"/>
                <w:lang w:val="nl-NL"/>
              </w:rPr>
              <w:t>Een gezamenlijke oproeping in spoedeisende gevallen kan enkel als er zowel voor de gemeenteraad als de OCMW-raad spoedeisende punten zijn.</w:t>
            </w:r>
          </w:p>
          <w:p w14:paraId="0B36B00D" w14:textId="77777777" w:rsidR="00DB7B1E" w:rsidRPr="0070429E" w:rsidRDefault="00DB7B1E" w:rsidP="006A500A">
            <w:pPr>
              <w:spacing w:line="300" w:lineRule="exact"/>
              <w:jc w:val="both"/>
              <w:rPr>
                <w:rFonts w:ascii="Verdana" w:hAnsi="Verdana"/>
                <w:b/>
                <w:color w:val="auto"/>
                <w:szCs w:val="20"/>
                <w:lang w:val="nl-NL"/>
              </w:rPr>
            </w:pPr>
          </w:p>
          <w:p w14:paraId="6F86003D" w14:textId="4C0CA6AF" w:rsidR="00DB7B1E" w:rsidRPr="0070429E" w:rsidRDefault="00DB7B1E" w:rsidP="006A500A">
            <w:pPr>
              <w:spacing w:line="300" w:lineRule="exact"/>
              <w:jc w:val="both"/>
              <w:rPr>
                <w:rFonts w:ascii="Verdana" w:hAnsi="Verdana"/>
                <w:color w:val="auto"/>
                <w:szCs w:val="20"/>
                <w:lang w:val="nl-NL"/>
              </w:rPr>
            </w:pPr>
            <w:r w:rsidRPr="0070429E">
              <w:rPr>
                <w:rFonts w:ascii="Verdana" w:hAnsi="Verdana"/>
                <w:i/>
                <w:color w:val="auto"/>
                <w:szCs w:val="20"/>
                <w:lang w:val="nl-NL"/>
              </w:rPr>
              <w:t>(art. 19 en 20, volgens art. 74 DLB)</w:t>
            </w:r>
          </w:p>
        </w:tc>
      </w:tr>
      <w:tr w:rsidR="00FB4DD8" w:rsidRPr="0070429E" w14:paraId="6190C278" w14:textId="77777777" w:rsidTr="008D7689">
        <w:tc>
          <w:tcPr>
            <w:tcW w:w="6798" w:type="dxa"/>
          </w:tcPr>
          <w:p w14:paraId="7A82DF8C" w14:textId="77777777" w:rsidR="00AE5E58" w:rsidRPr="0070429E" w:rsidRDefault="00AE5E58" w:rsidP="006A500A">
            <w:pPr>
              <w:spacing w:line="300" w:lineRule="exact"/>
              <w:contextualSpacing w:val="0"/>
              <w:jc w:val="both"/>
              <w:rPr>
                <w:rFonts w:ascii="Verdana" w:hAnsi="Verdana"/>
                <w:b/>
                <w:color w:val="auto"/>
                <w:szCs w:val="20"/>
                <w:lang w:val="nl-NL"/>
              </w:rPr>
            </w:pPr>
            <w:r w:rsidRPr="0070429E">
              <w:rPr>
                <w:rFonts w:ascii="Verdana" w:hAnsi="Verdana"/>
                <w:b/>
                <w:color w:val="auto"/>
                <w:szCs w:val="20"/>
                <w:lang w:val="nl-NL"/>
              </w:rPr>
              <w:lastRenderedPageBreak/>
              <w:t xml:space="preserve">§ 2.  </w:t>
            </w:r>
          </w:p>
          <w:p w14:paraId="09C704E2" w14:textId="77777777" w:rsidR="00AE5E58" w:rsidRPr="0070429E" w:rsidRDefault="00AE5E58" w:rsidP="006A500A">
            <w:pPr>
              <w:spacing w:line="300" w:lineRule="exact"/>
              <w:contextualSpacing w:val="0"/>
              <w:jc w:val="both"/>
              <w:rPr>
                <w:rFonts w:ascii="Verdana" w:hAnsi="Verdana"/>
                <w:i/>
                <w:color w:val="auto"/>
                <w:szCs w:val="20"/>
                <w:lang w:val="nl-NL"/>
              </w:rPr>
            </w:pPr>
            <w:r w:rsidRPr="0070429E">
              <w:rPr>
                <w:rFonts w:ascii="Verdana" w:hAnsi="Verdana"/>
                <w:color w:val="auto"/>
                <w:szCs w:val="20"/>
                <w:lang w:val="nl-NL"/>
              </w:rPr>
              <w:t>De oproeping vermeldt in elk geval de plaats, de dag, het tijdstip en de agenda van de vergadering en bevat een toegelicht voorstel van beslissing bij elk agendapunt. De agendapunten moeten voldoende duidelijk omschreven zijn.</w:t>
            </w:r>
          </w:p>
          <w:p w14:paraId="331311DE" w14:textId="77777777" w:rsidR="00AE5E58" w:rsidRPr="0070429E" w:rsidRDefault="00AE5E58" w:rsidP="006A500A">
            <w:pPr>
              <w:spacing w:line="300" w:lineRule="exact"/>
              <w:contextualSpacing w:val="0"/>
              <w:jc w:val="both"/>
              <w:rPr>
                <w:rFonts w:ascii="Verdana" w:hAnsi="Verdana"/>
                <w:i/>
                <w:color w:val="auto"/>
                <w:szCs w:val="20"/>
                <w:lang w:val="nl-NL"/>
              </w:rPr>
            </w:pPr>
          </w:p>
          <w:p w14:paraId="7DA13B39" w14:textId="77777777" w:rsidR="00AE5E58" w:rsidRPr="0070429E" w:rsidRDefault="00AE5E58" w:rsidP="006A500A">
            <w:pPr>
              <w:spacing w:line="300" w:lineRule="exact"/>
              <w:jc w:val="both"/>
              <w:rPr>
                <w:rFonts w:ascii="Verdana" w:hAnsi="Verdana"/>
                <w:color w:val="auto"/>
                <w:szCs w:val="20"/>
                <w:lang w:val="nl-NL"/>
              </w:rPr>
            </w:pPr>
            <w:r w:rsidRPr="0070429E">
              <w:rPr>
                <w:rFonts w:ascii="Verdana" w:hAnsi="Verdana"/>
                <w:color w:val="auto"/>
                <w:szCs w:val="20"/>
                <w:lang w:val="nl-NL"/>
              </w:rPr>
              <w:t>Een gezamenlijke oproeping bevat duidelijk onderscheiden agenda’s voor de gemeenteraad en de OCMW-raad.</w:t>
            </w:r>
          </w:p>
          <w:p w14:paraId="2D6A0826" w14:textId="77777777" w:rsidR="00AE5E58" w:rsidRPr="0070429E" w:rsidRDefault="00AE5E58" w:rsidP="006A500A">
            <w:pPr>
              <w:spacing w:line="300" w:lineRule="exact"/>
              <w:jc w:val="both"/>
              <w:rPr>
                <w:rFonts w:ascii="Verdana" w:hAnsi="Verdana"/>
                <w:color w:val="auto"/>
                <w:szCs w:val="20"/>
                <w:lang w:val="nl-NL"/>
              </w:rPr>
            </w:pPr>
          </w:p>
          <w:p w14:paraId="24B3E710" w14:textId="77777777" w:rsidR="00AE5E58" w:rsidRDefault="00AE5E58" w:rsidP="006A500A">
            <w:pPr>
              <w:spacing w:line="300" w:lineRule="exact"/>
              <w:contextualSpacing w:val="0"/>
              <w:jc w:val="both"/>
              <w:rPr>
                <w:rFonts w:ascii="Verdana" w:hAnsi="Verdana"/>
                <w:i/>
                <w:color w:val="auto"/>
                <w:szCs w:val="20"/>
                <w:lang w:val="nl-NL"/>
              </w:rPr>
            </w:pPr>
            <w:r w:rsidRPr="0070429E">
              <w:rPr>
                <w:rFonts w:ascii="Verdana" w:hAnsi="Verdana"/>
                <w:i/>
                <w:color w:val="auto"/>
                <w:szCs w:val="20"/>
                <w:lang w:val="nl-NL"/>
              </w:rPr>
              <w:t>(art. 20 DLB)</w:t>
            </w:r>
          </w:p>
          <w:p w14:paraId="57C758D1" w14:textId="77777777" w:rsidR="00935056" w:rsidRPr="0070429E" w:rsidRDefault="00935056" w:rsidP="006A500A">
            <w:pPr>
              <w:spacing w:line="300" w:lineRule="exact"/>
              <w:contextualSpacing w:val="0"/>
              <w:jc w:val="both"/>
              <w:rPr>
                <w:rFonts w:ascii="Verdana" w:hAnsi="Verdana"/>
                <w:color w:val="auto"/>
                <w:szCs w:val="20"/>
                <w:lang w:val="nl-NL"/>
              </w:rPr>
            </w:pPr>
          </w:p>
        </w:tc>
        <w:tc>
          <w:tcPr>
            <w:tcW w:w="6798" w:type="dxa"/>
          </w:tcPr>
          <w:p w14:paraId="15A740EA" w14:textId="77777777" w:rsidR="00AE5E58" w:rsidRPr="0070429E" w:rsidRDefault="00AE5E58" w:rsidP="006A500A">
            <w:pPr>
              <w:spacing w:line="300" w:lineRule="exact"/>
              <w:contextualSpacing w:val="0"/>
              <w:jc w:val="both"/>
              <w:rPr>
                <w:rFonts w:ascii="Verdana" w:hAnsi="Verdana"/>
                <w:b/>
                <w:color w:val="auto"/>
                <w:szCs w:val="20"/>
                <w:lang w:val="nl-NL"/>
              </w:rPr>
            </w:pPr>
            <w:r w:rsidRPr="0070429E">
              <w:rPr>
                <w:rFonts w:ascii="Verdana" w:hAnsi="Verdana"/>
                <w:b/>
                <w:color w:val="auto"/>
                <w:szCs w:val="20"/>
                <w:lang w:val="nl-NL"/>
              </w:rPr>
              <w:t xml:space="preserve">§ 2.  </w:t>
            </w:r>
          </w:p>
          <w:p w14:paraId="4C721591" w14:textId="77777777" w:rsidR="00AE5E58" w:rsidRPr="0070429E" w:rsidRDefault="00AE5E58" w:rsidP="006A500A">
            <w:pPr>
              <w:spacing w:line="300" w:lineRule="exact"/>
              <w:contextualSpacing w:val="0"/>
              <w:jc w:val="both"/>
              <w:rPr>
                <w:rFonts w:ascii="Verdana" w:hAnsi="Verdana"/>
                <w:i/>
                <w:color w:val="auto"/>
                <w:szCs w:val="20"/>
                <w:lang w:val="nl-NL"/>
              </w:rPr>
            </w:pPr>
            <w:r w:rsidRPr="0070429E">
              <w:rPr>
                <w:rFonts w:ascii="Verdana" w:hAnsi="Verdana"/>
                <w:color w:val="auto"/>
                <w:szCs w:val="20"/>
                <w:lang w:val="nl-NL"/>
              </w:rPr>
              <w:t>De oproeping vermeldt in elk geval de plaats, de dag, het tijdstip en de agenda van de vergadering en bevat een toegelicht voorstel van beslissing bij elk agendapunt. De agendapunten moeten voldoende duidelijk omschreven zijn.</w:t>
            </w:r>
          </w:p>
          <w:p w14:paraId="4FB23D3B" w14:textId="77777777" w:rsidR="00AE5E58" w:rsidRPr="0070429E" w:rsidRDefault="00AE5E58" w:rsidP="006A500A">
            <w:pPr>
              <w:spacing w:line="300" w:lineRule="exact"/>
              <w:contextualSpacing w:val="0"/>
              <w:jc w:val="both"/>
              <w:rPr>
                <w:rFonts w:ascii="Verdana" w:hAnsi="Verdana"/>
                <w:color w:val="auto"/>
                <w:szCs w:val="20"/>
                <w:lang w:val="nl-NL"/>
              </w:rPr>
            </w:pPr>
          </w:p>
          <w:p w14:paraId="03E3ED4F" w14:textId="77777777" w:rsidR="00AE5E58" w:rsidRPr="0070429E" w:rsidRDefault="00AE5E58" w:rsidP="006A500A">
            <w:pPr>
              <w:spacing w:line="300" w:lineRule="exact"/>
              <w:contextualSpacing w:val="0"/>
              <w:jc w:val="both"/>
              <w:rPr>
                <w:rFonts w:ascii="Verdana" w:hAnsi="Verdana"/>
                <w:color w:val="auto"/>
                <w:szCs w:val="20"/>
                <w:lang w:val="nl-NL"/>
              </w:rPr>
            </w:pPr>
            <w:r w:rsidRPr="0070429E">
              <w:rPr>
                <w:rFonts w:ascii="Verdana" w:hAnsi="Verdana"/>
                <w:color w:val="auto"/>
                <w:szCs w:val="20"/>
                <w:lang w:val="nl-NL"/>
              </w:rPr>
              <w:t>Een gezamenlijke oproeping bevat duidelijk onderscheiden agenda’s voor de gemeenteraad en de OCMW-raad.</w:t>
            </w:r>
          </w:p>
          <w:p w14:paraId="5A13A040" w14:textId="77777777" w:rsidR="00AE5E58" w:rsidRPr="0070429E" w:rsidRDefault="00AE5E58" w:rsidP="006A500A">
            <w:pPr>
              <w:spacing w:line="300" w:lineRule="exact"/>
              <w:contextualSpacing w:val="0"/>
              <w:jc w:val="both"/>
              <w:rPr>
                <w:rFonts w:ascii="Verdana" w:hAnsi="Verdana"/>
                <w:color w:val="auto"/>
                <w:szCs w:val="20"/>
                <w:lang w:val="nl-NL"/>
              </w:rPr>
            </w:pPr>
          </w:p>
          <w:p w14:paraId="3DF7AC10" w14:textId="77777777" w:rsidR="00AE5E58" w:rsidRPr="0070429E" w:rsidRDefault="00AE5E58" w:rsidP="006A500A">
            <w:pPr>
              <w:spacing w:line="300" w:lineRule="exact"/>
              <w:jc w:val="both"/>
              <w:rPr>
                <w:rFonts w:ascii="Verdana" w:hAnsi="Verdana"/>
                <w:color w:val="auto"/>
                <w:szCs w:val="20"/>
                <w:lang w:val="nl-NL"/>
              </w:rPr>
            </w:pPr>
            <w:r w:rsidRPr="0070429E">
              <w:rPr>
                <w:rFonts w:ascii="Verdana" w:hAnsi="Verdana"/>
                <w:i/>
                <w:color w:val="auto"/>
                <w:szCs w:val="20"/>
                <w:lang w:val="nl-NL"/>
              </w:rPr>
              <w:t>(art. 20, volgens art. 74 DLB)</w:t>
            </w:r>
          </w:p>
        </w:tc>
      </w:tr>
      <w:tr w:rsidR="00FB4DD8" w:rsidRPr="0070429E" w14:paraId="329CEAA3" w14:textId="77777777" w:rsidTr="008D7689">
        <w:tc>
          <w:tcPr>
            <w:tcW w:w="6798" w:type="dxa"/>
          </w:tcPr>
          <w:p w14:paraId="42A2D20C" w14:textId="77777777" w:rsidR="00AE5E58" w:rsidRPr="0070429E" w:rsidRDefault="00AE5E58" w:rsidP="006A500A">
            <w:pPr>
              <w:spacing w:line="300" w:lineRule="exact"/>
              <w:contextualSpacing w:val="0"/>
              <w:jc w:val="both"/>
              <w:rPr>
                <w:rFonts w:ascii="Verdana" w:hAnsi="Verdana"/>
                <w:b/>
                <w:color w:val="auto"/>
                <w:szCs w:val="20"/>
                <w:lang w:val="nl-NL"/>
              </w:rPr>
            </w:pPr>
            <w:r w:rsidRPr="0070429E">
              <w:rPr>
                <w:rFonts w:ascii="Verdana" w:hAnsi="Verdana"/>
                <w:b/>
                <w:color w:val="auto"/>
                <w:szCs w:val="20"/>
                <w:lang w:val="nl-NL"/>
              </w:rPr>
              <w:t>Art. 3, § 1.</w:t>
            </w:r>
          </w:p>
          <w:p w14:paraId="7B60E04F" w14:textId="6EB9CCFA" w:rsidR="00AE5E58" w:rsidRPr="0070429E" w:rsidRDefault="00AE5E58" w:rsidP="006A500A">
            <w:pPr>
              <w:spacing w:line="300" w:lineRule="exact"/>
              <w:contextualSpacing w:val="0"/>
              <w:jc w:val="both"/>
              <w:rPr>
                <w:rFonts w:ascii="Verdana" w:hAnsi="Verdana"/>
                <w:color w:val="auto"/>
                <w:szCs w:val="20"/>
                <w:lang w:val="nl-NL"/>
              </w:rPr>
            </w:pPr>
            <w:r w:rsidRPr="0070429E">
              <w:rPr>
                <w:rFonts w:ascii="Verdana" w:hAnsi="Verdana"/>
                <w:color w:val="auto"/>
                <w:szCs w:val="20"/>
                <w:lang w:val="nl-NL"/>
              </w:rPr>
              <w:t>Gemeenteraadsleden kunnen uiterlijk vijf dagen vóór de vergadering punten aan de agenda van de gemeenteraad toevoegen. Hiertoe bezorgen ze hun toegelicht voorstel van beslissing aan de algemeen directeur, die de voorstellen bezorgt aan de gemeenteraadsvoorzitter. Noch een lid van het college van burgemeester en schepenen, noch het college als orgaan, kan van deze mogelijkheid gebruik maken.</w:t>
            </w:r>
          </w:p>
          <w:p w14:paraId="1D96195B" w14:textId="77777777" w:rsidR="00AE5E58" w:rsidRPr="0070429E" w:rsidRDefault="00AE5E58" w:rsidP="006A500A">
            <w:pPr>
              <w:spacing w:line="300" w:lineRule="exact"/>
              <w:contextualSpacing w:val="0"/>
              <w:jc w:val="both"/>
              <w:rPr>
                <w:rFonts w:ascii="Verdana" w:hAnsi="Verdana"/>
                <w:color w:val="auto"/>
                <w:szCs w:val="20"/>
                <w:lang w:val="nl-NL"/>
              </w:rPr>
            </w:pPr>
          </w:p>
          <w:p w14:paraId="24B40497" w14:textId="77777777" w:rsidR="00AE5E58" w:rsidRDefault="00AE5E58" w:rsidP="006A500A">
            <w:pPr>
              <w:spacing w:line="300" w:lineRule="exact"/>
              <w:contextualSpacing w:val="0"/>
              <w:jc w:val="both"/>
              <w:rPr>
                <w:rFonts w:ascii="Verdana" w:hAnsi="Verdana"/>
                <w:i/>
                <w:color w:val="auto"/>
                <w:szCs w:val="20"/>
                <w:lang w:val="nl-NL"/>
              </w:rPr>
            </w:pPr>
            <w:r w:rsidRPr="0070429E">
              <w:rPr>
                <w:rFonts w:ascii="Verdana" w:hAnsi="Verdana"/>
                <w:i/>
                <w:color w:val="auto"/>
                <w:szCs w:val="20"/>
                <w:lang w:val="nl-NL"/>
              </w:rPr>
              <w:t>(art. 21 DLB)</w:t>
            </w:r>
          </w:p>
          <w:p w14:paraId="225766E4" w14:textId="77777777" w:rsidR="00935056" w:rsidRPr="0070429E" w:rsidRDefault="00935056" w:rsidP="006A500A">
            <w:pPr>
              <w:spacing w:line="300" w:lineRule="exact"/>
              <w:contextualSpacing w:val="0"/>
              <w:jc w:val="both"/>
              <w:rPr>
                <w:rFonts w:ascii="Verdana" w:hAnsi="Verdana"/>
                <w:i/>
                <w:color w:val="auto"/>
                <w:szCs w:val="20"/>
                <w:lang w:val="nl-NL"/>
              </w:rPr>
            </w:pPr>
          </w:p>
        </w:tc>
        <w:tc>
          <w:tcPr>
            <w:tcW w:w="6798" w:type="dxa"/>
          </w:tcPr>
          <w:p w14:paraId="0E130077" w14:textId="77777777" w:rsidR="00AE5E58" w:rsidRPr="0070429E" w:rsidRDefault="00AE5E58" w:rsidP="006A500A">
            <w:pPr>
              <w:spacing w:line="300" w:lineRule="exact"/>
              <w:contextualSpacing w:val="0"/>
              <w:jc w:val="both"/>
              <w:rPr>
                <w:rFonts w:ascii="Verdana" w:hAnsi="Verdana"/>
                <w:b/>
                <w:color w:val="auto"/>
                <w:szCs w:val="20"/>
                <w:lang w:val="nl-NL"/>
              </w:rPr>
            </w:pPr>
            <w:r w:rsidRPr="0070429E">
              <w:rPr>
                <w:rFonts w:ascii="Verdana" w:hAnsi="Verdana"/>
                <w:b/>
                <w:color w:val="auto"/>
                <w:szCs w:val="20"/>
                <w:lang w:val="nl-NL"/>
              </w:rPr>
              <w:t>Art. 3, § 1.</w:t>
            </w:r>
          </w:p>
          <w:p w14:paraId="0A057B39" w14:textId="165451AB" w:rsidR="00AE5E58" w:rsidRPr="0070429E" w:rsidRDefault="00AE5E58" w:rsidP="006A500A">
            <w:pPr>
              <w:spacing w:line="300" w:lineRule="exact"/>
              <w:contextualSpacing w:val="0"/>
              <w:jc w:val="both"/>
              <w:rPr>
                <w:rFonts w:ascii="Verdana" w:hAnsi="Verdana"/>
                <w:color w:val="auto"/>
                <w:szCs w:val="20"/>
                <w:lang w:val="nl-NL"/>
              </w:rPr>
            </w:pPr>
            <w:r w:rsidRPr="0070429E">
              <w:rPr>
                <w:rFonts w:ascii="Verdana" w:hAnsi="Verdana"/>
                <w:color w:val="auto"/>
                <w:szCs w:val="20"/>
                <w:lang w:val="nl-NL"/>
              </w:rPr>
              <w:t>OCMW-raadsleden kunnen uiterlijk vijf dagen vóór de vergadering punten aan de agenda van de OCMW-raad toevoegen. Hiertoe bezorgen ze hun toegelicht voorstel van beslissing aan de algemeen directeur, die de voorstellen bezorgt aan de voorzitter van de OCMW-raad. Noch een lid van het vast bureau, noch het vast bureau als orgaan, kan van deze mogelijkheid gebruik maken.</w:t>
            </w:r>
          </w:p>
          <w:p w14:paraId="0F54F0B5" w14:textId="77777777" w:rsidR="00AE5E58" w:rsidRPr="0070429E" w:rsidRDefault="00AE5E58" w:rsidP="006A500A">
            <w:pPr>
              <w:spacing w:line="300" w:lineRule="exact"/>
              <w:contextualSpacing w:val="0"/>
              <w:jc w:val="both"/>
              <w:rPr>
                <w:rFonts w:ascii="Verdana" w:hAnsi="Verdana"/>
                <w:color w:val="auto"/>
                <w:szCs w:val="20"/>
                <w:lang w:val="nl-NL"/>
              </w:rPr>
            </w:pPr>
          </w:p>
          <w:p w14:paraId="48A30FAB" w14:textId="77777777" w:rsidR="00AE5E58" w:rsidRPr="0070429E" w:rsidRDefault="00AE5E58" w:rsidP="006A500A">
            <w:pPr>
              <w:spacing w:line="300" w:lineRule="exact"/>
              <w:contextualSpacing w:val="0"/>
              <w:jc w:val="both"/>
              <w:rPr>
                <w:rFonts w:ascii="Verdana" w:hAnsi="Verdana"/>
                <w:color w:val="auto"/>
                <w:szCs w:val="20"/>
                <w:lang w:val="nl-NL"/>
              </w:rPr>
            </w:pPr>
            <w:r w:rsidRPr="0070429E">
              <w:rPr>
                <w:rFonts w:ascii="Verdana" w:hAnsi="Verdana"/>
                <w:i/>
                <w:color w:val="auto"/>
                <w:szCs w:val="20"/>
                <w:lang w:val="nl-NL"/>
              </w:rPr>
              <w:t>(art. 21, volgens art. 74 DLB)</w:t>
            </w:r>
          </w:p>
        </w:tc>
      </w:tr>
      <w:tr w:rsidR="00FB4DD8" w:rsidRPr="0070429E" w14:paraId="67670DE9" w14:textId="77777777" w:rsidTr="008D7689">
        <w:tc>
          <w:tcPr>
            <w:tcW w:w="6798" w:type="dxa"/>
          </w:tcPr>
          <w:p w14:paraId="2CFF656A" w14:textId="77777777" w:rsidR="00AE5E58" w:rsidRPr="0070429E" w:rsidRDefault="00AE5E58" w:rsidP="006A500A">
            <w:pPr>
              <w:spacing w:line="300" w:lineRule="exact"/>
              <w:contextualSpacing w:val="0"/>
              <w:jc w:val="both"/>
              <w:rPr>
                <w:rFonts w:ascii="Verdana" w:hAnsi="Verdana"/>
                <w:b/>
                <w:color w:val="auto"/>
                <w:szCs w:val="20"/>
                <w:lang w:val="nl-NL"/>
              </w:rPr>
            </w:pPr>
            <w:r w:rsidRPr="0070429E">
              <w:rPr>
                <w:rFonts w:ascii="Verdana" w:hAnsi="Verdana"/>
                <w:b/>
                <w:color w:val="auto"/>
                <w:szCs w:val="20"/>
                <w:lang w:val="nl-NL"/>
              </w:rPr>
              <w:t>§ 2.</w:t>
            </w:r>
          </w:p>
          <w:p w14:paraId="5CE2561E" w14:textId="794555C6" w:rsidR="00AE5E58" w:rsidRPr="0070429E" w:rsidRDefault="00AE5E58" w:rsidP="006A500A">
            <w:pPr>
              <w:spacing w:line="300" w:lineRule="exact"/>
              <w:contextualSpacing w:val="0"/>
              <w:jc w:val="both"/>
              <w:rPr>
                <w:rFonts w:ascii="Verdana" w:hAnsi="Verdana"/>
                <w:color w:val="auto"/>
                <w:szCs w:val="20"/>
                <w:lang w:val="nl-NL"/>
              </w:rPr>
            </w:pPr>
            <w:r w:rsidRPr="0070429E">
              <w:rPr>
                <w:rFonts w:ascii="Verdana" w:hAnsi="Verdana"/>
                <w:color w:val="auto"/>
                <w:szCs w:val="20"/>
                <w:lang w:val="nl-NL"/>
              </w:rPr>
              <w:t>De algemeen directeur deelt de aanvullende agendapunten zoals vastgesteld door de voorzitter van de gemeenteraad onmiddellijk mee aan de gemeenteraadsleden, samen met de bijbehorende toegelichte voorstellen.</w:t>
            </w:r>
          </w:p>
          <w:p w14:paraId="720EA918" w14:textId="77777777" w:rsidR="00AE5E58" w:rsidRPr="0070429E" w:rsidRDefault="00AE5E58" w:rsidP="006A500A">
            <w:pPr>
              <w:spacing w:line="300" w:lineRule="exact"/>
              <w:contextualSpacing w:val="0"/>
              <w:jc w:val="both"/>
              <w:rPr>
                <w:rFonts w:ascii="Verdana" w:hAnsi="Verdana"/>
                <w:color w:val="auto"/>
                <w:szCs w:val="20"/>
                <w:lang w:val="nl-NL"/>
              </w:rPr>
            </w:pPr>
          </w:p>
          <w:p w14:paraId="2920DC0A" w14:textId="77777777" w:rsidR="00AE5E58" w:rsidRDefault="00AE5E58" w:rsidP="006A500A">
            <w:pPr>
              <w:spacing w:line="300" w:lineRule="exact"/>
              <w:contextualSpacing w:val="0"/>
              <w:jc w:val="both"/>
              <w:rPr>
                <w:rFonts w:ascii="Verdana" w:hAnsi="Verdana"/>
                <w:i/>
                <w:color w:val="auto"/>
                <w:szCs w:val="20"/>
                <w:lang w:val="nl-NL"/>
              </w:rPr>
            </w:pPr>
            <w:r w:rsidRPr="0070429E">
              <w:rPr>
                <w:rFonts w:ascii="Verdana" w:hAnsi="Verdana"/>
                <w:i/>
                <w:color w:val="auto"/>
                <w:szCs w:val="20"/>
                <w:lang w:val="nl-NL"/>
              </w:rPr>
              <w:t>(art. 21 DLB)</w:t>
            </w:r>
          </w:p>
          <w:p w14:paraId="3779E2A6" w14:textId="77777777" w:rsidR="00935056" w:rsidRPr="0070429E" w:rsidRDefault="00935056" w:rsidP="006A500A">
            <w:pPr>
              <w:spacing w:line="300" w:lineRule="exact"/>
              <w:contextualSpacing w:val="0"/>
              <w:jc w:val="both"/>
              <w:rPr>
                <w:rFonts w:ascii="Verdana" w:hAnsi="Verdana"/>
                <w:i/>
                <w:color w:val="auto"/>
                <w:szCs w:val="20"/>
                <w:lang w:val="nl-NL"/>
              </w:rPr>
            </w:pPr>
          </w:p>
        </w:tc>
        <w:tc>
          <w:tcPr>
            <w:tcW w:w="6798" w:type="dxa"/>
          </w:tcPr>
          <w:p w14:paraId="59F8C78E" w14:textId="77777777" w:rsidR="00AE5E58" w:rsidRPr="0070429E" w:rsidRDefault="00AE5E58" w:rsidP="006A500A">
            <w:pPr>
              <w:spacing w:line="300" w:lineRule="exact"/>
              <w:contextualSpacing w:val="0"/>
              <w:jc w:val="both"/>
              <w:rPr>
                <w:rFonts w:ascii="Verdana" w:hAnsi="Verdana"/>
                <w:b/>
                <w:color w:val="auto"/>
                <w:szCs w:val="20"/>
                <w:lang w:val="nl-NL"/>
              </w:rPr>
            </w:pPr>
            <w:r w:rsidRPr="0070429E">
              <w:rPr>
                <w:rFonts w:ascii="Verdana" w:hAnsi="Verdana"/>
                <w:b/>
                <w:color w:val="auto"/>
                <w:szCs w:val="20"/>
                <w:lang w:val="nl-NL"/>
              </w:rPr>
              <w:lastRenderedPageBreak/>
              <w:t>§ 2.</w:t>
            </w:r>
          </w:p>
          <w:p w14:paraId="380C76D7" w14:textId="5EA675E4" w:rsidR="00AE5E58" w:rsidRPr="0070429E" w:rsidRDefault="00AE5E58" w:rsidP="006A500A">
            <w:pPr>
              <w:spacing w:line="300" w:lineRule="exact"/>
              <w:contextualSpacing w:val="0"/>
              <w:jc w:val="both"/>
              <w:rPr>
                <w:rFonts w:ascii="Verdana" w:hAnsi="Verdana"/>
                <w:color w:val="auto"/>
                <w:szCs w:val="20"/>
                <w:lang w:val="nl-NL"/>
              </w:rPr>
            </w:pPr>
            <w:r w:rsidRPr="0070429E">
              <w:rPr>
                <w:rFonts w:ascii="Verdana" w:hAnsi="Verdana"/>
                <w:color w:val="auto"/>
                <w:szCs w:val="20"/>
                <w:lang w:val="nl-NL"/>
              </w:rPr>
              <w:t>De algemeen directeur deelt de aanvullende agendapunten zoals vastgesteld door de voorzitter van de OCMW-raad onmiddellijk mee aan de OCMW-raadsleden, samen met de bijbehorende toegelichte voorstellen.</w:t>
            </w:r>
          </w:p>
          <w:p w14:paraId="5137F14B" w14:textId="77777777" w:rsidR="00AE5E58" w:rsidRPr="0070429E" w:rsidRDefault="00AE5E58" w:rsidP="006A500A">
            <w:pPr>
              <w:spacing w:line="300" w:lineRule="exact"/>
              <w:contextualSpacing w:val="0"/>
              <w:jc w:val="both"/>
              <w:rPr>
                <w:rFonts w:ascii="Verdana" w:hAnsi="Verdana"/>
                <w:color w:val="auto"/>
                <w:szCs w:val="20"/>
                <w:lang w:val="nl-NL"/>
              </w:rPr>
            </w:pPr>
          </w:p>
          <w:p w14:paraId="6A30A641" w14:textId="77777777" w:rsidR="00AE5E58" w:rsidRPr="0070429E" w:rsidRDefault="00AE5E58" w:rsidP="006A500A">
            <w:pPr>
              <w:spacing w:line="300" w:lineRule="exact"/>
              <w:contextualSpacing w:val="0"/>
              <w:jc w:val="both"/>
              <w:rPr>
                <w:rFonts w:ascii="Verdana" w:hAnsi="Verdana"/>
                <w:color w:val="auto"/>
                <w:szCs w:val="20"/>
                <w:lang w:val="nl-NL"/>
              </w:rPr>
            </w:pPr>
            <w:r w:rsidRPr="0070429E">
              <w:rPr>
                <w:rFonts w:ascii="Verdana" w:hAnsi="Verdana"/>
                <w:i/>
                <w:color w:val="auto"/>
                <w:szCs w:val="20"/>
                <w:lang w:val="nl-NL"/>
              </w:rPr>
              <w:t>(art. 21, volgens art. 74 DLB)</w:t>
            </w:r>
          </w:p>
        </w:tc>
      </w:tr>
      <w:tr w:rsidR="00FB4DD8" w:rsidRPr="00F3641F" w14:paraId="15E3EFA8" w14:textId="77777777" w:rsidTr="008D7689">
        <w:tc>
          <w:tcPr>
            <w:tcW w:w="6798" w:type="dxa"/>
            <w:shd w:val="clear" w:color="auto" w:fill="D4D4D4" w:themeFill="background2" w:themeFillShade="E6"/>
          </w:tcPr>
          <w:p w14:paraId="36F31CC4" w14:textId="5522489D" w:rsidR="00AE5E58" w:rsidRPr="00F3641F" w:rsidRDefault="00D722DC" w:rsidP="00F3641F">
            <w:pPr>
              <w:jc w:val="center"/>
              <w:rPr>
                <w:rFonts w:ascii="Verdana" w:hAnsi="Verdana" w:cstheme="minorHAnsi"/>
                <w:b/>
                <w:color w:val="auto"/>
                <w:szCs w:val="20"/>
                <w:lang w:val="nl-NL"/>
              </w:rPr>
            </w:pPr>
            <w:r>
              <w:rPr>
                <w:rFonts w:ascii="Verdana" w:hAnsi="Verdana" w:cstheme="minorHAnsi"/>
                <w:b/>
                <w:color w:val="auto"/>
                <w:szCs w:val="20"/>
                <w:lang w:val="nl-NL"/>
              </w:rPr>
              <w:lastRenderedPageBreak/>
              <w:t>OPENBARE OF BESLOTEN VERGADERING</w:t>
            </w:r>
          </w:p>
        </w:tc>
        <w:tc>
          <w:tcPr>
            <w:tcW w:w="6798" w:type="dxa"/>
            <w:shd w:val="clear" w:color="auto" w:fill="D4D4D4" w:themeFill="background2" w:themeFillShade="E6"/>
          </w:tcPr>
          <w:p w14:paraId="294D4F32" w14:textId="075722D8" w:rsidR="00AE5E58" w:rsidRPr="00F3641F" w:rsidRDefault="00D722DC" w:rsidP="00F3641F">
            <w:pPr>
              <w:jc w:val="center"/>
              <w:rPr>
                <w:rFonts w:ascii="Verdana" w:hAnsi="Verdana" w:cstheme="minorHAnsi"/>
                <w:b/>
                <w:color w:val="auto"/>
                <w:szCs w:val="20"/>
                <w:lang w:val="nl-NL"/>
              </w:rPr>
            </w:pPr>
            <w:r>
              <w:rPr>
                <w:rFonts w:ascii="Verdana" w:hAnsi="Verdana" w:cstheme="minorHAnsi"/>
                <w:b/>
                <w:color w:val="auto"/>
                <w:szCs w:val="20"/>
                <w:lang w:val="nl-NL"/>
              </w:rPr>
              <w:t>OPENBARE OF BESLOTEN VERGADERING</w:t>
            </w:r>
          </w:p>
        </w:tc>
      </w:tr>
      <w:tr w:rsidR="00FB4DD8" w:rsidRPr="00C66ADF" w14:paraId="28FFDA02" w14:textId="77777777" w:rsidTr="008D7689">
        <w:tc>
          <w:tcPr>
            <w:tcW w:w="6798" w:type="dxa"/>
          </w:tcPr>
          <w:p w14:paraId="625AF391" w14:textId="77777777" w:rsidR="00AE5E58" w:rsidRPr="0070429E" w:rsidRDefault="00AE5E58" w:rsidP="006A500A">
            <w:pPr>
              <w:spacing w:line="300" w:lineRule="exact"/>
              <w:contextualSpacing w:val="0"/>
              <w:jc w:val="both"/>
              <w:rPr>
                <w:rFonts w:ascii="Verdana" w:hAnsi="Verdana"/>
                <w:b/>
                <w:color w:val="auto"/>
                <w:szCs w:val="20"/>
                <w:lang w:val="nl-NL"/>
              </w:rPr>
            </w:pPr>
            <w:r w:rsidRPr="0070429E">
              <w:rPr>
                <w:rFonts w:ascii="Verdana" w:hAnsi="Verdana"/>
                <w:b/>
                <w:color w:val="auto"/>
                <w:szCs w:val="20"/>
                <w:lang w:val="nl-NL"/>
              </w:rPr>
              <w:t>Art. 4, § 1.</w:t>
            </w:r>
          </w:p>
          <w:p w14:paraId="563EE09C" w14:textId="77777777" w:rsidR="00AE5E58" w:rsidRPr="0070429E" w:rsidRDefault="00AE5E58" w:rsidP="006A500A">
            <w:pPr>
              <w:spacing w:line="300" w:lineRule="exact"/>
              <w:contextualSpacing w:val="0"/>
              <w:jc w:val="both"/>
              <w:rPr>
                <w:rFonts w:ascii="Verdana" w:hAnsi="Verdana"/>
                <w:color w:val="auto"/>
                <w:szCs w:val="20"/>
                <w:lang w:val="nl-NL"/>
              </w:rPr>
            </w:pPr>
            <w:r w:rsidRPr="0070429E">
              <w:rPr>
                <w:rFonts w:ascii="Verdana" w:hAnsi="Verdana"/>
                <w:color w:val="auto"/>
                <w:szCs w:val="20"/>
                <w:lang w:val="nl-NL"/>
              </w:rPr>
              <w:t>De vergaderingen van de gemeenteraad zijn in principe openbaar.</w:t>
            </w:r>
          </w:p>
          <w:p w14:paraId="453B9FD5" w14:textId="77777777" w:rsidR="00AE5E58" w:rsidRPr="0070429E" w:rsidRDefault="00AE5E58" w:rsidP="006A500A">
            <w:pPr>
              <w:spacing w:line="300" w:lineRule="exact"/>
              <w:contextualSpacing w:val="0"/>
              <w:jc w:val="both"/>
              <w:rPr>
                <w:rFonts w:ascii="Verdana" w:hAnsi="Verdana"/>
                <w:color w:val="auto"/>
                <w:szCs w:val="20"/>
                <w:lang w:val="nl-NL"/>
              </w:rPr>
            </w:pPr>
          </w:p>
          <w:p w14:paraId="6CA63489" w14:textId="77777777" w:rsidR="00AE5E58" w:rsidRDefault="00AE5E58" w:rsidP="006A500A">
            <w:pPr>
              <w:spacing w:line="300" w:lineRule="exact"/>
              <w:contextualSpacing w:val="0"/>
              <w:jc w:val="both"/>
              <w:rPr>
                <w:rFonts w:ascii="Verdana" w:hAnsi="Verdana"/>
                <w:i/>
                <w:color w:val="auto"/>
                <w:szCs w:val="20"/>
                <w:lang w:val="nl-NL"/>
              </w:rPr>
            </w:pPr>
            <w:r w:rsidRPr="0070429E">
              <w:rPr>
                <w:rFonts w:ascii="Verdana" w:hAnsi="Verdana"/>
                <w:i/>
                <w:color w:val="auto"/>
                <w:szCs w:val="20"/>
                <w:lang w:val="nl-NL"/>
              </w:rPr>
              <w:t>(art. 28, §1 DLB)</w:t>
            </w:r>
          </w:p>
          <w:p w14:paraId="1B6F7C15" w14:textId="77777777" w:rsidR="00935056" w:rsidRPr="0070429E" w:rsidRDefault="00935056" w:rsidP="006A500A">
            <w:pPr>
              <w:spacing w:line="300" w:lineRule="exact"/>
              <w:contextualSpacing w:val="0"/>
              <w:jc w:val="both"/>
              <w:rPr>
                <w:rFonts w:ascii="Verdana" w:hAnsi="Verdana"/>
                <w:i/>
                <w:color w:val="auto"/>
                <w:szCs w:val="20"/>
                <w:lang w:val="nl-NL"/>
              </w:rPr>
            </w:pPr>
          </w:p>
        </w:tc>
        <w:tc>
          <w:tcPr>
            <w:tcW w:w="6798" w:type="dxa"/>
          </w:tcPr>
          <w:p w14:paraId="1EF7F2F8" w14:textId="77777777" w:rsidR="00AE5E58" w:rsidRPr="0070429E" w:rsidRDefault="00AE5E58" w:rsidP="006A500A">
            <w:pPr>
              <w:spacing w:line="300" w:lineRule="exact"/>
              <w:contextualSpacing w:val="0"/>
              <w:jc w:val="both"/>
              <w:rPr>
                <w:rFonts w:ascii="Verdana" w:hAnsi="Verdana"/>
                <w:b/>
                <w:color w:val="auto"/>
                <w:szCs w:val="20"/>
                <w:lang w:val="nl-NL"/>
              </w:rPr>
            </w:pPr>
            <w:r w:rsidRPr="0070429E">
              <w:rPr>
                <w:rFonts w:ascii="Verdana" w:hAnsi="Verdana"/>
                <w:b/>
                <w:color w:val="auto"/>
                <w:szCs w:val="20"/>
                <w:lang w:val="nl-NL"/>
              </w:rPr>
              <w:t>Art. 4, § 1.</w:t>
            </w:r>
          </w:p>
          <w:p w14:paraId="2930D68F" w14:textId="77777777" w:rsidR="00AE5E58" w:rsidRPr="0070429E" w:rsidRDefault="00AE5E58" w:rsidP="006A500A">
            <w:pPr>
              <w:spacing w:line="300" w:lineRule="exact"/>
              <w:contextualSpacing w:val="0"/>
              <w:jc w:val="both"/>
              <w:rPr>
                <w:rFonts w:ascii="Verdana" w:hAnsi="Verdana"/>
                <w:color w:val="auto"/>
                <w:szCs w:val="20"/>
                <w:lang w:val="nl-NL"/>
              </w:rPr>
            </w:pPr>
            <w:r w:rsidRPr="0070429E">
              <w:rPr>
                <w:rFonts w:ascii="Verdana" w:hAnsi="Verdana"/>
                <w:color w:val="auto"/>
                <w:szCs w:val="20"/>
                <w:lang w:val="nl-NL"/>
              </w:rPr>
              <w:t>De vergaderingen van de OCMW-raad zijn in principe openbaar.</w:t>
            </w:r>
          </w:p>
          <w:p w14:paraId="51A3E3D8" w14:textId="77777777" w:rsidR="00AE5E58" w:rsidRPr="0070429E" w:rsidRDefault="00AE5E58" w:rsidP="006A500A">
            <w:pPr>
              <w:spacing w:line="300" w:lineRule="exact"/>
              <w:contextualSpacing w:val="0"/>
              <w:jc w:val="both"/>
              <w:rPr>
                <w:rFonts w:ascii="Verdana" w:hAnsi="Verdana"/>
                <w:color w:val="auto"/>
                <w:szCs w:val="20"/>
                <w:lang w:val="nl-NL"/>
              </w:rPr>
            </w:pPr>
          </w:p>
          <w:p w14:paraId="1768C2A4" w14:textId="77777777" w:rsidR="00AE5E58" w:rsidRPr="0070429E" w:rsidRDefault="00AE5E58" w:rsidP="006A500A">
            <w:pPr>
              <w:spacing w:line="300" w:lineRule="exact"/>
              <w:contextualSpacing w:val="0"/>
              <w:jc w:val="both"/>
              <w:rPr>
                <w:rFonts w:ascii="Verdana" w:hAnsi="Verdana"/>
                <w:color w:val="auto"/>
                <w:szCs w:val="20"/>
                <w:lang w:val="en-US"/>
              </w:rPr>
            </w:pPr>
            <w:r w:rsidRPr="0070429E">
              <w:rPr>
                <w:rFonts w:ascii="Verdana" w:hAnsi="Verdana"/>
                <w:i/>
                <w:color w:val="auto"/>
                <w:szCs w:val="20"/>
                <w:lang w:val="en-US"/>
              </w:rPr>
              <w:t xml:space="preserve">(art. 28, §1 DLB, </w:t>
            </w:r>
            <w:proofErr w:type="spellStart"/>
            <w:r w:rsidRPr="0070429E">
              <w:rPr>
                <w:rFonts w:ascii="Verdana" w:hAnsi="Verdana"/>
                <w:i/>
                <w:color w:val="auto"/>
                <w:szCs w:val="20"/>
                <w:lang w:val="en-US"/>
              </w:rPr>
              <w:t>volgens</w:t>
            </w:r>
            <w:proofErr w:type="spellEnd"/>
            <w:r w:rsidRPr="0070429E">
              <w:rPr>
                <w:rFonts w:ascii="Verdana" w:hAnsi="Verdana"/>
                <w:i/>
                <w:color w:val="auto"/>
                <w:szCs w:val="20"/>
                <w:lang w:val="en-US"/>
              </w:rPr>
              <w:t xml:space="preserve"> art. 74 DLB))</w:t>
            </w:r>
          </w:p>
        </w:tc>
      </w:tr>
      <w:tr w:rsidR="00C223B9" w:rsidRPr="0070429E" w14:paraId="15DAA750" w14:textId="77777777" w:rsidTr="008D7689">
        <w:trPr>
          <w:trHeight w:val="4810"/>
        </w:trPr>
        <w:tc>
          <w:tcPr>
            <w:tcW w:w="6798" w:type="dxa"/>
          </w:tcPr>
          <w:p w14:paraId="19343476" w14:textId="77777777" w:rsidR="00C223B9" w:rsidRPr="0070429E" w:rsidRDefault="00C223B9" w:rsidP="006A500A">
            <w:pPr>
              <w:spacing w:line="300" w:lineRule="exact"/>
              <w:contextualSpacing w:val="0"/>
              <w:jc w:val="both"/>
              <w:rPr>
                <w:rFonts w:ascii="Verdana" w:hAnsi="Verdana"/>
                <w:b/>
                <w:color w:val="auto"/>
                <w:szCs w:val="20"/>
                <w:lang w:val="nl-NL"/>
              </w:rPr>
            </w:pPr>
            <w:r w:rsidRPr="0070429E">
              <w:rPr>
                <w:rFonts w:ascii="Verdana" w:hAnsi="Verdana"/>
                <w:b/>
                <w:color w:val="auto"/>
                <w:szCs w:val="20"/>
                <w:lang w:val="nl-NL"/>
              </w:rPr>
              <w:t>§ 2.</w:t>
            </w:r>
          </w:p>
          <w:p w14:paraId="02CD448C" w14:textId="77777777" w:rsidR="00C223B9" w:rsidRPr="0070429E" w:rsidRDefault="00C223B9" w:rsidP="006A500A">
            <w:pPr>
              <w:spacing w:line="300" w:lineRule="exact"/>
              <w:contextualSpacing w:val="0"/>
              <w:jc w:val="both"/>
              <w:rPr>
                <w:rFonts w:ascii="Verdana" w:hAnsi="Verdana"/>
                <w:color w:val="auto"/>
                <w:szCs w:val="20"/>
                <w:lang w:val="nl-NL"/>
              </w:rPr>
            </w:pPr>
            <w:r w:rsidRPr="0070429E">
              <w:rPr>
                <w:rFonts w:ascii="Verdana" w:hAnsi="Verdana"/>
                <w:color w:val="auto"/>
                <w:szCs w:val="20"/>
                <w:lang w:val="nl-NL"/>
              </w:rPr>
              <w:t>De vergadering is niet openbaar als:</w:t>
            </w:r>
          </w:p>
          <w:p w14:paraId="17CB72BF" w14:textId="77777777" w:rsidR="00C223B9" w:rsidRPr="0070429E" w:rsidRDefault="00C223B9" w:rsidP="006A500A">
            <w:pPr>
              <w:spacing w:line="300" w:lineRule="exact"/>
              <w:contextualSpacing w:val="0"/>
              <w:jc w:val="both"/>
              <w:rPr>
                <w:rFonts w:ascii="Verdana" w:hAnsi="Verdana"/>
                <w:color w:val="auto"/>
                <w:szCs w:val="20"/>
                <w:lang w:val="nl-NL"/>
              </w:rPr>
            </w:pPr>
            <w:r w:rsidRPr="0070429E">
              <w:rPr>
                <w:rFonts w:ascii="Verdana" w:hAnsi="Verdana"/>
                <w:color w:val="auto"/>
                <w:szCs w:val="20"/>
                <w:lang w:val="nl-NL"/>
              </w:rPr>
              <w:t>1° het om aangelegenheden gaat die de persoonlijke levenssfeer raken. Zodra een dergelijk punt aan de orde is, beveelt de voorzitter de behandeling in besloten vergadering;</w:t>
            </w:r>
          </w:p>
          <w:p w14:paraId="72FDD297" w14:textId="77777777" w:rsidR="00C223B9" w:rsidRPr="0070429E" w:rsidRDefault="00C223B9" w:rsidP="006A500A">
            <w:pPr>
              <w:spacing w:line="300" w:lineRule="exact"/>
              <w:contextualSpacing w:val="0"/>
              <w:jc w:val="both"/>
              <w:rPr>
                <w:rFonts w:ascii="Verdana" w:hAnsi="Verdana"/>
                <w:color w:val="auto"/>
                <w:szCs w:val="20"/>
                <w:lang w:val="nl-NL"/>
              </w:rPr>
            </w:pPr>
            <w:r w:rsidRPr="0070429E">
              <w:rPr>
                <w:rFonts w:ascii="Verdana" w:hAnsi="Verdana"/>
                <w:color w:val="auto"/>
                <w:szCs w:val="20"/>
                <w:lang w:val="nl-NL"/>
              </w:rPr>
              <w:t>2° de gemeenteraad met twee derde van de aanwezige leden en op gemotiveerde wijze beslist tot behandeling in besloten vergadering, in het belang van de openbare orde of op grond van ernstige bezwaren tegen de openbaarheid.</w:t>
            </w:r>
          </w:p>
          <w:p w14:paraId="0E84ED75" w14:textId="77777777" w:rsidR="00C223B9" w:rsidRPr="0070429E" w:rsidRDefault="00C223B9" w:rsidP="006A500A">
            <w:pPr>
              <w:spacing w:line="300" w:lineRule="exact"/>
              <w:contextualSpacing w:val="0"/>
              <w:jc w:val="both"/>
              <w:rPr>
                <w:rFonts w:ascii="Verdana" w:hAnsi="Verdana"/>
                <w:color w:val="auto"/>
                <w:szCs w:val="20"/>
                <w:lang w:val="nl-NL"/>
              </w:rPr>
            </w:pPr>
          </w:p>
          <w:p w14:paraId="18AEAF3A" w14:textId="77777777" w:rsidR="00C223B9" w:rsidRPr="0070429E" w:rsidRDefault="00C223B9" w:rsidP="006A500A">
            <w:pPr>
              <w:spacing w:line="300" w:lineRule="exact"/>
              <w:contextualSpacing w:val="0"/>
              <w:jc w:val="both"/>
              <w:rPr>
                <w:rFonts w:ascii="Verdana" w:hAnsi="Verdana"/>
                <w:i/>
                <w:color w:val="auto"/>
                <w:szCs w:val="20"/>
                <w:lang w:val="nl-NL"/>
              </w:rPr>
            </w:pPr>
            <w:r w:rsidRPr="0070429E">
              <w:rPr>
                <w:rFonts w:ascii="Verdana" w:hAnsi="Verdana"/>
                <w:i/>
                <w:color w:val="auto"/>
                <w:szCs w:val="20"/>
                <w:lang w:val="nl-NL"/>
              </w:rPr>
              <w:t>(art. 28, §1 DLB)</w:t>
            </w:r>
          </w:p>
          <w:p w14:paraId="748A568D" w14:textId="77777777" w:rsidR="00C223B9" w:rsidRPr="0070429E" w:rsidRDefault="00C223B9" w:rsidP="006A500A">
            <w:pPr>
              <w:spacing w:line="300" w:lineRule="exact"/>
              <w:contextualSpacing w:val="0"/>
              <w:jc w:val="both"/>
              <w:rPr>
                <w:rFonts w:ascii="Verdana" w:hAnsi="Verdana"/>
                <w:i/>
                <w:color w:val="auto"/>
                <w:szCs w:val="20"/>
                <w:lang w:val="nl-NL"/>
              </w:rPr>
            </w:pPr>
          </w:p>
          <w:p w14:paraId="0084F561" w14:textId="77777777" w:rsidR="00C223B9" w:rsidRPr="0070429E" w:rsidRDefault="00C223B9" w:rsidP="006A500A">
            <w:pPr>
              <w:spacing w:line="300" w:lineRule="exact"/>
              <w:contextualSpacing w:val="0"/>
              <w:jc w:val="both"/>
              <w:rPr>
                <w:rFonts w:ascii="Verdana" w:hAnsi="Verdana"/>
                <w:color w:val="auto"/>
                <w:szCs w:val="20"/>
                <w:lang w:val="nl-NL"/>
              </w:rPr>
            </w:pPr>
            <w:r w:rsidRPr="0070429E">
              <w:rPr>
                <w:rFonts w:ascii="Verdana" w:hAnsi="Verdana"/>
                <w:color w:val="auto"/>
                <w:szCs w:val="20"/>
                <w:lang w:val="nl-NL"/>
              </w:rPr>
              <w:t>De vergaderingen over de beleidsrapporten (=het meerjarenplan, de aanpassingen van het meerjarenplan en de jaarrekening) zijn in elk geval openbaar.</w:t>
            </w:r>
          </w:p>
          <w:p w14:paraId="07C62B49" w14:textId="77777777" w:rsidR="00C223B9" w:rsidRPr="0070429E" w:rsidRDefault="00C223B9" w:rsidP="006A500A">
            <w:pPr>
              <w:spacing w:line="300" w:lineRule="exact"/>
              <w:contextualSpacing w:val="0"/>
              <w:jc w:val="both"/>
              <w:rPr>
                <w:rFonts w:ascii="Verdana" w:hAnsi="Verdana"/>
                <w:color w:val="auto"/>
                <w:szCs w:val="20"/>
                <w:lang w:val="nl-NL"/>
              </w:rPr>
            </w:pPr>
          </w:p>
          <w:p w14:paraId="3F3A61DB" w14:textId="77777777" w:rsidR="00C223B9" w:rsidRDefault="00C223B9" w:rsidP="006A500A">
            <w:pPr>
              <w:spacing w:line="300" w:lineRule="exact"/>
              <w:jc w:val="both"/>
              <w:rPr>
                <w:rFonts w:ascii="Verdana" w:hAnsi="Verdana"/>
                <w:i/>
                <w:color w:val="auto"/>
                <w:szCs w:val="20"/>
                <w:lang w:val="nl-NL"/>
              </w:rPr>
            </w:pPr>
            <w:r w:rsidRPr="0070429E">
              <w:rPr>
                <w:rFonts w:ascii="Verdana" w:hAnsi="Verdana"/>
                <w:i/>
                <w:color w:val="auto"/>
                <w:szCs w:val="20"/>
                <w:lang w:val="nl-NL"/>
              </w:rPr>
              <w:t>(art. 249 DLB)</w:t>
            </w:r>
          </w:p>
          <w:p w14:paraId="1C966C0F" w14:textId="587746F7" w:rsidR="00935056" w:rsidRPr="0070429E" w:rsidRDefault="00935056" w:rsidP="006A500A">
            <w:pPr>
              <w:spacing w:line="300" w:lineRule="exact"/>
              <w:jc w:val="both"/>
              <w:rPr>
                <w:rFonts w:ascii="Verdana" w:hAnsi="Verdana"/>
                <w:i/>
                <w:color w:val="auto"/>
                <w:szCs w:val="20"/>
                <w:lang w:val="nl-NL"/>
              </w:rPr>
            </w:pPr>
          </w:p>
        </w:tc>
        <w:tc>
          <w:tcPr>
            <w:tcW w:w="6798" w:type="dxa"/>
          </w:tcPr>
          <w:p w14:paraId="51BC4B06" w14:textId="77777777" w:rsidR="00C223B9" w:rsidRPr="0070429E" w:rsidRDefault="00C223B9" w:rsidP="006A500A">
            <w:pPr>
              <w:spacing w:line="300" w:lineRule="exact"/>
              <w:contextualSpacing w:val="0"/>
              <w:jc w:val="both"/>
              <w:rPr>
                <w:rFonts w:ascii="Verdana" w:hAnsi="Verdana"/>
                <w:b/>
                <w:color w:val="auto"/>
                <w:szCs w:val="20"/>
                <w:lang w:val="nl-NL"/>
              </w:rPr>
            </w:pPr>
            <w:r w:rsidRPr="0070429E">
              <w:rPr>
                <w:rFonts w:ascii="Verdana" w:hAnsi="Verdana"/>
                <w:b/>
                <w:color w:val="auto"/>
                <w:szCs w:val="20"/>
                <w:lang w:val="nl-NL"/>
              </w:rPr>
              <w:t>§ 2.</w:t>
            </w:r>
          </w:p>
          <w:p w14:paraId="3F96FB46" w14:textId="77777777" w:rsidR="00C223B9" w:rsidRPr="0070429E" w:rsidRDefault="00C223B9" w:rsidP="006A500A">
            <w:pPr>
              <w:spacing w:line="300" w:lineRule="exact"/>
              <w:contextualSpacing w:val="0"/>
              <w:jc w:val="both"/>
              <w:rPr>
                <w:rFonts w:ascii="Verdana" w:hAnsi="Verdana"/>
                <w:color w:val="auto"/>
                <w:szCs w:val="20"/>
                <w:lang w:val="nl-NL"/>
              </w:rPr>
            </w:pPr>
            <w:r w:rsidRPr="0070429E">
              <w:rPr>
                <w:rFonts w:ascii="Verdana" w:hAnsi="Verdana"/>
                <w:color w:val="auto"/>
                <w:szCs w:val="20"/>
                <w:lang w:val="nl-NL"/>
              </w:rPr>
              <w:t>De vergadering is niet openbaar als:</w:t>
            </w:r>
          </w:p>
          <w:p w14:paraId="1E327AF5" w14:textId="77777777" w:rsidR="00C223B9" w:rsidRPr="0070429E" w:rsidRDefault="00C223B9" w:rsidP="006A500A">
            <w:pPr>
              <w:spacing w:line="300" w:lineRule="exact"/>
              <w:contextualSpacing w:val="0"/>
              <w:jc w:val="both"/>
              <w:rPr>
                <w:rFonts w:ascii="Verdana" w:hAnsi="Verdana"/>
                <w:color w:val="auto"/>
                <w:szCs w:val="20"/>
                <w:lang w:val="nl-NL"/>
              </w:rPr>
            </w:pPr>
            <w:r w:rsidRPr="0070429E">
              <w:rPr>
                <w:rFonts w:ascii="Verdana" w:hAnsi="Verdana"/>
                <w:color w:val="auto"/>
                <w:szCs w:val="20"/>
                <w:lang w:val="nl-NL"/>
              </w:rPr>
              <w:t>1° het om aangelegenheden gaat die de persoonlijke levenssfeer raken. Zodra een dergelijk punt aan de orde is, beveelt de voorzitter de behandeling in besloten vergadering;</w:t>
            </w:r>
          </w:p>
          <w:p w14:paraId="11A3CA45" w14:textId="77777777" w:rsidR="00C223B9" w:rsidRPr="0070429E" w:rsidRDefault="00C223B9" w:rsidP="006A500A">
            <w:pPr>
              <w:spacing w:line="300" w:lineRule="exact"/>
              <w:contextualSpacing w:val="0"/>
              <w:jc w:val="both"/>
              <w:rPr>
                <w:rFonts w:ascii="Verdana" w:hAnsi="Verdana"/>
                <w:color w:val="auto"/>
                <w:szCs w:val="20"/>
                <w:lang w:val="nl-NL"/>
              </w:rPr>
            </w:pPr>
            <w:r w:rsidRPr="0070429E">
              <w:rPr>
                <w:rFonts w:ascii="Verdana" w:hAnsi="Verdana"/>
                <w:color w:val="auto"/>
                <w:szCs w:val="20"/>
                <w:lang w:val="nl-NL"/>
              </w:rPr>
              <w:t>2° de OCMW-raad met twee derde van de aanwezige leden en op gemotiveerde wijze beslist tot behandeling in besloten vergadering, in het belang van de openbare orde of op grond van ernstige bezwaren tegen de openbaarheid.</w:t>
            </w:r>
          </w:p>
          <w:p w14:paraId="5393748F" w14:textId="77777777" w:rsidR="00C223B9" w:rsidRPr="0070429E" w:rsidRDefault="00C223B9" w:rsidP="006A500A">
            <w:pPr>
              <w:spacing w:line="300" w:lineRule="exact"/>
              <w:contextualSpacing w:val="0"/>
              <w:jc w:val="both"/>
              <w:rPr>
                <w:rFonts w:ascii="Verdana" w:hAnsi="Verdana"/>
                <w:color w:val="auto"/>
                <w:szCs w:val="20"/>
                <w:lang w:val="nl-NL"/>
              </w:rPr>
            </w:pPr>
          </w:p>
          <w:p w14:paraId="5B49A4FE" w14:textId="77777777" w:rsidR="00C223B9" w:rsidRPr="0070429E" w:rsidRDefault="00C223B9" w:rsidP="006A500A">
            <w:pPr>
              <w:spacing w:line="300" w:lineRule="exact"/>
              <w:contextualSpacing w:val="0"/>
              <w:jc w:val="both"/>
              <w:rPr>
                <w:rFonts w:ascii="Verdana" w:hAnsi="Verdana"/>
                <w:i/>
                <w:color w:val="auto"/>
                <w:szCs w:val="20"/>
                <w:lang w:val="nl-NL"/>
              </w:rPr>
            </w:pPr>
            <w:r w:rsidRPr="0070429E">
              <w:rPr>
                <w:rFonts w:ascii="Verdana" w:hAnsi="Verdana"/>
                <w:i/>
                <w:color w:val="auto"/>
                <w:szCs w:val="20"/>
                <w:lang w:val="nl-NL"/>
              </w:rPr>
              <w:t>(art. 28, §1 volgens art. 74 DLB)</w:t>
            </w:r>
          </w:p>
          <w:p w14:paraId="7A2760C5" w14:textId="77777777" w:rsidR="00C223B9" w:rsidRPr="0070429E" w:rsidRDefault="00C223B9" w:rsidP="006A500A">
            <w:pPr>
              <w:spacing w:line="300" w:lineRule="exact"/>
              <w:contextualSpacing w:val="0"/>
              <w:jc w:val="both"/>
              <w:rPr>
                <w:rFonts w:ascii="Verdana" w:hAnsi="Verdana"/>
                <w:color w:val="auto"/>
                <w:szCs w:val="20"/>
                <w:lang w:val="nl-NL"/>
              </w:rPr>
            </w:pPr>
          </w:p>
          <w:p w14:paraId="334B9C9C" w14:textId="77777777" w:rsidR="00C223B9" w:rsidRPr="0070429E" w:rsidRDefault="00C223B9" w:rsidP="006A500A">
            <w:pPr>
              <w:spacing w:line="300" w:lineRule="exact"/>
              <w:contextualSpacing w:val="0"/>
              <w:jc w:val="both"/>
              <w:rPr>
                <w:rFonts w:ascii="Verdana" w:hAnsi="Verdana"/>
                <w:color w:val="auto"/>
                <w:szCs w:val="20"/>
                <w:lang w:val="nl-NL"/>
              </w:rPr>
            </w:pPr>
            <w:r w:rsidRPr="0070429E">
              <w:rPr>
                <w:rFonts w:ascii="Verdana" w:hAnsi="Verdana"/>
                <w:color w:val="auto"/>
                <w:szCs w:val="20"/>
                <w:lang w:val="nl-NL"/>
              </w:rPr>
              <w:t>De vergaderingen over de beleidsrapporten (=het meerjarenplan, de aanpassingen van het meerjarenplan en de jaarrekening) zijn in elk geval openbaar.</w:t>
            </w:r>
          </w:p>
          <w:p w14:paraId="76C3DB91" w14:textId="77777777" w:rsidR="00C223B9" w:rsidRPr="0070429E" w:rsidRDefault="00C223B9" w:rsidP="006A500A">
            <w:pPr>
              <w:spacing w:line="300" w:lineRule="exact"/>
              <w:contextualSpacing w:val="0"/>
              <w:jc w:val="both"/>
              <w:rPr>
                <w:rFonts w:ascii="Verdana" w:hAnsi="Verdana"/>
                <w:color w:val="auto"/>
                <w:szCs w:val="20"/>
                <w:lang w:val="nl-NL"/>
              </w:rPr>
            </w:pPr>
          </w:p>
          <w:p w14:paraId="5AEB7454" w14:textId="52CB5424" w:rsidR="00C223B9" w:rsidRPr="0070429E" w:rsidRDefault="00C223B9" w:rsidP="006A500A">
            <w:pPr>
              <w:spacing w:line="300" w:lineRule="exact"/>
              <w:jc w:val="both"/>
              <w:rPr>
                <w:rFonts w:ascii="Verdana" w:hAnsi="Verdana"/>
                <w:color w:val="auto"/>
                <w:szCs w:val="20"/>
                <w:lang w:val="nl-NL"/>
              </w:rPr>
            </w:pPr>
            <w:r w:rsidRPr="0070429E">
              <w:rPr>
                <w:rFonts w:ascii="Verdana" w:hAnsi="Verdana"/>
                <w:i/>
                <w:color w:val="auto"/>
                <w:szCs w:val="20"/>
                <w:lang w:val="nl-NL"/>
              </w:rPr>
              <w:t>(art. 249 DLB)</w:t>
            </w:r>
          </w:p>
        </w:tc>
      </w:tr>
      <w:tr w:rsidR="00FB4DD8" w:rsidRPr="0070429E" w14:paraId="0B6F9422" w14:textId="77777777" w:rsidTr="008D7689">
        <w:tc>
          <w:tcPr>
            <w:tcW w:w="6798" w:type="dxa"/>
          </w:tcPr>
          <w:p w14:paraId="7E73A4D5" w14:textId="77777777" w:rsidR="00AE5E58" w:rsidRPr="0070429E" w:rsidRDefault="00AE5E58" w:rsidP="006A500A">
            <w:pPr>
              <w:spacing w:line="300" w:lineRule="exact"/>
              <w:contextualSpacing w:val="0"/>
              <w:jc w:val="both"/>
              <w:rPr>
                <w:rFonts w:ascii="Verdana" w:hAnsi="Verdana"/>
                <w:b/>
                <w:color w:val="auto"/>
                <w:szCs w:val="20"/>
                <w:lang w:val="nl-NL"/>
              </w:rPr>
            </w:pPr>
            <w:r w:rsidRPr="0070429E">
              <w:rPr>
                <w:rFonts w:ascii="Verdana" w:hAnsi="Verdana"/>
                <w:b/>
                <w:color w:val="auto"/>
                <w:szCs w:val="20"/>
                <w:lang w:val="nl-NL"/>
              </w:rPr>
              <w:lastRenderedPageBreak/>
              <w:t>Art. 5.</w:t>
            </w:r>
          </w:p>
          <w:p w14:paraId="35877039" w14:textId="77777777" w:rsidR="00AE5E58" w:rsidRPr="0070429E" w:rsidRDefault="00AE5E58" w:rsidP="006A500A">
            <w:pPr>
              <w:spacing w:line="300" w:lineRule="exact"/>
              <w:contextualSpacing w:val="0"/>
              <w:jc w:val="both"/>
              <w:rPr>
                <w:rFonts w:ascii="Verdana" w:hAnsi="Verdana"/>
                <w:color w:val="auto"/>
                <w:szCs w:val="20"/>
                <w:lang w:val="nl-NL"/>
              </w:rPr>
            </w:pPr>
            <w:r w:rsidRPr="0070429E">
              <w:rPr>
                <w:rFonts w:ascii="Verdana" w:hAnsi="Verdana"/>
                <w:color w:val="auto"/>
                <w:szCs w:val="20"/>
                <w:lang w:val="nl-NL"/>
              </w:rPr>
              <w:t xml:space="preserve">De besloten vergadering kan enkel plaatsvinden na de openbare vergadering, uitgezonderd in tuchtzaken. </w:t>
            </w:r>
          </w:p>
          <w:p w14:paraId="27E90377" w14:textId="77777777" w:rsidR="00AE5E58" w:rsidRPr="0070429E" w:rsidRDefault="00AE5E58" w:rsidP="006A500A">
            <w:pPr>
              <w:spacing w:line="300" w:lineRule="exact"/>
              <w:contextualSpacing w:val="0"/>
              <w:jc w:val="both"/>
              <w:rPr>
                <w:rFonts w:ascii="Verdana" w:hAnsi="Verdana"/>
                <w:color w:val="auto"/>
                <w:szCs w:val="20"/>
                <w:lang w:val="nl-NL"/>
              </w:rPr>
            </w:pPr>
          </w:p>
          <w:p w14:paraId="3136AE05" w14:textId="77777777" w:rsidR="00AE5E58" w:rsidRPr="0070429E" w:rsidRDefault="00AE5E58" w:rsidP="006A500A">
            <w:pPr>
              <w:spacing w:line="300" w:lineRule="exact"/>
              <w:jc w:val="both"/>
              <w:rPr>
                <w:rFonts w:ascii="Verdana" w:hAnsi="Verdana"/>
                <w:color w:val="auto"/>
                <w:szCs w:val="20"/>
                <w:lang w:val="nl-NL"/>
              </w:rPr>
            </w:pPr>
            <w:r w:rsidRPr="0070429E">
              <w:rPr>
                <w:rFonts w:ascii="Verdana" w:hAnsi="Verdana"/>
                <w:color w:val="auto"/>
                <w:szCs w:val="20"/>
                <w:lang w:val="nl-NL"/>
              </w:rPr>
              <w:t xml:space="preserve">Bij een gezamenlijke oproeping opent de voorzitter eerst de openbare zitting van de gemeenteraad, waarbij hij de vergadering van de gemeenteraad schorst nadat de agenda van het openbare deel afgewerkt is. Tijdens deze schorsing van de gemeenteraad opent de voorzitter de OCMW-raad waarna de agenda van de OCMW-raad volledig afgewerkt wordt. Na het sluiten van de vergadering van de OCMW-raad, opent de voorzitter het besloten deel van de gemeenteraad. </w:t>
            </w:r>
          </w:p>
          <w:p w14:paraId="19BEBBBA" w14:textId="77777777" w:rsidR="00AE5E58" w:rsidRPr="0070429E" w:rsidRDefault="00AE5E58" w:rsidP="006A500A">
            <w:pPr>
              <w:spacing w:line="300" w:lineRule="exact"/>
              <w:jc w:val="both"/>
              <w:rPr>
                <w:rFonts w:ascii="Verdana" w:hAnsi="Verdana"/>
                <w:i/>
                <w:color w:val="auto"/>
                <w:szCs w:val="20"/>
                <w:lang w:val="nl-NL"/>
              </w:rPr>
            </w:pPr>
          </w:p>
          <w:p w14:paraId="4534941B" w14:textId="77777777" w:rsidR="00AE5E58" w:rsidRPr="0070429E" w:rsidRDefault="00AE5E58" w:rsidP="006A500A">
            <w:pPr>
              <w:spacing w:line="300" w:lineRule="exact"/>
              <w:contextualSpacing w:val="0"/>
              <w:jc w:val="both"/>
              <w:rPr>
                <w:rFonts w:ascii="Verdana" w:hAnsi="Verdana"/>
                <w:color w:val="auto"/>
                <w:szCs w:val="20"/>
                <w:lang w:val="nl-NL"/>
              </w:rPr>
            </w:pPr>
            <w:r w:rsidRPr="0070429E">
              <w:rPr>
                <w:rFonts w:ascii="Verdana" w:hAnsi="Verdana"/>
                <w:color w:val="auto"/>
                <w:szCs w:val="20"/>
                <w:lang w:val="nl-NL"/>
              </w:rPr>
              <w:t xml:space="preserve">Als tijdens de openbare vergadering van de gemeenteraad blijkt dat de behandeling van een punt in besloten zitting moet worden voortgezet, kan de openbare vergadering van de gemeenteraad, enkel met dit doel, worden onderbroken. </w:t>
            </w:r>
          </w:p>
          <w:p w14:paraId="0D2298DE" w14:textId="77777777" w:rsidR="00AE5E58" w:rsidRPr="0070429E" w:rsidRDefault="00AE5E58" w:rsidP="006A500A">
            <w:pPr>
              <w:spacing w:line="300" w:lineRule="exact"/>
              <w:contextualSpacing w:val="0"/>
              <w:jc w:val="both"/>
              <w:rPr>
                <w:rFonts w:ascii="Verdana" w:hAnsi="Verdana"/>
                <w:i/>
                <w:color w:val="auto"/>
                <w:szCs w:val="20"/>
                <w:lang w:val="nl-NL"/>
              </w:rPr>
            </w:pPr>
          </w:p>
          <w:p w14:paraId="034F33F3" w14:textId="77777777" w:rsidR="00AE5E58" w:rsidRPr="0070429E" w:rsidRDefault="00AE5E58" w:rsidP="006A500A">
            <w:pPr>
              <w:spacing w:line="300" w:lineRule="exact"/>
              <w:contextualSpacing w:val="0"/>
              <w:jc w:val="both"/>
              <w:rPr>
                <w:rFonts w:ascii="Verdana" w:hAnsi="Verdana"/>
                <w:color w:val="auto"/>
                <w:szCs w:val="20"/>
                <w:lang w:val="nl-NL"/>
              </w:rPr>
            </w:pPr>
            <w:r w:rsidRPr="0070429E">
              <w:rPr>
                <w:rFonts w:ascii="Verdana" w:hAnsi="Verdana"/>
                <w:color w:val="auto"/>
                <w:szCs w:val="20"/>
                <w:lang w:val="nl-NL"/>
              </w:rPr>
              <w:t>Als tijdens de besloten vergadering van de gemeenteraad blijkt dat de behandeling van een punt in openbare zitting moet gebeuren, dan wordt dat punt opgenomen op de agenda van de eerstvolgende gemeenteraad. In geval van dringende noodzakelijkheid van het punt, of in geval van de eedaflegging van een personeelslid kan de besloten zitting, enkel met dat doel, worden onderbroken.</w:t>
            </w:r>
          </w:p>
          <w:p w14:paraId="1088A6B4" w14:textId="77777777" w:rsidR="00AE5E58" w:rsidRPr="0070429E" w:rsidRDefault="00AE5E58" w:rsidP="006A500A">
            <w:pPr>
              <w:spacing w:line="300" w:lineRule="exact"/>
              <w:contextualSpacing w:val="0"/>
              <w:jc w:val="both"/>
              <w:rPr>
                <w:rFonts w:ascii="Verdana" w:hAnsi="Verdana"/>
                <w:b/>
                <w:color w:val="auto"/>
                <w:szCs w:val="20"/>
                <w:lang w:val="nl-NL"/>
              </w:rPr>
            </w:pPr>
          </w:p>
          <w:p w14:paraId="3DC8F297" w14:textId="77777777" w:rsidR="00AE5E58" w:rsidRDefault="00AE5E58" w:rsidP="006A500A">
            <w:pPr>
              <w:spacing w:line="300" w:lineRule="exact"/>
              <w:jc w:val="both"/>
              <w:rPr>
                <w:rFonts w:ascii="Verdana" w:hAnsi="Verdana"/>
                <w:i/>
                <w:color w:val="auto"/>
                <w:szCs w:val="20"/>
                <w:lang w:val="nl-NL"/>
              </w:rPr>
            </w:pPr>
            <w:r w:rsidRPr="0070429E">
              <w:rPr>
                <w:rFonts w:ascii="Verdana" w:hAnsi="Verdana"/>
                <w:i/>
                <w:color w:val="auto"/>
                <w:szCs w:val="20"/>
                <w:lang w:val="nl-NL"/>
              </w:rPr>
              <w:t>(art. 28, §2 DLB)</w:t>
            </w:r>
          </w:p>
          <w:p w14:paraId="65700E6C" w14:textId="77777777" w:rsidR="00935056" w:rsidRPr="0070429E" w:rsidRDefault="00935056" w:rsidP="006A500A">
            <w:pPr>
              <w:spacing w:line="300" w:lineRule="exact"/>
              <w:jc w:val="both"/>
              <w:rPr>
                <w:rFonts w:ascii="Verdana" w:hAnsi="Verdana"/>
                <w:i/>
                <w:color w:val="auto"/>
                <w:szCs w:val="20"/>
                <w:lang w:val="nl-NL"/>
              </w:rPr>
            </w:pPr>
          </w:p>
        </w:tc>
        <w:tc>
          <w:tcPr>
            <w:tcW w:w="6798" w:type="dxa"/>
          </w:tcPr>
          <w:p w14:paraId="16E63D92" w14:textId="77777777" w:rsidR="00AE5E58" w:rsidRPr="0070429E" w:rsidRDefault="00AE5E58" w:rsidP="006A500A">
            <w:pPr>
              <w:spacing w:line="300" w:lineRule="exact"/>
              <w:contextualSpacing w:val="0"/>
              <w:jc w:val="both"/>
              <w:rPr>
                <w:rFonts w:ascii="Verdana" w:hAnsi="Verdana"/>
                <w:b/>
                <w:color w:val="auto"/>
                <w:szCs w:val="20"/>
                <w:lang w:val="nl-NL"/>
              </w:rPr>
            </w:pPr>
            <w:r w:rsidRPr="0070429E">
              <w:rPr>
                <w:rFonts w:ascii="Verdana" w:hAnsi="Verdana"/>
                <w:b/>
                <w:color w:val="auto"/>
                <w:szCs w:val="20"/>
                <w:lang w:val="nl-NL"/>
              </w:rPr>
              <w:lastRenderedPageBreak/>
              <w:t>Art. 5.</w:t>
            </w:r>
          </w:p>
          <w:p w14:paraId="19D4D8F1" w14:textId="77777777" w:rsidR="00AE5E58" w:rsidRPr="0070429E" w:rsidRDefault="00AE5E58" w:rsidP="006A500A">
            <w:pPr>
              <w:spacing w:line="300" w:lineRule="exact"/>
              <w:contextualSpacing w:val="0"/>
              <w:jc w:val="both"/>
              <w:rPr>
                <w:rFonts w:ascii="Verdana" w:hAnsi="Verdana"/>
                <w:color w:val="auto"/>
                <w:szCs w:val="20"/>
                <w:lang w:val="nl-NL"/>
              </w:rPr>
            </w:pPr>
            <w:r w:rsidRPr="0070429E">
              <w:rPr>
                <w:rFonts w:ascii="Verdana" w:hAnsi="Verdana"/>
                <w:color w:val="auto"/>
                <w:szCs w:val="20"/>
                <w:lang w:val="nl-NL"/>
              </w:rPr>
              <w:t xml:space="preserve">De besloten vergadering kan enkel plaatsvinden na de openbare vergadering, uitgezonderd in tuchtzaken. </w:t>
            </w:r>
          </w:p>
          <w:p w14:paraId="1593534B" w14:textId="77777777" w:rsidR="00AE5E58" w:rsidRPr="0070429E" w:rsidRDefault="00AE5E58" w:rsidP="006A500A">
            <w:pPr>
              <w:spacing w:line="300" w:lineRule="exact"/>
              <w:contextualSpacing w:val="0"/>
              <w:jc w:val="both"/>
              <w:rPr>
                <w:rFonts w:ascii="Verdana" w:hAnsi="Verdana"/>
                <w:color w:val="auto"/>
                <w:szCs w:val="20"/>
                <w:lang w:val="nl-NL"/>
              </w:rPr>
            </w:pPr>
          </w:p>
          <w:p w14:paraId="4FEF317F" w14:textId="77777777" w:rsidR="00AE5E58" w:rsidRPr="0070429E" w:rsidRDefault="00AE5E58" w:rsidP="006A500A">
            <w:pPr>
              <w:spacing w:line="300" w:lineRule="exact"/>
              <w:jc w:val="both"/>
              <w:rPr>
                <w:rFonts w:ascii="Verdana" w:hAnsi="Verdana"/>
                <w:color w:val="auto"/>
                <w:szCs w:val="20"/>
                <w:lang w:val="nl-NL"/>
              </w:rPr>
            </w:pPr>
            <w:r w:rsidRPr="0070429E">
              <w:rPr>
                <w:rFonts w:ascii="Verdana" w:hAnsi="Verdana"/>
                <w:color w:val="auto"/>
                <w:szCs w:val="20"/>
                <w:lang w:val="nl-NL"/>
              </w:rPr>
              <w:t>Bij een gezamenlijke oproeping opent de voorzitter eerst de openbare zitting van de gemeenteraad, waarbij hij de vergadering van de gemeenteraad schorst nadat de agenda van het openbare deel afgewerkt is. Tijdens deze schorsing van de gemeenteraad opent de voorzitter de OCMW-raad waarna de agenda van de OCMW-raad volledig afgewerkt wordt. Na het sluiten van de vergadering van de OCMW-raad, opent de voorzitter het besloten deel van de gemeenteraad.</w:t>
            </w:r>
          </w:p>
          <w:p w14:paraId="264AB965" w14:textId="77777777" w:rsidR="00AE5E58" w:rsidRPr="0070429E" w:rsidRDefault="00AE5E58" w:rsidP="006A500A">
            <w:pPr>
              <w:spacing w:line="300" w:lineRule="exact"/>
              <w:jc w:val="both"/>
              <w:rPr>
                <w:rFonts w:ascii="Verdana" w:hAnsi="Verdana"/>
                <w:color w:val="auto"/>
                <w:szCs w:val="20"/>
                <w:lang w:val="nl-NL"/>
              </w:rPr>
            </w:pPr>
          </w:p>
          <w:p w14:paraId="1BB70C85" w14:textId="77777777" w:rsidR="00AE5E58" w:rsidRPr="0070429E" w:rsidRDefault="00AE5E58" w:rsidP="006A500A">
            <w:pPr>
              <w:spacing w:line="300" w:lineRule="exact"/>
              <w:contextualSpacing w:val="0"/>
              <w:jc w:val="both"/>
              <w:rPr>
                <w:rFonts w:ascii="Verdana" w:hAnsi="Verdana"/>
                <w:color w:val="auto"/>
                <w:szCs w:val="20"/>
                <w:lang w:val="nl-NL"/>
              </w:rPr>
            </w:pPr>
            <w:r w:rsidRPr="0070429E">
              <w:rPr>
                <w:rFonts w:ascii="Verdana" w:hAnsi="Verdana"/>
                <w:color w:val="auto"/>
                <w:szCs w:val="20"/>
                <w:lang w:val="nl-NL"/>
              </w:rPr>
              <w:t xml:space="preserve">Als tijdens de openbare vergadering van de OCMW-raad blijkt dat de behandeling van een punt in besloten zitting moet worden voortgezet, kan de openbare vergadering van de OCMW-raad, enkel met dit doel, worden onderbroken. </w:t>
            </w:r>
          </w:p>
          <w:p w14:paraId="5867FFF7" w14:textId="77777777" w:rsidR="00AE5E58" w:rsidRPr="0070429E" w:rsidRDefault="00AE5E58" w:rsidP="006A500A">
            <w:pPr>
              <w:spacing w:line="300" w:lineRule="exact"/>
              <w:contextualSpacing w:val="0"/>
              <w:jc w:val="both"/>
              <w:rPr>
                <w:rFonts w:ascii="Verdana" w:hAnsi="Verdana"/>
                <w:i/>
                <w:color w:val="auto"/>
                <w:szCs w:val="20"/>
                <w:lang w:val="nl-NL"/>
              </w:rPr>
            </w:pPr>
          </w:p>
          <w:p w14:paraId="28D382AB" w14:textId="77777777" w:rsidR="00AE5E58" w:rsidRPr="0070429E" w:rsidRDefault="00AE5E58" w:rsidP="006A500A">
            <w:pPr>
              <w:spacing w:line="300" w:lineRule="exact"/>
              <w:contextualSpacing w:val="0"/>
              <w:jc w:val="both"/>
              <w:rPr>
                <w:rFonts w:ascii="Verdana" w:hAnsi="Verdana"/>
                <w:color w:val="auto"/>
                <w:szCs w:val="20"/>
                <w:lang w:val="nl-NL"/>
              </w:rPr>
            </w:pPr>
            <w:r w:rsidRPr="0070429E">
              <w:rPr>
                <w:rFonts w:ascii="Verdana" w:hAnsi="Verdana"/>
                <w:color w:val="auto"/>
                <w:szCs w:val="20"/>
                <w:lang w:val="nl-NL"/>
              </w:rPr>
              <w:t>Als tijdens de besloten vergadering van de OCMW-raad blijkt dat de behandeling van een punt in openbare zitting moet gebeuren, dan wordt dat punt opgenomen op de agenda van de eerstvolgende OCMW-raad. In geval van dringende noodzakelijkheid van het punt, of in geval van de eedaflegging van een personeelslid kan de besloten zitting, enkel met dat doel, worden onderbroken.</w:t>
            </w:r>
          </w:p>
          <w:p w14:paraId="5548AF17" w14:textId="77777777" w:rsidR="00AE5E58" w:rsidRPr="0070429E" w:rsidRDefault="00AE5E58" w:rsidP="006A500A">
            <w:pPr>
              <w:spacing w:line="300" w:lineRule="exact"/>
              <w:contextualSpacing w:val="0"/>
              <w:jc w:val="both"/>
              <w:rPr>
                <w:rFonts w:ascii="Verdana" w:hAnsi="Verdana"/>
                <w:b/>
                <w:color w:val="auto"/>
                <w:szCs w:val="20"/>
                <w:lang w:val="nl-NL"/>
              </w:rPr>
            </w:pPr>
          </w:p>
          <w:p w14:paraId="6071DE72" w14:textId="77777777" w:rsidR="00AE5E58" w:rsidRPr="0070429E" w:rsidRDefault="00AE5E58" w:rsidP="006A500A">
            <w:pPr>
              <w:spacing w:line="300" w:lineRule="exact"/>
              <w:jc w:val="both"/>
              <w:rPr>
                <w:rFonts w:ascii="Verdana" w:hAnsi="Verdana"/>
                <w:color w:val="auto"/>
                <w:szCs w:val="20"/>
                <w:lang w:val="nl-NL"/>
              </w:rPr>
            </w:pPr>
            <w:r w:rsidRPr="0070429E">
              <w:rPr>
                <w:rFonts w:ascii="Verdana" w:hAnsi="Verdana"/>
                <w:i/>
                <w:color w:val="auto"/>
                <w:szCs w:val="20"/>
                <w:lang w:val="nl-NL"/>
              </w:rPr>
              <w:t>(art. 28, §2 volgens art. 74 DLB)</w:t>
            </w:r>
          </w:p>
        </w:tc>
      </w:tr>
      <w:tr w:rsidR="00FB4DD8" w:rsidRPr="0070429E" w14:paraId="41A9FE68" w14:textId="77777777" w:rsidTr="008D7689">
        <w:tc>
          <w:tcPr>
            <w:tcW w:w="6798" w:type="dxa"/>
          </w:tcPr>
          <w:p w14:paraId="5C00858C" w14:textId="77777777" w:rsidR="00AE5E58" w:rsidRPr="0070429E" w:rsidRDefault="00AE5E58" w:rsidP="006A500A">
            <w:pPr>
              <w:spacing w:line="300" w:lineRule="exact"/>
              <w:contextualSpacing w:val="0"/>
              <w:jc w:val="both"/>
              <w:rPr>
                <w:rFonts w:ascii="Verdana" w:hAnsi="Verdana"/>
                <w:b/>
                <w:color w:val="auto"/>
                <w:szCs w:val="20"/>
                <w:lang w:val="nl-NL"/>
              </w:rPr>
            </w:pPr>
            <w:r w:rsidRPr="0070429E">
              <w:rPr>
                <w:rFonts w:ascii="Verdana" w:hAnsi="Verdana"/>
                <w:b/>
                <w:color w:val="auto"/>
                <w:szCs w:val="20"/>
                <w:lang w:val="nl-NL"/>
              </w:rPr>
              <w:t>Art. 6.</w:t>
            </w:r>
          </w:p>
          <w:p w14:paraId="1B103AD5" w14:textId="77777777" w:rsidR="00AE5E58" w:rsidRPr="0070429E" w:rsidRDefault="00AE5E58" w:rsidP="006A500A">
            <w:pPr>
              <w:spacing w:line="300" w:lineRule="exact"/>
              <w:contextualSpacing w:val="0"/>
              <w:jc w:val="both"/>
              <w:rPr>
                <w:rFonts w:ascii="Verdana" w:hAnsi="Verdana"/>
                <w:color w:val="auto"/>
                <w:szCs w:val="20"/>
                <w:lang w:val="nl-NL"/>
              </w:rPr>
            </w:pPr>
            <w:r w:rsidRPr="0070429E">
              <w:rPr>
                <w:rFonts w:ascii="Verdana" w:hAnsi="Verdana"/>
                <w:color w:val="auto"/>
                <w:szCs w:val="20"/>
                <w:lang w:val="nl-NL"/>
              </w:rPr>
              <w:t>De gemeenteraadsleden, alsmede alle andere personen die krachtens de wet of het decreet de besloten vergaderingen van de gemeenteraad bijwonen, zijn tot geheimhouding verplicht.</w:t>
            </w:r>
          </w:p>
          <w:p w14:paraId="58ADB13A" w14:textId="77777777" w:rsidR="00AE5E58" w:rsidRPr="0070429E" w:rsidRDefault="00AE5E58" w:rsidP="006A500A">
            <w:pPr>
              <w:spacing w:line="300" w:lineRule="exact"/>
              <w:contextualSpacing w:val="0"/>
              <w:jc w:val="both"/>
              <w:rPr>
                <w:rFonts w:ascii="Verdana" w:hAnsi="Verdana"/>
                <w:color w:val="auto"/>
                <w:szCs w:val="20"/>
                <w:lang w:val="nl-NL"/>
              </w:rPr>
            </w:pPr>
          </w:p>
          <w:p w14:paraId="610F5123" w14:textId="75CABFFB" w:rsidR="00AE5E58" w:rsidRDefault="00AE5E58" w:rsidP="006A500A">
            <w:pPr>
              <w:spacing w:line="300" w:lineRule="exact"/>
              <w:contextualSpacing w:val="0"/>
              <w:jc w:val="both"/>
              <w:rPr>
                <w:rFonts w:ascii="Verdana" w:hAnsi="Verdana"/>
                <w:i/>
                <w:color w:val="auto"/>
                <w:szCs w:val="20"/>
                <w:lang w:val="nl-NL"/>
              </w:rPr>
            </w:pPr>
            <w:r w:rsidRPr="0070429E">
              <w:rPr>
                <w:rFonts w:ascii="Verdana" w:hAnsi="Verdana"/>
                <w:i/>
                <w:color w:val="auto"/>
                <w:szCs w:val="20"/>
                <w:lang w:val="nl-NL"/>
              </w:rPr>
              <w:t>(art. 29, §4 DLB)</w:t>
            </w:r>
          </w:p>
          <w:p w14:paraId="7E33F36B" w14:textId="77777777" w:rsidR="00534273" w:rsidRDefault="00534273" w:rsidP="006A500A">
            <w:pPr>
              <w:spacing w:line="300" w:lineRule="exact"/>
              <w:contextualSpacing w:val="0"/>
              <w:jc w:val="both"/>
              <w:rPr>
                <w:rFonts w:ascii="Verdana" w:hAnsi="Verdana"/>
                <w:i/>
                <w:color w:val="auto"/>
                <w:szCs w:val="20"/>
                <w:lang w:val="nl-NL"/>
              </w:rPr>
            </w:pPr>
          </w:p>
          <w:p w14:paraId="1A74F296" w14:textId="77777777" w:rsidR="00935056" w:rsidRPr="0070429E" w:rsidRDefault="00935056" w:rsidP="006A500A">
            <w:pPr>
              <w:spacing w:line="300" w:lineRule="exact"/>
              <w:contextualSpacing w:val="0"/>
              <w:jc w:val="both"/>
              <w:rPr>
                <w:rFonts w:ascii="Verdana" w:hAnsi="Verdana"/>
                <w:i/>
                <w:color w:val="auto"/>
                <w:szCs w:val="20"/>
                <w:lang w:val="nl-NL"/>
              </w:rPr>
            </w:pPr>
          </w:p>
        </w:tc>
        <w:tc>
          <w:tcPr>
            <w:tcW w:w="6798" w:type="dxa"/>
          </w:tcPr>
          <w:p w14:paraId="138B2948" w14:textId="77777777" w:rsidR="00AE5E58" w:rsidRPr="0070429E" w:rsidRDefault="00AE5E58" w:rsidP="006A500A">
            <w:pPr>
              <w:spacing w:line="300" w:lineRule="exact"/>
              <w:contextualSpacing w:val="0"/>
              <w:jc w:val="both"/>
              <w:rPr>
                <w:rFonts w:ascii="Verdana" w:hAnsi="Verdana"/>
                <w:b/>
                <w:color w:val="auto"/>
                <w:szCs w:val="20"/>
                <w:lang w:val="nl-NL"/>
              </w:rPr>
            </w:pPr>
            <w:r w:rsidRPr="0070429E">
              <w:rPr>
                <w:rFonts w:ascii="Verdana" w:hAnsi="Verdana"/>
                <w:b/>
                <w:color w:val="auto"/>
                <w:szCs w:val="20"/>
                <w:lang w:val="nl-NL"/>
              </w:rPr>
              <w:t>Art. 6.</w:t>
            </w:r>
          </w:p>
          <w:p w14:paraId="5CBB58E4" w14:textId="77777777" w:rsidR="00AE5E58" w:rsidRPr="0070429E" w:rsidRDefault="00AE5E58" w:rsidP="006A500A">
            <w:pPr>
              <w:spacing w:line="300" w:lineRule="exact"/>
              <w:contextualSpacing w:val="0"/>
              <w:jc w:val="both"/>
              <w:rPr>
                <w:rFonts w:ascii="Verdana" w:hAnsi="Verdana"/>
                <w:color w:val="auto"/>
                <w:szCs w:val="20"/>
                <w:lang w:val="nl-NL"/>
              </w:rPr>
            </w:pPr>
            <w:r w:rsidRPr="0070429E">
              <w:rPr>
                <w:rFonts w:ascii="Verdana" w:hAnsi="Verdana"/>
                <w:color w:val="auto"/>
                <w:szCs w:val="20"/>
                <w:lang w:val="nl-NL"/>
              </w:rPr>
              <w:t>De OCMW-raadsleden, alsmede alle andere personen die krachtens de wet of het decreet de besloten vergaderingen van de OCMW-raad bijwonen, zijn tot geheimhouding verplicht.</w:t>
            </w:r>
          </w:p>
          <w:p w14:paraId="1A4E0357" w14:textId="77777777" w:rsidR="00AE5E58" w:rsidRPr="0070429E" w:rsidRDefault="00AE5E58" w:rsidP="006A500A">
            <w:pPr>
              <w:spacing w:line="300" w:lineRule="exact"/>
              <w:contextualSpacing w:val="0"/>
              <w:jc w:val="both"/>
              <w:rPr>
                <w:rFonts w:ascii="Verdana" w:hAnsi="Verdana"/>
                <w:color w:val="auto"/>
                <w:szCs w:val="20"/>
                <w:lang w:val="nl-NL"/>
              </w:rPr>
            </w:pPr>
          </w:p>
          <w:p w14:paraId="3DE2D249" w14:textId="77777777" w:rsidR="00AE5E58" w:rsidRPr="0070429E" w:rsidRDefault="00AE5E58" w:rsidP="006A500A">
            <w:pPr>
              <w:spacing w:line="300" w:lineRule="exact"/>
              <w:contextualSpacing w:val="0"/>
              <w:jc w:val="both"/>
              <w:rPr>
                <w:rFonts w:ascii="Verdana" w:hAnsi="Verdana"/>
                <w:color w:val="auto"/>
                <w:szCs w:val="20"/>
                <w:lang w:val="en-US"/>
              </w:rPr>
            </w:pPr>
            <w:r w:rsidRPr="0070429E">
              <w:rPr>
                <w:rFonts w:ascii="Verdana" w:hAnsi="Verdana"/>
                <w:i/>
                <w:color w:val="auto"/>
                <w:szCs w:val="20"/>
                <w:lang w:val="en-US"/>
              </w:rPr>
              <w:t xml:space="preserve">(art. 29, §4, </w:t>
            </w:r>
            <w:proofErr w:type="spellStart"/>
            <w:r w:rsidRPr="0070429E">
              <w:rPr>
                <w:rFonts w:ascii="Verdana" w:hAnsi="Verdana"/>
                <w:i/>
                <w:color w:val="auto"/>
                <w:szCs w:val="20"/>
                <w:lang w:val="en-US"/>
              </w:rPr>
              <w:t>volgens</w:t>
            </w:r>
            <w:proofErr w:type="spellEnd"/>
            <w:r w:rsidRPr="0070429E">
              <w:rPr>
                <w:rFonts w:ascii="Verdana" w:hAnsi="Verdana"/>
                <w:i/>
                <w:color w:val="auto"/>
                <w:szCs w:val="20"/>
                <w:lang w:val="en-US"/>
              </w:rPr>
              <w:t xml:space="preserve"> art. 74 DLB)</w:t>
            </w:r>
          </w:p>
        </w:tc>
      </w:tr>
      <w:tr w:rsidR="00FB4DD8" w:rsidRPr="0070429E" w14:paraId="4034F14A" w14:textId="77777777" w:rsidTr="00534273">
        <w:tc>
          <w:tcPr>
            <w:tcW w:w="6798" w:type="dxa"/>
            <w:tcBorders>
              <w:bottom w:val="single" w:sz="4" w:space="0" w:color="auto"/>
            </w:tcBorders>
            <w:shd w:val="clear" w:color="auto" w:fill="D4D4D4" w:themeFill="background2" w:themeFillShade="E6"/>
          </w:tcPr>
          <w:p w14:paraId="6441CA96" w14:textId="1D011F94" w:rsidR="00AE5E58" w:rsidRPr="0070429E" w:rsidRDefault="00D366EC" w:rsidP="00E410EC">
            <w:pPr>
              <w:spacing w:line="300" w:lineRule="exact"/>
              <w:contextualSpacing w:val="0"/>
              <w:jc w:val="center"/>
              <w:rPr>
                <w:rFonts w:ascii="Verdana" w:hAnsi="Verdana"/>
                <w:color w:val="auto"/>
                <w:szCs w:val="20"/>
                <w:lang w:val="nl-NL"/>
              </w:rPr>
            </w:pPr>
            <w:r w:rsidRPr="0070429E">
              <w:rPr>
                <w:rFonts w:ascii="Verdana" w:hAnsi="Verdana"/>
                <w:b/>
                <w:color w:val="auto"/>
                <w:szCs w:val="20"/>
                <w:lang w:val="nl-NL"/>
              </w:rPr>
              <w:t>INFORMATIE VOOR RAADSLEDEN EN PUBLIEK</w:t>
            </w:r>
          </w:p>
        </w:tc>
        <w:tc>
          <w:tcPr>
            <w:tcW w:w="6798" w:type="dxa"/>
            <w:tcBorders>
              <w:bottom w:val="single" w:sz="4" w:space="0" w:color="auto"/>
            </w:tcBorders>
            <w:shd w:val="clear" w:color="auto" w:fill="D4D4D4" w:themeFill="background2" w:themeFillShade="E6"/>
          </w:tcPr>
          <w:p w14:paraId="53F02E81" w14:textId="4F252B36" w:rsidR="00AE5E58" w:rsidRPr="0070429E" w:rsidRDefault="00D366EC" w:rsidP="00E410EC">
            <w:pPr>
              <w:spacing w:line="300" w:lineRule="exact"/>
              <w:contextualSpacing w:val="0"/>
              <w:jc w:val="center"/>
              <w:rPr>
                <w:rFonts w:ascii="Verdana" w:hAnsi="Verdana"/>
                <w:color w:val="auto"/>
                <w:szCs w:val="20"/>
                <w:lang w:val="nl-NL"/>
              </w:rPr>
            </w:pPr>
            <w:r w:rsidRPr="0070429E">
              <w:rPr>
                <w:rFonts w:ascii="Verdana" w:hAnsi="Verdana"/>
                <w:b/>
                <w:color w:val="auto"/>
                <w:szCs w:val="20"/>
                <w:lang w:val="nl-NL"/>
              </w:rPr>
              <w:t>INFORMATIE VOOR RAADSLEDEN EN PUBLIEK</w:t>
            </w:r>
          </w:p>
        </w:tc>
      </w:tr>
      <w:tr w:rsidR="00FB4DD8" w:rsidRPr="0070429E" w14:paraId="71F1B7EB" w14:textId="77777777" w:rsidTr="00534273">
        <w:tc>
          <w:tcPr>
            <w:tcW w:w="6798" w:type="dxa"/>
            <w:tcBorders>
              <w:top w:val="single" w:sz="4" w:space="0" w:color="auto"/>
              <w:left w:val="single" w:sz="4" w:space="0" w:color="auto"/>
              <w:bottom w:val="nil"/>
              <w:right w:val="single" w:sz="4" w:space="0" w:color="auto"/>
            </w:tcBorders>
          </w:tcPr>
          <w:p w14:paraId="50B67FD5" w14:textId="417AEA74" w:rsidR="00AE5E58" w:rsidRPr="0070429E" w:rsidRDefault="00AE5E58" w:rsidP="006A500A">
            <w:pPr>
              <w:spacing w:line="300" w:lineRule="exact"/>
              <w:contextualSpacing w:val="0"/>
              <w:jc w:val="both"/>
              <w:rPr>
                <w:rFonts w:ascii="Verdana" w:hAnsi="Verdana"/>
                <w:b/>
                <w:color w:val="auto"/>
                <w:szCs w:val="20"/>
                <w:lang w:val="nl-NL"/>
              </w:rPr>
            </w:pPr>
            <w:bookmarkStart w:id="0" w:name="_Hlk524959357"/>
            <w:r w:rsidRPr="0070429E">
              <w:rPr>
                <w:rFonts w:ascii="Verdana" w:hAnsi="Verdana"/>
                <w:b/>
                <w:color w:val="auto"/>
                <w:szCs w:val="20"/>
                <w:lang w:val="nl-NL"/>
              </w:rPr>
              <w:t>Art. 7.</w:t>
            </w:r>
          </w:p>
          <w:p w14:paraId="23A89418" w14:textId="77777777" w:rsidR="00AE5E58" w:rsidRDefault="00AE5E58" w:rsidP="006A500A">
            <w:pPr>
              <w:spacing w:line="300" w:lineRule="exact"/>
              <w:contextualSpacing w:val="0"/>
              <w:jc w:val="both"/>
              <w:rPr>
                <w:rFonts w:ascii="Verdana" w:hAnsi="Verdana"/>
                <w:color w:val="auto"/>
                <w:szCs w:val="20"/>
                <w:lang w:val="nl-NL"/>
              </w:rPr>
            </w:pPr>
            <w:r w:rsidRPr="0070429E">
              <w:rPr>
                <w:rFonts w:ascii="Verdana" w:hAnsi="Verdana"/>
                <w:color w:val="auto"/>
                <w:szCs w:val="20"/>
                <w:lang w:val="nl-NL"/>
              </w:rPr>
              <w:t xml:space="preserve">Plaats, dag en uur van de gemeenteraadsvergadering en de agenda worden openbaar bekend gemaakt door publicatie op de </w:t>
            </w:r>
            <w:r w:rsidR="009D2B02">
              <w:rPr>
                <w:rFonts w:ascii="Verdana" w:hAnsi="Verdana"/>
                <w:color w:val="auto"/>
                <w:szCs w:val="20"/>
                <w:lang w:val="nl-NL"/>
              </w:rPr>
              <w:t>website</w:t>
            </w:r>
            <w:r w:rsidRPr="0070429E">
              <w:rPr>
                <w:rFonts w:ascii="Verdana" w:hAnsi="Verdana"/>
                <w:color w:val="auto"/>
                <w:szCs w:val="20"/>
                <w:lang w:val="nl-NL"/>
              </w:rPr>
              <w:t xml:space="preserve"> van de gemeente. Dit gebeurt uiterlijk acht dagen voor de vergadering. </w:t>
            </w:r>
          </w:p>
          <w:p w14:paraId="0452F52F" w14:textId="082EE600" w:rsidR="00935056" w:rsidRPr="0070429E" w:rsidRDefault="00935056" w:rsidP="006A500A">
            <w:pPr>
              <w:spacing w:line="300" w:lineRule="exact"/>
              <w:contextualSpacing w:val="0"/>
              <w:jc w:val="both"/>
              <w:rPr>
                <w:rFonts w:ascii="Verdana" w:hAnsi="Verdana"/>
                <w:color w:val="auto"/>
                <w:szCs w:val="20"/>
                <w:lang w:val="nl-NL"/>
              </w:rPr>
            </w:pPr>
          </w:p>
        </w:tc>
        <w:tc>
          <w:tcPr>
            <w:tcW w:w="6798" w:type="dxa"/>
            <w:tcBorders>
              <w:top w:val="single" w:sz="4" w:space="0" w:color="auto"/>
              <w:left w:val="single" w:sz="4" w:space="0" w:color="auto"/>
              <w:bottom w:val="nil"/>
              <w:right w:val="single" w:sz="4" w:space="0" w:color="auto"/>
            </w:tcBorders>
          </w:tcPr>
          <w:p w14:paraId="7D94C7A4" w14:textId="3535884A" w:rsidR="00AE5E58" w:rsidRPr="0070429E" w:rsidRDefault="00AE5E58" w:rsidP="006A500A">
            <w:pPr>
              <w:spacing w:line="300" w:lineRule="exact"/>
              <w:contextualSpacing w:val="0"/>
              <w:jc w:val="both"/>
              <w:rPr>
                <w:rFonts w:ascii="Verdana" w:hAnsi="Verdana"/>
                <w:b/>
                <w:color w:val="auto"/>
                <w:szCs w:val="20"/>
                <w:lang w:val="nl-NL"/>
              </w:rPr>
            </w:pPr>
            <w:r w:rsidRPr="0070429E">
              <w:rPr>
                <w:rFonts w:ascii="Verdana" w:hAnsi="Verdana"/>
                <w:b/>
                <w:color w:val="auto"/>
                <w:szCs w:val="20"/>
                <w:lang w:val="nl-NL"/>
              </w:rPr>
              <w:t>Art. 7.</w:t>
            </w:r>
          </w:p>
          <w:p w14:paraId="4FBBC7ED" w14:textId="7698A661" w:rsidR="00AE5E58" w:rsidRPr="0070429E" w:rsidRDefault="00AE5E58" w:rsidP="006A500A">
            <w:pPr>
              <w:spacing w:line="300" w:lineRule="exact"/>
              <w:contextualSpacing w:val="0"/>
              <w:jc w:val="both"/>
              <w:rPr>
                <w:rFonts w:ascii="Verdana" w:hAnsi="Verdana"/>
                <w:color w:val="auto"/>
                <w:szCs w:val="20"/>
                <w:lang w:val="nl-NL"/>
              </w:rPr>
            </w:pPr>
            <w:r w:rsidRPr="0070429E">
              <w:rPr>
                <w:rFonts w:ascii="Verdana" w:hAnsi="Verdana"/>
                <w:color w:val="auto"/>
                <w:szCs w:val="20"/>
                <w:lang w:val="nl-NL"/>
              </w:rPr>
              <w:t xml:space="preserve">Plaats, dag en uur van de vergaderingen van de OCMW-raad en de agenda worden openbaar bekend gemaakt door publicatie op de </w:t>
            </w:r>
            <w:r w:rsidR="009D2B02">
              <w:rPr>
                <w:rFonts w:ascii="Verdana" w:hAnsi="Verdana"/>
                <w:color w:val="auto"/>
                <w:szCs w:val="20"/>
                <w:lang w:val="nl-NL"/>
              </w:rPr>
              <w:t>website</w:t>
            </w:r>
            <w:r w:rsidRPr="0070429E">
              <w:rPr>
                <w:rFonts w:ascii="Verdana" w:hAnsi="Verdana"/>
                <w:color w:val="auto"/>
                <w:szCs w:val="20"/>
                <w:lang w:val="nl-NL"/>
              </w:rPr>
              <w:t xml:space="preserve"> van de gemeente. Dit gebeurt uiterlijk acht dagen voor de vergadering.</w:t>
            </w:r>
          </w:p>
        </w:tc>
      </w:tr>
      <w:bookmarkEnd w:id="0"/>
      <w:tr w:rsidR="00FB4DD8" w:rsidRPr="0070429E" w14:paraId="16F87488" w14:textId="77777777" w:rsidTr="00534273">
        <w:tc>
          <w:tcPr>
            <w:tcW w:w="6798" w:type="dxa"/>
            <w:tcBorders>
              <w:top w:val="nil"/>
              <w:left w:val="single" w:sz="4" w:space="0" w:color="auto"/>
              <w:bottom w:val="single" w:sz="4" w:space="0" w:color="auto"/>
              <w:right w:val="single" w:sz="4" w:space="0" w:color="auto"/>
            </w:tcBorders>
            <w:shd w:val="clear" w:color="auto" w:fill="auto"/>
          </w:tcPr>
          <w:p w14:paraId="185E1B99" w14:textId="77777777" w:rsidR="00AE5E58" w:rsidRPr="0070429E" w:rsidRDefault="00AE5E58" w:rsidP="006A500A">
            <w:pPr>
              <w:spacing w:line="300" w:lineRule="exact"/>
              <w:contextualSpacing w:val="0"/>
              <w:jc w:val="both"/>
              <w:rPr>
                <w:rFonts w:ascii="Verdana" w:hAnsi="Verdana"/>
                <w:color w:val="auto"/>
                <w:szCs w:val="20"/>
                <w:lang w:val="nl-NL"/>
              </w:rPr>
            </w:pPr>
            <w:r w:rsidRPr="0070429E">
              <w:rPr>
                <w:rFonts w:ascii="Verdana" w:hAnsi="Verdana"/>
                <w:color w:val="auto"/>
                <w:szCs w:val="20"/>
                <w:lang w:val="nl-NL"/>
              </w:rPr>
              <w:t>Indien raadsleden punten aan agenda toevoegen, wordt de aangepaste agenda binnen de 24 uur nadat hij is vastgesteld, op dezelfde wijze bekendgemaakt</w:t>
            </w:r>
          </w:p>
          <w:p w14:paraId="6D557094" w14:textId="77777777" w:rsidR="00AE5E58" w:rsidRPr="0070429E" w:rsidRDefault="00AE5E58" w:rsidP="006A500A">
            <w:pPr>
              <w:spacing w:line="300" w:lineRule="exact"/>
              <w:contextualSpacing w:val="0"/>
              <w:jc w:val="both"/>
              <w:rPr>
                <w:rFonts w:ascii="Verdana" w:hAnsi="Verdana"/>
                <w:color w:val="auto"/>
                <w:szCs w:val="20"/>
                <w:lang w:val="nl-NL"/>
              </w:rPr>
            </w:pPr>
          </w:p>
          <w:p w14:paraId="01CCE038" w14:textId="77777777" w:rsidR="00AE5E58" w:rsidRPr="0070429E" w:rsidRDefault="00AE5E58" w:rsidP="006A500A">
            <w:pPr>
              <w:spacing w:line="300" w:lineRule="exact"/>
              <w:contextualSpacing w:val="0"/>
              <w:jc w:val="both"/>
              <w:rPr>
                <w:rFonts w:ascii="Verdana" w:hAnsi="Verdana"/>
                <w:color w:val="auto"/>
                <w:szCs w:val="20"/>
                <w:lang w:val="nl-NL"/>
              </w:rPr>
            </w:pPr>
            <w:r w:rsidRPr="0070429E">
              <w:rPr>
                <w:rFonts w:ascii="Verdana" w:hAnsi="Verdana"/>
                <w:color w:val="auto"/>
                <w:szCs w:val="20"/>
                <w:lang w:val="nl-NL"/>
              </w:rPr>
              <w:t>In spoedeisende gevallen wordt de agenda uiterlijk 24 uur nadat hij is vastgesteld, en uiterlijk vóór de aanvang van de vergadering, op dezelfde wijze bekendgemaakt.</w:t>
            </w:r>
          </w:p>
          <w:p w14:paraId="2BC280F6" w14:textId="77777777" w:rsidR="00AE5E58" w:rsidRPr="0070429E" w:rsidRDefault="00AE5E58" w:rsidP="006A500A">
            <w:pPr>
              <w:spacing w:line="300" w:lineRule="exact"/>
              <w:contextualSpacing w:val="0"/>
              <w:jc w:val="both"/>
              <w:rPr>
                <w:rFonts w:ascii="Verdana" w:hAnsi="Verdana"/>
                <w:i/>
                <w:color w:val="auto"/>
                <w:szCs w:val="20"/>
                <w:lang w:val="nl-NL"/>
              </w:rPr>
            </w:pPr>
          </w:p>
          <w:p w14:paraId="1546112C" w14:textId="77777777" w:rsidR="00AE5E58" w:rsidRDefault="00AE5E58" w:rsidP="006A500A">
            <w:pPr>
              <w:spacing w:line="300" w:lineRule="exact"/>
              <w:jc w:val="both"/>
              <w:rPr>
                <w:rFonts w:ascii="Verdana" w:hAnsi="Verdana"/>
                <w:i/>
                <w:color w:val="auto"/>
                <w:szCs w:val="20"/>
                <w:lang w:val="nl-NL"/>
              </w:rPr>
            </w:pPr>
            <w:r w:rsidRPr="0070429E">
              <w:rPr>
                <w:rFonts w:ascii="Verdana" w:hAnsi="Verdana"/>
                <w:i/>
                <w:color w:val="auto"/>
                <w:szCs w:val="20"/>
                <w:lang w:val="nl-NL"/>
              </w:rPr>
              <w:t>(art. 22 DLB)</w:t>
            </w:r>
          </w:p>
          <w:p w14:paraId="5FDA352F" w14:textId="77777777" w:rsidR="00935056" w:rsidRPr="0070429E" w:rsidRDefault="00935056" w:rsidP="006A500A">
            <w:pPr>
              <w:spacing w:line="300" w:lineRule="exact"/>
              <w:jc w:val="both"/>
              <w:rPr>
                <w:rFonts w:ascii="Verdana" w:hAnsi="Verdana"/>
                <w:color w:val="auto"/>
                <w:szCs w:val="20"/>
                <w:lang w:val="nl-NL"/>
              </w:rPr>
            </w:pPr>
          </w:p>
        </w:tc>
        <w:tc>
          <w:tcPr>
            <w:tcW w:w="6798" w:type="dxa"/>
            <w:tcBorders>
              <w:top w:val="nil"/>
              <w:left w:val="single" w:sz="4" w:space="0" w:color="auto"/>
              <w:bottom w:val="single" w:sz="4" w:space="0" w:color="auto"/>
              <w:right w:val="single" w:sz="4" w:space="0" w:color="auto"/>
            </w:tcBorders>
            <w:shd w:val="clear" w:color="auto" w:fill="auto"/>
          </w:tcPr>
          <w:p w14:paraId="5137386B" w14:textId="77777777" w:rsidR="00AE5E58" w:rsidRPr="0070429E" w:rsidRDefault="00AE5E58" w:rsidP="006A500A">
            <w:pPr>
              <w:spacing w:line="300" w:lineRule="exact"/>
              <w:contextualSpacing w:val="0"/>
              <w:jc w:val="both"/>
              <w:rPr>
                <w:rFonts w:ascii="Verdana" w:hAnsi="Verdana"/>
                <w:color w:val="auto"/>
                <w:szCs w:val="20"/>
                <w:lang w:val="nl-NL"/>
              </w:rPr>
            </w:pPr>
            <w:r w:rsidRPr="0070429E">
              <w:rPr>
                <w:rFonts w:ascii="Verdana" w:hAnsi="Verdana"/>
                <w:color w:val="auto"/>
                <w:szCs w:val="20"/>
                <w:lang w:val="nl-NL"/>
              </w:rPr>
              <w:t>Indien raadsleden punten aan agenda toevoegen, wordt de aangepaste agenda binnen de 24 uur nadat hij is vastgesteld, op dezelfde wijze bekendgemaakt</w:t>
            </w:r>
          </w:p>
          <w:p w14:paraId="4E7C53BC" w14:textId="77777777" w:rsidR="00AE5E58" w:rsidRPr="0070429E" w:rsidRDefault="00AE5E58" w:rsidP="006A500A">
            <w:pPr>
              <w:spacing w:line="300" w:lineRule="exact"/>
              <w:contextualSpacing w:val="0"/>
              <w:jc w:val="both"/>
              <w:rPr>
                <w:rFonts w:ascii="Verdana" w:hAnsi="Verdana"/>
                <w:color w:val="auto"/>
                <w:szCs w:val="20"/>
                <w:lang w:val="nl-NL"/>
              </w:rPr>
            </w:pPr>
          </w:p>
          <w:p w14:paraId="12A53E99" w14:textId="77777777" w:rsidR="00AE5E58" w:rsidRPr="0070429E" w:rsidRDefault="00AE5E58" w:rsidP="006A500A">
            <w:pPr>
              <w:spacing w:line="300" w:lineRule="exact"/>
              <w:contextualSpacing w:val="0"/>
              <w:jc w:val="both"/>
              <w:rPr>
                <w:rFonts w:ascii="Verdana" w:hAnsi="Verdana"/>
                <w:color w:val="auto"/>
                <w:szCs w:val="20"/>
                <w:lang w:val="nl-NL"/>
              </w:rPr>
            </w:pPr>
            <w:r w:rsidRPr="0070429E">
              <w:rPr>
                <w:rFonts w:ascii="Verdana" w:hAnsi="Verdana"/>
                <w:color w:val="auto"/>
                <w:szCs w:val="20"/>
                <w:lang w:val="nl-NL"/>
              </w:rPr>
              <w:t>In spoedeisende gevallen wordt de agenda uiterlijk 24 uur nadat hij is vastgesteld, en uiterlijk vóór de aanvang van de vergadering, op dezelfde wijze bekendgemaakt.</w:t>
            </w:r>
          </w:p>
          <w:p w14:paraId="685F2B40" w14:textId="77777777" w:rsidR="00AE5E58" w:rsidRPr="0070429E" w:rsidRDefault="00AE5E58" w:rsidP="006A500A">
            <w:pPr>
              <w:spacing w:line="300" w:lineRule="exact"/>
              <w:contextualSpacing w:val="0"/>
              <w:jc w:val="both"/>
              <w:rPr>
                <w:rFonts w:ascii="Verdana" w:hAnsi="Verdana"/>
                <w:i/>
                <w:color w:val="auto"/>
                <w:szCs w:val="20"/>
                <w:lang w:val="nl-NL"/>
              </w:rPr>
            </w:pPr>
          </w:p>
          <w:p w14:paraId="260B34E1" w14:textId="77777777" w:rsidR="00AE5E58" w:rsidRPr="0070429E" w:rsidRDefault="00AE5E58" w:rsidP="006A500A">
            <w:pPr>
              <w:spacing w:line="300" w:lineRule="exact"/>
              <w:jc w:val="both"/>
              <w:rPr>
                <w:rFonts w:ascii="Verdana" w:hAnsi="Verdana"/>
                <w:b/>
                <w:color w:val="auto"/>
                <w:szCs w:val="20"/>
                <w:lang w:val="nl-NL"/>
              </w:rPr>
            </w:pPr>
            <w:r w:rsidRPr="0070429E">
              <w:rPr>
                <w:rFonts w:ascii="Verdana" w:hAnsi="Verdana"/>
                <w:i/>
                <w:color w:val="auto"/>
                <w:szCs w:val="20"/>
                <w:lang w:val="en-US"/>
              </w:rPr>
              <w:t xml:space="preserve">(art. 22, </w:t>
            </w:r>
            <w:proofErr w:type="spellStart"/>
            <w:r w:rsidRPr="0070429E">
              <w:rPr>
                <w:rFonts w:ascii="Verdana" w:hAnsi="Verdana"/>
                <w:i/>
                <w:color w:val="auto"/>
                <w:szCs w:val="20"/>
                <w:lang w:val="en-US"/>
              </w:rPr>
              <w:t>volgens</w:t>
            </w:r>
            <w:proofErr w:type="spellEnd"/>
            <w:r w:rsidRPr="0070429E">
              <w:rPr>
                <w:rFonts w:ascii="Verdana" w:hAnsi="Verdana"/>
                <w:i/>
                <w:color w:val="auto"/>
                <w:szCs w:val="20"/>
                <w:lang w:val="en-US"/>
              </w:rPr>
              <w:t xml:space="preserve"> art. 74 DLB)</w:t>
            </w:r>
          </w:p>
        </w:tc>
      </w:tr>
      <w:tr w:rsidR="00FB4DD8" w:rsidRPr="0070429E" w14:paraId="1D9078D1" w14:textId="77777777" w:rsidTr="00534273">
        <w:tc>
          <w:tcPr>
            <w:tcW w:w="6798" w:type="dxa"/>
            <w:tcBorders>
              <w:top w:val="single" w:sz="4" w:space="0" w:color="auto"/>
            </w:tcBorders>
          </w:tcPr>
          <w:p w14:paraId="7AE10554" w14:textId="16F53C40" w:rsidR="00AE5E58" w:rsidRDefault="00AE5E58" w:rsidP="006A500A">
            <w:pPr>
              <w:spacing w:line="300" w:lineRule="exact"/>
              <w:contextualSpacing w:val="0"/>
              <w:jc w:val="both"/>
              <w:rPr>
                <w:rFonts w:ascii="Verdana" w:hAnsi="Verdana"/>
                <w:b/>
                <w:color w:val="auto"/>
                <w:szCs w:val="20"/>
              </w:rPr>
            </w:pPr>
            <w:r w:rsidRPr="0070429E">
              <w:rPr>
                <w:rFonts w:ascii="Verdana" w:hAnsi="Verdana"/>
                <w:b/>
                <w:color w:val="auto"/>
                <w:szCs w:val="20"/>
              </w:rPr>
              <w:t>Art. 8</w:t>
            </w:r>
            <w:r w:rsidR="006126C5" w:rsidRPr="0070429E">
              <w:rPr>
                <w:rFonts w:ascii="Verdana" w:hAnsi="Verdana"/>
                <w:b/>
                <w:color w:val="auto"/>
                <w:szCs w:val="20"/>
                <w:lang w:val="nl-NL"/>
              </w:rPr>
              <w:t>, §1</w:t>
            </w:r>
            <w:r w:rsidRPr="0070429E">
              <w:rPr>
                <w:rFonts w:ascii="Verdana" w:hAnsi="Verdana"/>
                <w:b/>
                <w:color w:val="auto"/>
                <w:szCs w:val="20"/>
              </w:rPr>
              <w:t>.</w:t>
            </w:r>
          </w:p>
          <w:p w14:paraId="3C0D7E28" w14:textId="77777777" w:rsidR="00AE5E58" w:rsidRDefault="006126C5" w:rsidP="006A500A">
            <w:pPr>
              <w:spacing w:line="300" w:lineRule="exact"/>
              <w:contextualSpacing w:val="0"/>
              <w:jc w:val="both"/>
              <w:rPr>
                <w:rFonts w:ascii="Verdana" w:hAnsi="Verdana"/>
                <w:color w:val="auto"/>
                <w:szCs w:val="20"/>
              </w:rPr>
            </w:pPr>
            <w:r>
              <w:rPr>
                <w:rFonts w:ascii="Verdana" w:hAnsi="Verdana"/>
                <w:color w:val="auto"/>
                <w:szCs w:val="20"/>
              </w:rPr>
              <w:lastRenderedPageBreak/>
              <w:t>De gemeente maakt, aan iedere natuurlijke persoon en aan iedere rechtspersoon of groepering die erom verzoekt, de agenda van de gemeenteraad en de stukken die erop betrekking hebben, openbaar door er inzage in te verlenen, er uitleg over te verschaffen of er een afschrift van te overhandigen overeenkomstig de regels in verband met openbaarheid van bestuur.</w:t>
            </w:r>
          </w:p>
          <w:p w14:paraId="5F8E9B4C" w14:textId="584E1B77" w:rsidR="00935056" w:rsidRPr="008E5F91" w:rsidRDefault="00935056" w:rsidP="006A500A">
            <w:pPr>
              <w:spacing w:line="300" w:lineRule="exact"/>
              <w:contextualSpacing w:val="0"/>
              <w:jc w:val="both"/>
              <w:rPr>
                <w:rFonts w:ascii="Verdana" w:hAnsi="Verdana"/>
                <w:color w:val="auto"/>
                <w:szCs w:val="20"/>
                <w:lang w:val="nl-NL"/>
              </w:rPr>
            </w:pPr>
          </w:p>
        </w:tc>
        <w:tc>
          <w:tcPr>
            <w:tcW w:w="6798" w:type="dxa"/>
            <w:tcBorders>
              <w:top w:val="single" w:sz="4" w:space="0" w:color="auto"/>
            </w:tcBorders>
          </w:tcPr>
          <w:p w14:paraId="0E447F81" w14:textId="23A0DE05" w:rsidR="00AE5E58" w:rsidRPr="0070429E" w:rsidRDefault="00AE5E58" w:rsidP="00DE3903">
            <w:pPr>
              <w:spacing w:line="300" w:lineRule="exact"/>
              <w:contextualSpacing w:val="0"/>
              <w:jc w:val="both"/>
              <w:rPr>
                <w:rFonts w:ascii="Verdana" w:hAnsi="Verdana"/>
                <w:color w:val="auto"/>
                <w:szCs w:val="20"/>
              </w:rPr>
            </w:pPr>
            <w:r w:rsidRPr="0070429E">
              <w:rPr>
                <w:rFonts w:ascii="Verdana" w:hAnsi="Verdana"/>
                <w:b/>
                <w:color w:val="auto"/>
                <w:szCs w:val="20"/>
              </w:rPr>
              <w:lastRenderedPageBreak/>
              <w:t>Art. 8</w:t>
            </w:r>
            <w:r w:rsidR="006126C5">
              <w:rPr>
                <w:rFonts w:ascii="Verdana" w:hAnsi="Verdana"/>
                <w:b/>
                <w:color w:val="auto"/>
                <w:szCs w:val="20"/>
              </w:rPr>
              <w:t>, §1</w:t>
            </w:r>
            <w:r w:rsidRPr="0070429E">
              <w:rPr>
                <w:rFonts w:ascii="Verdana" w:hAnsi="Verdana"/>
                <w:b/>
                <w:color w:val="auto"/>
                <w:szCs w:val="20"/>
              </w:rPr>
              <w:t>.</w:t>
            </w:r>
            <w:r w:rsidRPr="0070429E">
              <w:rPr>
                <w:rFonts w:ascii="Verdana" w:hAnsi="Verdana"/>
                <w:color w:val="auto"/>
                <w:szCs w:val="20"/>
              </w:rPr>
              <w:t xml:space="preserve"> </w:t>
            </w:r>
          </w:p>
          <w:p w14:paraId="467E6726" w14:textId="1D2D9D5F" w:rsidR="006126C5" w:rsidRPr="006126C5" w:rsidRDefault="006126C5" w:rsidP="006126C5">
            <w:pPr>
              <w:spacing w:line="300" w:lineRule="exact"/>
              <w:contextualSpacing w:val="0"/>
              <w:jc w:val="both"/>
              <w:rPr>
                <w:rFonts w:ascii="Verdana" w:hAnsi="Verdana"/>
                <w:color w:val="auto"/>
                <w:szCs w:val="20"/>
                <w:lang w:val="nl-NL"/>
              </w:rPr>
            </w:pPr>
            <w:r>
              <w:rPr>
                <w:rFonts w:ascii="Verdana" w:hAnsi="Verdana"/>
                <w:color w:val="auto"/>
                <w:szCs w:val="20"/>
              </w:rPr>
              <w:lastRenderedPageBreak/>
              <w:t>Het OCMW maakt, aan iedere natuurlijke persoon en aan iedere rechtspersoon of groepering die erom verzoekt, de agenda van de OCMW-raad en de stukken die erop betrekking hebben, openbaar door er inzage in te verlenen, er uitleg over te verschaffen of er een afschrift van te overhandigen overeenkomstig de regels in verband met openbaarheid van bestuur.</w:t>
            </w:r>
          </w:p>
          <w:p w14:paraId="652D7FE6" w14:textId="4C5B24D1" w:rsidR="00AE5E58" w:rsidRPr="0070429E" w:rsidRDefault="00AE5E58" w:rsidP="00DE3903">
            <w:pPr>
              <w:spacing w:line="300" w:lineRule="exact"/>
              <w:contextualSpacing w:val="0"/>
              <w:jc w:val="both"/>
              <w:rPr>
                <w:rFonts w:ascii="Verdana" w:hAnsi="Verdana"/>
                <w:color w:val="auto"/>
                <w:szCs w:val="20"/>
              </w:rPr>
            </w:pPr>
          </w:p>
        </w:tc>
      </w:tr>
      <w:tr w:rsidR="006126C5" w:rsidRPr="0070429E" w14:paraId="17EBCC20" w14:textId="77777777" w:rsidTr="008D7689">
        <w:tc>
          <w:tcPr>
            <w:tcW w:w="6798" w:type="dxa"/>
          </w:tcPr>
          <w:p w14:paraId="4C0299E7" w14:textId="1AD70830" w:rsidR="006126C5" w:rsidRDefault="006126C5" w:rsidP="006A500A">
            <w:pPr>
              <w:spacing w:line="300" w:lineRule="exact"/>
              <w:contextualSpacing w:val="0"/>
              <w:jc w:val="both"/>
              <w:rPr>
                <w:rFonts w:ascii="Verdana" w:hAnsi="Verdana"/>
                <w:b/>
                <w:color w:val="auto"/>
                <w:szCs w:val="20"/>
              </w:rPr>
            </w:pPr>
            <w:r>
              <w:rPr>
                <w:rFonts w:ascii="Verdana" w:hAnsi="Verdana"/>
                <w:b/>
                <w:color w:val="auto"/>
                <w:szCs w:val="20"/>
              </w:rPr>
              <w:lastRenderedPageBreak/>
              <w:t>§2.</w:t>
            </w:r>
          </w:p>
          <w:p w14:paraId="6CAD8EB5" w14:textId="77777777" w:rsidR="006126C5" w:rsidRDefault="006126C5" w:rsidP="006A500A">
            <w:pPr>
              <w:spacing w:line="300" w:lineRule="exact"/>
              <w:contextualSpacing w:val="0"/>
              <w:jc w:val="both"/>
              <w:rPr>
                <w:rFonts w:ascii="Verdana" w:hAnsi="Verdana"/>
                <w:color w:val="auto"/>
                <w:szCs w:val="20"/>
              </w:rPr>
            </w:pPr>
            <w:r w:rsidRPr="0070429E">
              <w:rPr>
                <w:rFonts w:ascii="Verdana" w:hAnsi="Verdana"/>
                <w:color w:val="auto"/>
                <w:szCs w:val="20"/>
              </w:rPr>
              <w:t xml:space="preserve">De beslissingen van de gemeenteraad worden door de burgemeester bekendgemaakt op de </w:t>
            </w:r>
            <w:r w:rsidR="009D2B02">
              <w:rPr>
                <w:rFonts w:ascii="Verdana" w:hAnsi="Verdana"/>
                <w:color w:val="auto"/>
                <w:szCs w:val="20"/>
              </w:rPr>
              <w:t>website</w:t>
            </w:r>
            <w:r w:rsidRPr="0070429E">
              <w:rPr>
                <w:rFonts w:ascii="Verdana" w:hAnsi="Verdana"/>
                <w:color w:val="auto"/>
                <w:szCs w:val="20"/>
              </w:rPr>
              <w:t xml:space="preserve"> van de gemeente zoals bepaald in art. 285 tot 287 van het decreet over het lokaal bestuur.</w:t>
            </w:r>
          </w:p>
          <w:p w14:paraId="4EBEC7F9" w14:textId="161254DB" w:rsidR="00935056" w:rsidRPr="008E5F91" w:rsidRDefault="00935056" w:rsidP="006A500A">
            <w:pPr>
              <w:spacing w:line="300" w:lineRule="exact"/>
              <w:contextualSpacing w:val="0"/>
              <w:jc w:val="both"/>
              <w:rPr>
                <w:rFonts w:ascii="Verdana" w:hAnsi="Verdana"/>
                <w:b/>
                <w:color w:val="auto"/>
                <w:szCs w:val="20"/>
              </w:rPr>
            </w:pPr>
          </w:p>
        </w:tc>
        <w:tc>
          <w:tcPr>
            <w:tcW w:w="6798" w:type="dxa"/>
          </w:tcPr>
          <w:p w14:paraId="7AC7E302" w14:textId="77777777" w:rsidR="006126C5" w:rsidRDefault="006126C5" w:rsidP="00DE3903">
            <w:pPr>
              <w:spacing w:line="300" w:lineRule="exact"/>
              <w:contextualSpacing w:val="0"/>
              <w:jc w:val="both"/>
              <w:rPr>
                <w:rFonts w:ascii="Verdana" w:hAnsi="Verdana"/>
                <w:b/>
                <w:color w:val="auto"/>
                <w:szCs w:val="20"/>
              </w:rPr>
            </w:pPr>
            <w:r>
              <w:rPr>
                <w:rFonts w:ascii="Verdana" w:hAnsi="Verdana"/>
                <w:b/>
                <w:color w:val="auto"/>
                <w:szCs w:val="20"/>
              </w:rPr>
              <w:t>§2.</w:t>
            </w:r>
          </w:p>
          <w:p w14:paraId="080A8DBA" w14:textId="242C30FC" w:rsidR="006126C5" w:rsidRPr="0070429E" w:rsidRDefault="006126C5" w:rsidP="00DE3903">
            <w:pPr>
              <w:spacing w:line="300" w:lineRule="exact"/>
              <w:contextualSpacing w:val="0"/>
              <w:jc w:val="both"/>
              <w:rPr>
                <w:rFonts w:ascii="Verdana" w:hAnsi="Verdana"/>
                <w:b/>
                <w:color w:val="auto"/>
                <w:szCs w:val="20"/>
              </w:rPr>
            </w:pPr>
            <w:r w:rsidRPr="0070429E">
              <w:rPr>
                <w:rFonts w:ascii="Verdana" w:hAnsi="Verdana"/>
                <w:color w:val="auto"/>
                <w:szCs w:val="20"/>
              </w:rPr>
              <w:t xml:space="preserve">De beslissingen van de OCMW-raad worden door de voorzitter van het vast bureau bekendgemaakt op de </w:t>
            </w:r>
            <w:r w:rsidR="009D2B02">
              <w:rPr>
                <w:rFonts w:ascii="Verdana" w:hAnsi="Verdana"/>
                <w:color w:val="auto"/>
                <w:szCs w:val="20"/>
              </w:rPr>
              <w:t>website</w:t>
            </w:r>
            <w:r w:rsidRPr="0070429E">
              <w:rPr>
                <w:rFonts w:ascii="Verdana" w:hAnsi="Verdana"/>
                <w:color w:val="auto"/>
                <w:szCs w:val="20"/>
              </w:rPr>
              <w:t xml:space="preserve"> van de gemeente zoals bepaald in art. 285 tot 287 van het decreet over het lokaal bestuur.</w:t>
            </w:r>
          </w:p>
        </w:tc>
      </w:tr>
      <w:tr w:rsidR="00FB4DD8" w:rsidRPr="0070429E" w14:paraId="68F247AE" w14:textId="77777777" w:rsidTr="008D7689">
        <w:tc>
          <w:tcPr>
            <w:tcW w:w="6798" w:type="dxa"/>
          </w:tcPr>
          <w:p w14:paraId="3E3FFD63" w14:textId="615CB8C3" w:rsidR="00AE5E58" w:rsidRPr="0070429E" w:rsidRDefault="00AE5E58" w:rsidP="006A500A">
            <w:pPr>
              <w:spacing w:line="300" w:lineRule="exact"/>
              <w:contextualSpacing w:val="0"/>
              <w:jc w:val="both"/>
              <w:rPr>
                <w:rFonts w:ascii="Verdana" w:hAnsi="Verdana"/>
                <w:b/>
                <w:color w:val="auto"/>
                <w:szCs w:val="20"/>
                <w:lang w:val="nl-NL"/>
              </w:rPr>
            </w:pPr>
            <w:r w:rsidRPr="0070429E">
              <w:rPr>
                <w:rFonts w:ascii="Verdana" w:hAnsi="Verdana"/>
                <w:b/>
                <w:color w:val="auto"/>
                <w:szCs w:val="20"/>
                <w:lang w:val="nl-NL"/>
              </w:rPr>
              <w:t>Art. 9, §1.</w:t>
            </w:r>
          </w:p>
          <w:p w14:paraId="5948AF36" w14:textId="77777777" w:rsidR="00AE5E58" w:rsidRDefault="00AE5E58" w:rsidP="006A500A">
            <w:pPr>
              <w:spacing w:line="300" w:lineRule="exact"/>
              <w:contextualSpacing w:val="0"/>
              <w:jc w:val="both"/>
              <w:rPr>
                <w:rFonts w:ascii="Verdana" w:hAnsi="Verdana"/>
                <w:color w:val="auto"/>
                <w:szCs w:val="20"/>
                <w:lang w:val="nl-NL"/>
              </w:rPr>
            </w:pPr>
            <w:r w:rsidRPr="0070429E">
              <w:rPr>
                <w:rFonts w:ascii="Verdana" w:hAnsi="Verdana"/>
                <w:color w:val="auto"/>
                <w:szCs w:val="20"/>
                <w:lang w:val="nl-NL"/>
              </w:rPr>
              <w:t>Voor elk agendapunt worden de dossiers</w:t>
            </w:r>
            <w:r w:rsidR="00DD1ACA">
              <w:rPr>
                <w:rFonts w:ascii="Verdana" w:hAnsi="Verdana"/>
                <w:color w:val="auto"/>
                <w:szCs w:val="20"/>
                <w:lang w:val="nl-NL"/>
              </w:rPr>
              <w:t>, in het bijzonder de verklarende nota’s, de feitelijke gegevens, de eventueel verleende adviezen en de ontwerpen van beslissing betreffende de op de agenda ingeschreven zaken</w:t>
            </w:r>
            <w:r w:rsidRPr="0070429E">
              <w:rPr>
                <w:rFonts w:ascii="Verdana" w:hAnsi="Verdana"/>
                <w:color w:val="auto"/>
                <w:szCs w:val="20"/>
                <w:lang w:val="nl-NL"/>
              </w:rPr>
              <w:t xml:space="preserve"> vanaf de verzending van de oproeping, via </w:t>
            </w:r>
            <w:r w:rsidR="00472613" w:rsidRPr="0070429E">
              <w:rPr>
                <w:rFonts w:ascii="Verdana" w:hAnsi="Verdana"/>
                <w:color w:val="auto"/>
                <w:szCs w:val="20"/>
                <w:lang w:val="nl-NL"/>
              </w:rPr>
              <w:t>de toepassing</w:t>
            </w:r>
            <w:r w:rsidRPr="0070429E">
              <w:rPr>
                <w:rFonts w:ascii="Verdana" w:hAnsi="Verdana"/>
                <w:color w:val="auto"/>
                <w:szCs w:val="20"/>
                <w:lang w:val="nl-NL"/>
              </w:rPr>
              <w:t xml:space="preserve"> </w:t>
            </w:r>
            <w:r w:rsidR="00472613" w:rsidRPr="0070429E">
              <w:rPr>
                <w:rFonts w:ascii="Verdana" w:hAnsi="Verdana"/>
                <w:color w:val="auto"/>
                <w:szCs w:val="20"/>
                <w:lang w:val="nl-NL"/>
              </w:rPr>
              <w:t xml:space="preserve">eNotulen Mobile </w:t>
            </w:r>
            <w:r w:rsidRPr="0070429E">
              <w:rPr>
                <w:rFonts w:ascii="Verdana" w:hAnsi="Verdana"/>
                <w:color w:val="auto"/>
                <w:szCs w:val="20"/>
                <w:lang w:val="nl-NL"/>
              </w:rPr>
              <w:t>ter beschikking gehouden van de raadsleden.</w:t>
            </w:r>
          </w:p>
          <w:p w14:paraId="5512FF97" w14:textId="47809021" w:rsidR="00935056" w:rsidRPr="0070429E" w:rsidRDefault="00935056" w:rsidP="006A500A">
            <w:pPr>
              <w:spacing w:line="300" w:lineRule="exact"/>
              <w:contextualSpacing w:val="0"/>
              <w:jc w:val="both"/>
              <w:rPr>
                <w:rFonts w:ascii="Verdana" w:hAnsi="Verdana"/>
                <w:color w:val="auto"/>
                <w:szCs w:val="20"/>
                <w:lang w:val="nl-NL"/>
              </w:rPr>
            </w:pPr>
          </w:p>
        </w:tc>
        <w:tc>
          <w:tcPr>
            <w:tcW w:w="6798" w:type="dxa"/>
          </w:tcPr>
          <w:p w14:paraId="54E421E4" w14:textId="77777777" w:rsidR="00AE5E58" w:rsidRPr="0070429E" w:rsidRDefault="00AE5E58" w:rsidP="006A500A">
            <w:pPr>
              <w:spacing w:line="300" w:lineRule="exact"/>
              <w:contextualSpacing w:val="0"/>
              <w:jc w:val="both"/>
              <w:rPr>
                <w:rFonts w:ascii="Verdana" w:hAnsi="Verdana"/>
                <w:b/>
                <w:color w:val="auto"/>
                <w:szCs w:val="20"/>
                <w:lang w:val="nl-NL"/>
              </w:rPr>
            </w:pPr>
            <w:r w:rsidRPr="0070429E">
              <w:rPr>
                <w:rFonts w:ascii="Verdana" w:hAnsi="Verdana"/>
                <w:b/>
                <w:color w:val="auto"/>
                <w:szCs w:val="20"/>
                <w:lang w:val="nl-NL"/>
              </w:rPr>
              <w:t>Art. 9, §1.</w:t>
            </w:r>
          </w:p>
          <w:p w14:paraId="403C6B6F" w14:textId="23DDA8F0" w:rsidR="00AE5E58" w:rsidRPr="0070429E" w:rsidRDefault="00AE5E58" w:rsidP="00472613">
            <w:pPr>
              <w:spacing w:line="300" w:lineRule="exact"/>
              <w:contextualSpacing w:val="0"/>
              <w:jc w:val="both"/>
              <w:rPr>
                <w:rFonts w:ascii="Verdana" w:hAnsi="Verdana"/>
                <w:color w:val="auto"/>
                <w:szCs w:val="20"/>
                <w:lang w:val="nl-NL"/>
              </w:rPr>
            </w:pPr>
            <w:r w:rsidRPr="0070429E">
              <w:rPr>
                <w:rFonts w:ascii="Verdana" w:hAnsi="Verdana"/>
                <w:color w:val="auto"/>
                <w:szCs w:val="20"/>
                <w:lang w:val="nl-NL"/>
              </w:rPr>
              <w:t>Voor elk agendapunt worden de dossiers</w:t>
            </w:r>
            <w:r w:rsidR="00DD1ACA">
              <w:rPr>
                <w:rFonts w:ascii="Verdana" w:hAnsi="Verdana"/>
                <w:color w:val="auto"/>
                <w:szCs w:val="20"/>
                <w:lang w:val="nl-NL"/>
              </w:rPr>
              <w:t>, in het bijzonder de verklarende nota’s, de feitelijke gegevens, de eventueel verleende adviezen en de ontwerpen van beslissing betreffende de op de agenda ingeschreven zaken</w:t>
            </w:r>
            <w:r w:rsidRPr="0070429E">
              <w:rPr>
                <w:rFonts w:ascii="Verdana" w:hAnsi="Verdana"/>
                <w:color w:val="auto"/>
                <w:szCs w:val="20"/>
                <w:lang w:val="nl-NL"/>
              </w:rPr>
              <w:t xml:space="preserve"> vanaf de verzending van de oproeping, via </w:t>
            </w:r>
            <w:r w:rsidR="00472613" w:rsidRPr="0070429E">
              <w:rPr>
                <w:rFonts w:ascii="Verdana" w:hAnsi="Verdana"/>
                <w:color w:val="auto"/>
                <w:szCs w:val="20"/>
                <w:lang w:val="nl-NL"/>
              </w:rPr>
              <w:t>de toepassing</w:t>
            </w:r>
            <w:r w:rsidRPr="0070429E">
              <w:rPr>
                <w:rFonts w:ascii="Verdana" w:hAnsi="Verdana"/>
                <w:color w:val="auto"/>
                <w:szCs w:val="20"/>
                <w:lang w:val="nl-NL"/>
              </w:rPr>
              <w:t xml:space="preserve"> </w:t>
            </w:r>
            <w:r w:rsidR="00472613" w:rsidRPr="0070429E">
              <w:rPr>
                <w:rFonts w:ascii="Verdana" w:hAnsi="Verdana"/>
                <w:color w:val="auto"/>
                <w:szCs w:val="20"/>
                <w:lang w:val="nl-NL"/>
              </w:rPr>
              <w:t xml:space="preserve">eNotulen Mobile </w:t>
            </w:r>
            <w:r w:rsidRPr="0070429E">
              <w:rPr>
                <w:rFonts w:ascii="Verdana" w:hAnsi="Verdana"/>
                <w:color w:val="auto"/>
                <w:szCs w:val="20"/>
                <w:lang w:val="nl-NL"/>
              </w:rPr>
              <w:t>ter beschikking gehouden van de raadsleden.</w:t>
            </w:r>
          </w:p>
        </w:tc>
      </w:tr>
      <w:tr w:rsidR="00FB4DD8" w:rsidRPr="0070429E" w14:paraId="278DFD86" w14:textId="77777777" w:rsidTr="008D7689">
        <w:tc>
          <w:tcPr>
            <w:tcW w:w="6798" w:type="dxa"/>
          </w:tcPr>
          <w:p w14:paraId="003E9748" w14:textId="77777777" w:rsidR="00AE5E58" w:rsidRPr="0070429E" w:rsidRDefault="00AE5E58" w:rsidP="006A500A">
            <w:pPr>
              <w:spacing w:line="300" w:lineRule="exact"/>
              <w:contextualSpacing w:val="0"/>
              <w:jc w:val="both"/>
              <w:rPr>
                <w:rFonts w:ascii="Verdana" w:hAnsi="Verdana"/>
                <w:color w:val="auto"/>
                <w:szCs w:val="20"/>
              </w:rPr>
            </w:pPr>
            <w:r w:rsidRPr="0070429E">
              <w:rPr>
                <w:rFonts w:ascii="Verdana" w:hAnsi="Verdana"/>
                <w:b/>
                <w:color w:val="auto"/>
                <w:szCs w:val="20"/>
              </w:rPr>
              <w:t>§2.</w:t>
            </w:r>
            <w:r w:rsidRPr="0070429E">
              <w:rPr>
                <w:rFonts w:ascii="Verdana" w:hAnsi="Verdana"/>
                <w:b/>
                <w:color w:val="auto"/>
                <w:szCs w:val="20"/>
              </w:rPr>
              <w:br/>
            </w:r>
            <w:r w:rsidRPr="0070429E">
              <w:rPr>
                <w:rFonts w:ascii="Verdana" w:hAnsi="Verdana"/>
                <w:color w:val="auto"/>
                <w:szCs w:val="20"/>
              </w:rPr>
              <w:t>Elk ontwerp van meerjarenplan, aanpassingen van het meerjarenplan en jaarrekening, worden op zijn minst veertien dagen vóór de vergadering waarop het ontwerp besproken wordt aan ieder lid van de gemeenteraad bezorgd.</w:t>
            </w:r>
          </w:p>
          <w:p w14:paraId="7C3E5EB3" w14:textId="77777777" w:rsidR="00AE5E58" w:rsidRPr="0070429E" w:rsidRDefault="00AE5E58" w:rsidP="006A500A">
            <w:pPr>
              <w:spacing w:line="300" w:lineRule="exact"/>
              <w:contextualSpacing w:val="0"/>
              <w:jc w:val="both"/>
              <w:rPr>
                <w:rFonts w:ascii="Verdana" w:hAnsi="Verdana"/>
                <w:color w:val="auto"/>
                <w:szCs w:val="20"/>
              </w:rPr>
            </w:pPr>
          </w:p>
          <w:p w14:paraId="7FC3E60C" w14:textId="77777777" w:rsidR="00AE5E58" w:rsidRPr="0070429E" w:rsidRDefault="00AE5E58" w:rsidP="006A500A">
            <w:pPr>
              <w:spacing w:line="300" w:lineRule="exact"/>
              <w:contextualSpacing w:val="0"/>
              <w:jc w:val="both"/>
              <w:rPr>
                <w:rFonts w:ascii="Verdana" w:hAnsi="Verdana"/>
                <w:color w:val="auto"/>
                <w:szCs w:val="20"/>
              </w:rPr>
            </w:pPr>
            <w:r w:rsidRPr="0070429E">
              <w:rPr>
                <w:rFonts w:ascii="Verdana" w:hAnsi="Verdana"/>
                <w:color w:val="auto"/>
                <w:szCs w:val="20"/>
              </w:rPr>
              <w:t>Vanaf het ogenblik dat het ontwerp van het beleidsrapport bezorgd is aan de raadsleden, wordt aan hen ook de bijbehorende documentatie ter beschikking gesteld.</w:t>
            </w:r>
          </w:p>
          <w:p w14:paraId="195D4DAD" w14:textId="77777777" w:rsidR="00AE5E58" w:rsidRPr="0070429E" w:rsidRDefault="00AE5E58" w:rsidP="006A500A">
            <w:pPr>
              <w:spacing w:line="300" w:lineRule="exact"/>
              <w:contextualSpacing w:val="0"/>
              <w:jc w:val="both"/>
              <w:rPr>
                <w:rFonts w:ascii="Verdana" w:hAnsi="Verdana"/>
                <w:b/>
                <w:color w:val="auto"/>
                <w:szCs w:val="20"/>
              </w:rPr>
            </w:pPr>
          </w:p>
          <w:p w14:paraId="2B79AE4E" w14:textId="77777777" w:rsidR="00AE5E58" w:rsidRPr="0070429E" w:rsidRDefault="00AE5E58" w:rsidP="006A500A">
            <w:pPr>
              <w:spacing w:line="300" w:lineRule="exact"/>
              <w:contextualSpacing w:val="0"/>
              <w:jc w:val="both"/>
              <w:rPr>
                <w:rFonts w:ascii="Verdana" w:hAnsi="Verdana"/>
                <w:color w:val="auto"/>
                <w:szCs w:val="20"/>
              </w:rPr>
            </w:pPr>
            <w:r w:rsidRPr="0070429E">
              <w:rPr>
                <w:rFonts w:ascii="Verdana" w:hAnsi="Verdana"/>
                <w:color w:val="auto"/>
                <w:szCs w:val="20"/>
              </w:rPr>
              <w:t>Deze stukken worden op dezelfde wijze bezorgd aan de raadsleden zoals de oproeping in art. 1, §3 van dit reglement.</w:t>
            </w:r>
          </w:p>
          <w:p w14:paraId="7620B29C" w14:textId="77777777" w:rsidR="00AE5E58" w:rsidRPr="0070429E" w:rsidRDefault="00AE5E58" w:rsidP="006A500A">
            <w:pPr>
              <w:spacing w:line="300" w:lineRule="exact"/>
              <w:contextualSpacing w:val="0"/>
              <w:jc w:val="both"/>
              <w:rPr>
                <w:rFonts w:ascii="Verdana" w:hAnsi="Verdana"/>
                <w:color w:val="auto"/>
                <w:szCs w:val="20"/>
              </w:rPr>
            </w:pPr>
          </w:p>
          <w:p w14:paraId="54769564" w14:textId="77777777" w:rsidR="00AE5E58" w:rsidRDefault="00AE5E58" w:rsidP="006A500A">
            <w:pPr>
              <w:spacing w:line="300" w:lineRule="exact"/>
              <w:jc w:val="both"/>
              <w:rPr>
                <w:rFonts w:ascii="Verdana" w:hAnsi="Verdana"/>
                <w:i/>
                <w:color w:val="auto"/>
                <w:szCs w:val="20"/>
              </w:rPr>
            </w:pPr>
            <w:r w:rsidRPr="0070429E">
              <w:rPr>
                <w:rFonts w:ascii="Verdana" w:hAnsi="Verdana"/>
                <w:i/>
                <w:color w:val="auto"/>
                <w:szCs w:val="20"/>
              </w:rPr>
              <w:t>(art. 249 DLB)</w:t>
            </w:r>
          </w:p>
          <w:p w14:paraId="5F71076D" w14:textId="77777777" w:rsidR="00935056" w:rsidRPr="0070429E" w:rsidRDefault="00935056" w:rsidP="006A500A">
            <w:pPr>
              <w:spacing w:line="300" w:lineRule="exact"/>
              <w:jc w:val="both"/>
              <w:rPr>
                <w:rFonts w:ascii="Verdana" w:hAnsi="Verdana"/>
                <w:color w:val="auto"/>
                <w:szCs w:val="20"/>
              </w:rPr>
            </w:pPr>
          </w:p>
        </w:tc>
        <w:tc>
          <w:tcPr>
            <w:tcW w:w="6798" w:type="dxa"/>
          </w:tcPr>
          <w:p w14:paraId="0E36CB13" w14:textId="77777777" w:rsidR="00AE5E58" w:rsidRPr="0070429E" w:rsidRDefault="00AE5E58" w:rsidP="006A500A">
            <w:pPr>
              <w:spacing w:line="300" w:lineRule="exact"/>
              <w:contextualSpacing w:val="0"/>
              <w:jc w:val="both"/>
              <w:rPr>
                <w:rFonts w:ascii="Verdana" w:hAnsi="Verdana"/>
                <w:color w:val="auto"/>
                <w:szCs w:val="20"/>
              </w:rPr>
            </w:pPr>
            <w:r w:rsidRPr="0070429E">
              <w:rPr>
                <w:rFonts w:ascii="Verdana" w:hAnsi="Verdana"/>
                <w:b/>
                <w:color w:val="auto"/>
                <w:szCs w:val="20"/>
              </w:rPr>
              <w:lastRenderedPageBreak/>
              <w:t>§2.</w:t>
            </w:r>
            <w:r w:rsidRPr="0070429E">
              <w:rPr>
                <w:rFonts w:ascii="Verdana" w:hAnsi="Verdana"/>
                <w:b/>
                <w:color w:val="auto"/>
                <w:szCs w:val="20"/>
              </w:rPr>
              <w:br/>
            </w:r>
            <w:r w:rsidRPr="0070429E">
              <w:rPr>
                <w:rFonts w:ascii="Verdana" w:hAnsi="Verdana"/>
                <w:color w:val="auto"/>
                <w:szCs w:val="20"/>
              </w:rPr>
              <w:t>Elk ontwerp van meerjarenplan, aanpassingen van het meerjarenplan en jaarrekening, worden op zijn minst veertien dagen vóór de vergadering waarop het ontwerp besproken wordt aan ieder lid van de OCMW-raad bezorgd.</w:t>
            </w:r>
          </w:p>
          <w:p w14:paraId="67194FA6" w14:textId="77777777" w:rsidR="00AE5E58" w:rsidRPr="0070429E" w:rsidRDefault="00AE5E58" w:rsidP="006A500A">
            <w:pPr>
              <w:spacing w:line="300" w:lineRule="exact"/>
              <w:contextualSpacing w:val="0"/>
              <w:jc w:val="both"/>
              <w:rPr>
                <w:rFonts w:ascii="Verdana" w:hAnsi="Verdana"/>
                <w:color w:val="auto"/>
                <w:szCs w:val="20"/>
              </w:rPr>
            </w:pPr>
          </w:p>
          <w:p w14:paraId="5111728A" w14:textId="77777777" w:rsidR="00AE5E58" w:rsidRPr="0070429E" w:rsidRDefault="00AE5E58" w:rsidP="006A500A">
            <w:pPr>
              <w:spacing w:line="300" w:lineRule="exact"/>
              <w:contextualSpacing w:val="0"/>
              <w:jc w:val="both"/>
              <w:rPr>
                <w:rFonts w:ascii="Verdana" w:hAnsi="Verdana"/>
                <w:color w:val="auto"/>
                <w:szCs w:val="20"/>
              </w:rPr>
            </w:pPr>
            <w:r w:rsidRPr="0070429E">
              <w:rPr>
                <w:rFonts w:ascii="Verdana" w:hAnsi="Verdana"/>
                <w:color w:val="auto"/>
                <w:szCs w:val="20"/>
              </w:rPr>
              <w:t>Vanaf het ogenblik dat het ontwerp van het beleidsrapport bezorgd is aan de raadsleden, wordt aan hen ook de bijbehorende documentatie ter beschikking gesteld.</w:t>
            </w:r>
          </w:p>
          <w:p w14:paraId="2563ECCE" w14:textId="77777777" w:rsidR="00AE5E58" w:rsidRPr="0070429E" w:rsidRDefault="00AE5E58" w:rsidP="006A500A">
            <w:pPr>
              <w:spacing w:line="300" w:lineRule="exact"/>
              <w:contextualSpacing w:val="0"/>
              <w:jc w:val="both"/>
              <w:rPr>
                <w:rFonts w:ascii="Verdana" w:hAnsi="Verdana"/>
                <w:b/>
                <w:color w:val="auto"/>
                <w:szCs w:val="20"/>
              </w:rPr>
            </w:pPr>
          </w:p>
          <w:p w14:paraId="0580580E" w14:textId="77777777" w:rsidR="00AE5E58" w:rsidRPr="0070429E" w:rsidRDefault="00AE5E58" w:rsidP="006A500A">
            <w:pPr>
              <w:spacing w:line="300" w:lineRule="exact"/>
              <w:jc w:val="both"/>
              <w:rPr>
                <w:rFonts w:ascii="Verdana" w:hAnsi="Verdana"/>
                <w:color w:val="auto"/>
                <w:szCs w:val="20"/>
              </w:rPr>
            </w:pPr>
            <w:r w:rsidRPr="0070429E">
              <w:rPr>
                <w:rFonts w:ascii="Verdana" w:hAnsi="Verdana"/>
                <w:color w:val="auto"/>
                <w:szCs w:val="20"/>
              </w:rPr>
              <w:t>Deze stukken worden op dezelfde wijze bezorgd aan de raadsleden zoals de oproeping in art. 1, §3 van dit reglement.</w:t>
            </w:r>
          </w:p>
          <w:p w14:paraId="27BED3EC" w14:textId="77777777" w:rsidR="00AE5E58" w:rsidRPr="0070429E" w:rsidRDefault="00AE5E58" w:rsidP="006A500A">
            <w:pPr>
              <w:spacing w:line="300" w:lineRule="exact"/>
              <w:jc w:val="both"/>
              <w:rPr>
                <w:rFonts w:ascii="Verdana" w:hAnsi="Verdana"/>
                <w:color w:val="auto"/>
                <w:szCs w:val="20"/>
              </w:rPr>
            </w:pPr>
          </w:p>
          <w:p w14:paraId="5ED4DF79" w14:textId="77777777" w:rsidR="00AE5E58" w:rsidRPr="0070429E" w:rsidRDefault="00AE5E58" w:rsidP="006A500A">
            <w:pPr>
              <w:spacing w:line="300" w:lineRule="exact"/>
              <w:jc w:val="both"/>
              <w:rPr>
                <w:rFonts w:ascii="Verdana" w:hAnsi="Verdana"/>
                <w:i/>
                <w:color w:val="auto"/>
                <w:szCs w:val="20"/>
              </w:rPr>
            </w:pPr>
            <w:r w:rsidRPr="0070429E">
              <w:rPr>
                <w:rFonts w:ascii="Verdana" w:hAnsi="Verdana"/>
                <w:i/>
                <w:color w:val="auto"/>
                <w:szCs w:val="20"/>
              </w:rPr>
              <w:t>(art. 249 DLB)</w:t>
            </w:r>
          </w:p>
        </w:tc>
      </w:tr>
      <w:tr w:rsidR="00FB4DD8" w:rsidRPr="0070429E" w14:paraId="43E66D4B" w14:textId="77777777" w:rsidTr="008D7689">
        <w:tc>
          <w:tcPr>
            <w:tcW w:w="6798" w:type="dxa"/>
          </w:tcPr>
          <w:p w14:paraId="7CF52EE7" w14:textId="77777777" w:rsidR="00AE5E58" w:rsidRPr="0070429E" w:rsidRDefault="00AE5E58" w:rsidP="006A500A">
            <w:pPr>
              <w:spacing w:line="300" w:lineRule="exact"/>
              <w:contextualSpacing w:val="0"/>
              <w:jc w:val="both"/>
              <w:rPr>
                <w:rFonts w:ascii="Verdana" w:hAnsi="Verdana"/>
                <w:b/>
                <w:color w:val="auto"/>
                <w:szCs w:val="20"/>
              </w:rPr>
            </w:pPr>
            <w:r w:rsidRPr="0070429E">
              <w:rPr>
                <w:rFonts w:ascii="Verdana" w:hAnsi="Verdana"/>
                <w:b/>
                <w:color w:val="auto"/>
                <w:szCs w:val="20"/>
              </w:rPr>
              <w:lastRenderedPageBreak/>
              <w:t xml:space="preserve">§ 3. </w:t>
            </w:r>
          </w:p>
          <w:p w14:paraId="65154223" w14:textId="77777777" w:rsidR="00AE5E58" w:rsidRPr="0070429E" w:rsidRDefault="00AE5E58" w:rsidP="006A500A">
            <w:pPr>
              <w:spacing w:line="300" w:lineRule="exact"/>
              <w:contextualSpacing w:val="0"/>
              <w:jc w:val="both"/>
              <w:rPr>
                <w:rFonts w:ascii="Verdana" w:hAnsi="Verdana"/>
                <w:color w:val="auto"/>
                <w:szCs w:val="20"/>
              </w:rPr>
            </w:pPr>
            <w:r w:rsidRPr="0070429E">
              <w:rPr>
                <w:rFonts w:ascii="Verdana" w:hAnsi="Verdana"/>
                <w:color w:val="auto"/>
                <w:szCs w:val="20"/>
              </w:rPr>
              <w:t xml:space="preserve">Aan de raadsleden moet, op hun verzoek, door de algemeen directeur of de door hem aangewezen personeelsleden technische toelichting worden verstrekt over de stukken in de dossiers voor de vergadering van de gemeenteraad. </w:t>
            </w:r>
          </w:p>
          <w:p w14:paraId="2BDEC1B1" w14:textId="77777777" w:rsidR="00AE5E58" w:rsidRPr="0070429E" w:rsidRDefault="00AE5E58" w:rsidP="006A500A">
            <w:pPr>
              <w:spacing w:line="300" w:lineRule="exact"/>
              <w:contextualSpacing w:val="0"/>
              <w:jc w:val="both"/>
              <w:rPr>
                <w:rFonts w:ascii="Verdana" w:hAnsi="Verdana"/>
                <w:color w:val="auto"/>
                <w:szCs w:val="20"/>
              </w:rPr>
            </w:pPr>
          </w:p>
          <w:p w14:paraId="7B971A0B" w14:textId="77777777" w:rsidR="00AE5E58" w:rsidRPr="0070429E" w:rsidRDefault="00AE5E58" w:rsidP="006A500A">
            <w:pPr>
              <w:spacing w:line="300" w:lineRule="exact"/>
              <w:contextualSpacing w:val="0"/>
              <w:jc w:val="both"/>
              <w:rPr>
                <w:rFonts w:ascii="Verdana" w:hAnsi="Verdana"/>
                <w:color w:val="auto"/>
                <w:szCs w:val="20"/>
              </w:rPr>
            </w:pPr>
            <w:r w:rsidRPr="0070429E">
              <w:rPr>
                <w:rFonts w:ascii="Verdana" w:hAnsi="Verdana"/>
                <w:color w:val="auto"/>
                <w:szCs w:val="20"/>
              </w:rPr>
              <w:t>Onder technische toelichting wordt verstaan het verstrekken van inlichtingen ter verduidelijking van de feitelijke gegevens die in de dossiers voorkomen en van het verloop van de procedure.</w:t>
            </w:r>
          </w:p>
          <w:p w14:paraId="6ECF1653" w14:textId="77777777" w:rsidR="00AE5E58" w:rsidRPr="0070429E" w:rsidRDefault="00AE5E58" w:rsidP="006A500A">
            <w:pPr>
              <w:spacing w:line="300" w:lineRule="exact"/>
              <w:contextualSpacing w:val="0"/>
              <w:jc w:val="both"/>
              <w:rPr>
                <w:rFonts w:ascii="Verdana" w:hAnsi="Verdana"/>
                <w:color w:val="auto"/>
                <w:szCs w:val="20"/>
              </w:rPr>
            </w:pPr>
          </w:p>
          <w:p w14:paraId="19985196" w14:textId="3BBD31E0" w:rsidR="00AE5E58" w:rsidRDefault="00AE5E58" w:rsidP="006A500A">
            <w:pPr>
              <w:spacing w:line="300" w:lineRule="exact"/>
              <w:contextualSpacing w:val="0"/>
              <w:jc w:val="both"/>
              <w:rPr>
                <w:rFonts w:ascii="Verdana" w:hAnsi="Verdana"/>
                <w:color w:val="auto"/>
                <w:szCs w:val="20"/>
              </w:rPr>
            </w:pPr>
            <w:r w:rsidRPr="0070429E">
              <w:rPr>
                <w:rFonts w:ascii="Verdana" w:hAnsi="Verdana"/>
                <w:color w:val="auto"/>
                <w:szCs w:val="20"/>
              </w:rPr>
              <w:t xml:space="preserve">De raadsleden richten hun verzoek </w:t>
            </w:r>
            <w:r w:rsidR="00E23580">
              <w:rPr>
                <w:rFonts w:ascii="Verdana" w:hAnsi="Verdana"/>
                <w:color w:val="auto"/>
                <w:szCs w:val="20"/>
              </w:rPr>
              <w:t>schriftelijk</w:t>
            </w:r>
            <w:r w:rsidRPr="0070429E">
              <w:rPr>
                <w:rFonts w:ascii="Verdana" w:hAnsi="Verdana"/>
                <w:color w:val="auto"/>
                <w:szCs w:val="20"/>
              </w:rPr>
              <w:t xml:space="preserve"> aan de algemeen directeur.</w:t>
            </w:r>
          </w:p>
          <w:p w14:paraId="642F4028" w14:textId="77777777" w:rsidR="00E23580" w:rsidRDefault="00E23580" w:rsidP="006A500A">
            <w:pPr>
              <w:spacing w:line="300" w:lineRule="exact"/>
              <w:contextualSpacing w:val="0"/>
              <w:jc w:val="both"/>
              <w:rPr>
                <w:rFonts w:ascii="Verdana" w:hAnsi="Verdana"/>
                <w:color w:val="auto"/>
                <w:szCs w:val="20"/>
              </w:rPr>
            </w:pPr>
          </w:p>
          <w:p w14:paraId="03BD19F3" w14:textId="08992379" w:rsidR="00E23580" w:rsidRPr="0070429E" w:rsidRDefault="00E23580" w:rsidP="006A500A">
            <w:pPr>
              <w:spacing w:line="300" w:lineRule="exact"/>
              <w:contextualSpacing w:val="0"/>
              <w:jc w:val="both"/>
              <w:rPr>
                <w:rFonts w:ascii="Verdana" w:hAnsi="Verdana"/>
                <w:color w:val="auto"/>
                <w:szCs w:val="20"/>
              </w:rPr>
            </w:pPr>
            <w:r>
              <w:rPr>
                <w:rFonts w:ascii="Verdana" w:hAnsi="Verdana"/>
                <w:color w:val="auto"/>
                <w:szCs w:val="20"/>
              </w:rPr>
              <w:t>Op een schriftelijke vraag wordt schriftelijk geantwoord tenzij het raadslid een mondelinge toelichting wenst. De mondelinge toelichting gebeurt tijdens de kantooruren tenzij anders wordt overeengekomen.</w:t>
            </w:r>
          </w:p>
          <w:p w14:paraId="037E9C78" w14:textId="77777777" w:rsidR="00AE5E58" w:rsidRPr="0070429E" w:rsidRDefault="00AE5E58" w:rsidP="006A500A">
            <w:pPr>
              <w:spacing w:line="300" w:lineRule="exact"/>
              <w:contextualSpacing w:val="0"/>
              <w:jc w:val="both"/>
              <w:rPr>
                <w:rFonts w:ascii="Verdana" w:hAnsi="Verdana"/>
                <w:color w:val="auto"/>
                <w:szCs w:val="20"/>
              </w:rPr>
            </w:pPr>
          </w:p>
          <w:p w14:paraId="644DF0F2" w14:textId="77777777" w:rsidR="00AE5E58" w:rsidRDefault="00AE5E58" w:rsidP="006A500A">
            <w:pPr>
              <w:spacing w:line="300" w:lineRule="exact"/>
              <w:jc w:val="both"/>
              <w:rPr>
                <w:rFonts w:ascii="Verdana" w:hAnsi="Verdana"/>
                <w:i/>
                <w:color w:val="auto"/>
                <w:szCs w:val="20"/>
                <w:lang w:val="nl-NL"/>
              </w:rPr>
            </w:pPr>
            <w:r w:rsidRPr="0070429E">
              <w:rPr>
                <w:rFonts w:ascii="Verdana" w:hAnsi="Verdana"/>
                <w:i/>
                <w:color w:val="auto"/>
                <w:szCs w:val="20"/>
                <w:lang w:val="nl-NL"/>
              </w:rPr>
              <w:t>(art. 20 DLB)</w:t>
            </w:r>
          </w:p>
          <w:p w14:paraId="6D16467F" w14:textId="77777777" w:rsidR="00935056" w:rsidRPr="0070429E" w:rsidRDefault="00935056" w:rsidP="006A500A">
            <w:pPr>
              <w:spacing w:line="300" w:lineRule="exact"/>
              <w:jc w:val="both"/>
              <w:rPr>
                <w:rFonts w:ascii="Verdana" w:hAnsi="Verdana"/>
                <w:color w:val="auto"/>
                <w:szCs w:val="20"/>
              </w:rPr>
            </w:pPr>
          </w:p>
        </w:tc>
        <w:tc>
          <w:tcPr>
            <w:tcW w:w="6798" w:type="dxa"/>
          </w:tcPr>
          <w:p w14:paraId="0A9B6E8D" w14:textId="77777777" w:rsidR="00AE5E58" w:rsidRPr="0070429E" w:rsidRDefault="00AE5E58" w:rsidP="006A500A">
            <w:pPr>
              <w:spacing w:line="300" w:lineRule="exact"/>
              <w:contextualSpacing w:val="0"/>
              <w:jc w:val="both"/>
              <w:rPr>
                <w:rFonts w:ascii="Verdana" w:hAnsi="Verdana"/>
                <w:b/>
                <w:color w:val="auto"/>
                <w:szCs w:val="20"/>
              </w:rPr>
            </w:pPr>
            <w:r w:rsidRPr="0070429E">
              <w:rPr>
                <w:rFonts w:ascii="Verdana" w:hAnsi="Verdana"/>
                <w:b/>
                <w:color w:val="auto"/>
                <w:szCs w:val="20"/>
              </w:rPr>
              <w:lastRenderedPageBreak/>
              <w:t xml:space="preserve">§ 3. </w:t>
            </w:r>
          </w:p>
          <w:p w14:paraId="07ECC6CE" w14:textId="77777777" w:rsidR="00AE5E58" w:rsidRPr="0070429E" w:rsidRDefault="00AE5E58" w:rsidP="006A500A">
            <w:pPr>
              <w:spacing w:line="300" w:lineRule="exact"/>
              <w:contextualSpacing w:val="0"/>
              <w:jc w:val="both"/>
              <w:rPr>
                <w:rFonts w:ascii="Verdana" w:hAnsi="Verdana"/>
                <w:color w:val="auto"/>
                <w:szCs w:val="20"/>
              </w:rPr>
            </w:pPr>
            <w:r w:rsidRPr="0070429E">
              <w:rPr>
                <w:rFonts w:ascii="Verdana" w:hAnsi="Verdana"/>
                <w:color w:val="auto"/>
                <w:szCs w:val="20"/>
              </w:rPr>
              <w:t xml:space="preserve">Aan de raadsleden moet, op hun verzoek, door de algemeen directeur of de door hem aangewezen personeelsleden technische toelichting worden verstrekt over de stukken in de dossiers voor de vergadering van de OCMW-raad. </w:t>
            </w:r>
          </w:p>
          <w:p w14:paraId="1BB9749A" w14:textId="77777777" w:rsidR="00AE5E58" w:rsidRPr="0070429E" w:rsidRDefault="00AE5E58" w:rsidP="006A500A">
            <w:pPr>
              <w:spacing w:line="300" w:lineRule="exact"/>
              <w:contextualSpacing w:val="0"/>
              <w:jc w:val="both"/>
              <w:rPr>
                <w:rFonts w:ascii="Verdana" w:hAnsi="Verdana"/>
                <w:color w:val="auto"/>
                <w:szCs w:val="20"/>
              </w:rPr>
            </w:pPr>
          </w:p>
          <w:p w14:paraId="21938D6D" w14:textId="77777777" w:rsidR="00AE5E58" w:rsidRPr="0070429E" w:rsidRDefault="00AE5E58" w:rsidP="006A500A">
            <w:pPr>
              <w:spacing w:line="300" w:lineRule="exact"/>
              <w:contextualSpacing w:val="0"/>
              <w:jc w:val="both"/>
              <w:rPr>
                <w:rFonts w:ascii="Verdana" w:hAnsi="Verdana"/>
                <w:color w:val="auto"/>
                <w:szCs w:val="20"/>
              </w:rPr>
            </w:pPr>
            <w:r w:rsidRPr="0070429E">
              <w:rPr>
                <w:rFonts w:ascii="Verdana" w:hAnsi="Verdana"/>
                <w:color w:val="auto"/>
                <w:szCs w:val="20"/>
              </w:rPr>
              <w:t>Onder technische toelichting wordt verstaan het verstrekken van inlichtingen ter verduidelijking van de feitelijke gegevens die in de dossiers voorkomen en van het verloop van de procedure.</w:t>
            </w:r>
          </w:p>
          <w:p w14:paraId="34A5581A" w14:textId="77777777" w:rsidR="00AE5E58" w:rsidRPr="0070429E" w:rsidRDefault="00AE5E58" w:rsidP="006A500A">
            <w:pPr>
              <w:spacing w:line="300" w:lineRule="exact"/>
              <w:contextualSpacing w:val="0"/>
              <w:jc w:val="both"/>
              <w:rPr>
                <w:rFonts w:ascii="Verdana" w:hAnsi="Verdana"/>
                <w:color w:val="auto"/>
                <w:szCs w:val="20"/>
              </w:rPr>
            </w:pPr>
          </w:p>
          <w:p w14:paraId="4631BE8D" w14:textId="71151814" w:rsidR="00AE5E58" w:rsidRPr="0070429E" w:rsidRDefault="00AE5E58" w:rsidP="006A500A">
            <w:pPr>
              <w:spacing w:line="300" w:lineRule="exact"/>
              <w:contextualSpacing w:val="0"/>
              <w:jc w:val="both"/>
              <w:rPr>
                <w:rFonts w:ascii="Verdana" w:hAnsi="Verdana"/>
                <w:color w:val="auto"/>
                <w:szCs w:val="20"/>
              </w:rPr>
            </w:pPr>
            <w:r w:rsidRPr="0070429E">
              <w:rPr>
                <w:rFonts w:ascii="Verdana" w:hAnsi="Verdana"/>
                <w:color w:val="auto"/>
                <w:szCs w:val="20"/>
              </w:rPr>
              <w:t xml:space="preserve">De raadsleden richten hun verzoek </w:t>
            </w:r>
            <w:r w:rsidR="00E23580">
              <w:rPr>
                <w:rFonts w:ascii="Verdana" w:hAnsi="Verdana"/>
                <w:color w:val="auto"/>
                <w:szCs w:val="20"/>
              </w:rPr>
              <w:t>schriftelijk</w:t>
            </w:r>
            <w:r w:rsidRPr="0070429E">
              <w:rPr>
                <w:rFonts w:ascii="Verdana" w:hAnsi="Verdana"/>
                <w:color w:val="auto"/>
                <w:szCs w:val="20"/>
              </w:rPr>
              <w:t xml:space="preserve"> aan de algemeen directeur.</w:t>
            </w:r>
          </w:p>
          <w:p w14:paraId="059BD387" w14:textId="77777777" w:rsidR="00E23580" w:rsidRDefault="00E23580" w:rsidP="00E23580">
            <w:pPr>
              <w:spacing w:line="300" w:lineRule="exact"/>
              <w:contextualSpacing w:val="0"/>
              <w:jc w:val="both"/>
              <w:rPr>
                <w:rFonts w:ascii="Verdana" w:hAnsi="Verdana"/>
                <w:color w:val="auto"/>
                <w:szCs w:val="20"/>
              </w:rPr>
            </w:pPr>
          </w:p>
          <w:p w14:paraId="460E9E5C" w14:textId="77777777" w:rsidR="00E23580" w:rsidRPr="0070429E" w:rsidRDefault="00E23580" w:rsidP="00E23580">
            <w:pPr>
              <w:spacing w:line="300" w:lineRule="exact"/>
              <w:contextualSpacing w:val="0"/>
              <w:jc w:val="both"/>
              <w:rPr>
                <w:rFonts w:ascii="Verdana" w:hAnsi="Verdana"/>
                <w:color w:val="auto"/>
                <w:szCs w:val="20"/>
              </w:rPr>
            </w:pPr>
            <w:r>
              <w:rPr>
                <w:rFonts w:ascii="Verdana" w:hAnsi="Verdana"/>
                <w:color w:val="auto"/>
                <w:szCs w:val="20"/>
              </w:rPr>
              <w:t>Op een schriftelijke vraag wordt schriftelijk geantwoord tenzij het raadslid een mondelinge toelichting wenst. De mondelinge toelichting gebeurt tijdens de kantooruren tenzij anders wordt overeengekomen.</w:t>
            </w:r>
          </w:p>
          <w:p w14:paraId="6FA87007" w14:textId="77777777" w:rsidR="00AE5E58" w:rsidRPr="00E23580" w:rsidRDefault="00AE5E58" w:rsidP="006A500A">
            <w:pPr>
              <w:spacing w:line="300" w:lineRule="exact"/>
              <w:jc w:val="both"/>
              <w:rPr>
                <w:rFonts w:ascii="Verdana" w:hAnsi="Verdana"/>
                <w:color w:val="auto"/>
                <w:szCs w:val="20"/>
                <w:lang w:val="nl-NL"/>
              </w:rPr>
            </w:pPr>
          </w:p>
          <w:p w14:paraId="5840AAD4" w14:textId="1DCE3B50" w:rsidR="00AE5E58" w:rsidRPr="0070429E" w:rsidRDefault="00AE5E58" w:rsidP="006A500A">
            <w:pPr>
              <w:spacing w:line="300" w:lineRule="exact"/>
              <w:jc w:val="both"/>
              <w:rPr>
                <w:rFonts w:ascii="Verdana" w:hAnsi="Verdana"/>
                <w:i/>
                <w:color w:val="auto"/>
                <w:szCs w:val="20"/>
              </w:rPr>
            </w:pPr>
            <w:r w:rsidRPr="0070429E">
              <w:rPr>
                <w:rFonts w:ascii="Verdana" w:hAnsi="Verdana"/>
                <w:i/>
                <w:color w:val="auto"/>
                <w:szCs w:val="20"/>
                <w:lang w:val="nl-NL"/>
              </w:rPr>
              <w:t>(art. 20, volgens art. 74 DLB)</w:t>
            </w:r>
          </w:p>
        </w:tc>
      </w:tr>
      <w:tr w:rsidR="00FB4DD8" w:rsidRPr="0070429E" w14:paraId="6D388477" w14:textId="77777777" w:rsidTr="008D7689">
        <w:tc>
          <w:tcPr>
            <w:tcW w:w="6798" w:type="dxa"/>
          </w:tcPr>
          <w:p w14:paraId="4745F1AC" w14:textId="77777777" w:rsidR="00AE5E58" w:rsidRPr="0070429E" w:rsidRDefault="00AE5E58" w:rsidP="006A500A">
            <w:pPr>
              <w:spacing w:line="300" w:lineRule="exact"/>
              <w:contextualSpacing w:val="0"/>
              <w:jc w:val="both"/>
              <w:rPr>
                <w:rFonts w:ascii="Verdana" w:hAnsi="Verdana"/>
                <w:b/>
                <w:color w:val="auto"/>
                <w:szCs w:val="20"/>
              </w:rPr>
            </w:pPr>
            <w:r w:rsidRPr="0070429E">
              <w:rPr>
                <w:rFonts w:ascii="Verdana" w:hAnsi="Verdana"/>
                <w:b/>
                <w:color w:val="auto"/>
                <w:szCs w:val="20"/>
              </w:rPr>
              <w:lastRenderedPageBreak/>
              <w:t>Art. 10, §1.</w:t>
            </w:r>
          </w:p>
          <w:p w14:paraId="6155399C" w14:textId="77777777" w:rsidR="00AE5E58" w:rsidRPr="0070429E" w:rsidRDefault="00AE5E58" w:rsidP="006A500A">
            <w:pPr>
              <w:spacing w:line="300" w:lineRule="exact"/>
              <w:contextualSpacing w:val="0"/>
              <w:jc w:val="both"/>
              <w:rPr>
                <w:rFonts w:ascii="Verdana" w:hAnsi="Verdana"/>
                <w:color w:val="auto"/>
                <w:szCs w:val="20"/>
              </w:rPr>
            </w:pPr>
            <w:r w:rsidRPr="0070429E">
              <w:rPr>
                <w:rFonts w:ascii="Verdana" w:hAnsi="Verdana"/>
                <w:color w:val="auto"/>
                <w:szCs w:val="20"/>
              </w:rPr>
              <w:t>De gemeenteraadsleden hebben het recht van inzage in alle dossiers, stukken en akten, ongeacht de drager, die het bestuur van de gemeente betreffen.</w:t>
            </w:r>
          </w:p>
          <w:p w14:paraId="1D90059E" w14:textId="77777777" w:rsidR="00AE5E58" w:rsidRPr="0070429E" w:rsidRDefault="00AE5E58" w:rsidP="006A500A">
            <w:pPr>
              <w:spacing w:line="300" w:lineRule="exact"/>
              <w:contextualSpacing w:val="0"/>
              <w:jc w:val="both"/>
              <w:rPr>
                <w:rFonts w:ascii="Verdana" w:hAnsi="Verdana"/>
                <w:color w:val="auto"/>
                <w:szCs w:val="20"/>
              </w:rPr>
            </w:pPr>
          </w:p>
          <w:p w14:paraId="1D216908" w14:textId="77777777" w:rsidR="00AE5E58" w:rsidRDefault="00AE5E58" w:rsidP="006A500A">
            <w:pPr>
              <w:spacing w:line="300" w:lineRule="exact"/>
              <w:contextualSpacing w:val="0"/>
              <w:jc w:val="both"/>
              <w:rPr>
                <w:rFonts w:ascii="Verdana" w:hAnsi="Verdana"/>
                <w:i/>
                <w:color w:val="auto"/>
                <w:szCs w:val="20"/>
              </w:rPr>
            </w:pPr>
            <w:r w:rsidRPr="0070429E">
              <w:rPr>
                <w:rFonts w:ascii="Verdana" w:hAnsi="Verdana"/>
                <w:i/>
                <w:color w:val="auto"/>
                <w:szCs w:val="20"/>
              </w:rPr>
              <w:t>(art. 29, §1 DLB)</w:t>
            </w:r>
          </w:p>
          <w:p w14:paraId="248C577A" w14:textId="513C6C44" w:rsidR="00935056" w:rsidRPr="0070429E" w:rsidRDefault="00935056" w:rsidP="006A500A">
            <w:pPr>
              <w:spacing w:line="300" w:lineRule="exact"/>
              <w:contextualSpacing w:val="0"/>
              <w:jc w:val="both"/>
              <w:rPr>
                <w:rFonts w:ascii="Verdana" w:hAnsi="Verdana"/>
                <w:i/>
                <w:color w:val="auto"/>
                <w:szCs w:val="20"/>
              </w:rPr>
            </w:pPr>
          </w:p>
        </w:tc>
        <w:tc>
          <w:tcPr>
            <w:tcW w:w="6798" w:type="dxa"/>
          </w:tcPr>
          <w:p w14:paraId="3704ACFA" w14:textId="77777777" w:rsidR="00AE5E58" w:rsidRPr="0070429E" w:rsidRDefault="00AE5E58" w:rsidP="006A500A">
            <w:pPr>
              <w:spacing w:line="300" w:lineRule="exact"/>
              <w:contextualSpacing w:val="0"/>
              <w:jc w:val="both"/>
              <w:rPr>
                <w:rFonts w:ascii="Verdana" w:hAnsi="Verdana"/>
                <w:b/>
                <w:color w:val="auto"/>
                <w:szCs w:val="20"/>
              </w:rPr>
            </w:pPr>
            <w:r w:rsidRPr="0070429E">
              <w:rPr>
                <w:rFonts w:ascii="Verdana" w:hAnsi="Verdana"/>
                <w:b/>
                <w:color w:val="auto"/>
                <w:szCs w:val="20"/>
              </w:rPr>
              <w:t>Art. 10, §1.</w:t>
            </w:r>
          </w:p>
          <w:p w14:paraId="496CBB80" w14:textId="77777777" w:rsidR="00AE5E58" w:rsidRPr="0070429E" w:rsidRDefault="00AE5E58" w:rsidP="006A500A">
            <w:pPr>
              <w:spacing w:line="300" w:lineRule="exact"/>
              <w:contextualSpacing w:val="0"/>
              <w:jc w:val="both"/>
              <w:rPr>
                <w:rFonts w:ascii="Verdana" w:hAnsi="Verdana"/>
                <w:color w:val="auto"/>
                <w:szCs w:val="20"/>
              </w:rPr>
            </w:pPr>
            <w:r w:rsidRPr="0070429E">
              <w:rPr>
                <w:rFonts w:ascii="Verdana" w:hAnsi="Verdana"/>
                <w:color w:val="auto"/>
                <w:szCs w:val="20"/>
              </w:rPr>
              <w:t xml:space="preserve">De OCMW-raadsleden hebben het recht van inzage in dossiers, stukken en akten, ongeacht de drager die het bestuur van het OCMW betreffen. </w:t>
            </w:r>
          </w:p>
          <w:p w14:paraId="6B61FEAE" w14:textId="77777777" w:rsidR="00AE5E58" w:rsidRPr="0070429E" w:rsidRDefault="00AE5E58" w:rsidP="006A500A">
            <w:pPr>
              <w:spacing w:line="300" w:lineRule="exact"/>
              <w:contextualSpacing w:val="0"/>
              <w:jc w:val="both"/>
              <w:rPr>
                <w:rFonts w:ascii="Verdana" w:hAnsi="Verdana"/>
                <w:color w:val="auto"/>
                <w:szCs w:val="20"/>
              </w:rPr>
            </w:pPr>
          </w:p>
          <w:p w14:paraId="2974499B" w14:textId="77777777" w:rsidR="00AE5E58" w:rsidRPr="0070429E" w:rsidRDefault="00AE5E58" w:rsidP="006A500A">
            <w:pPr>
              <w:spacing w:line="300" w:lineRule="exact"/>
              <w:contextualSpacing w:val="0"/>
              <w:jc w:val="both"/>
              <w:rPr>
                <w:rFonts w:ascii="Verdana" w:hAnsi="Verdana"/>
                <w:i/>
                <w:color w:val="auto"/>
                <w:szCs w:val="20"/>
              </w:rPr>
            </w:pPr>
            <w:r w:rsidRPr="0070429E">
              <w:rPr>
                <w:rFonts w:ascii="Verdana" w:hAnsi="Verdana"/>
                <w:i/>
                <w:color w:val="auto"/>
                <w:szCs w:val="20"/>
              </w:rPr>
              <w:t>(art. 75 DLB)</w:t>
            </w:r>
          </w:p>
        </w:tc>
      </w:tr>
      <w:tr w:rsidR="00FB4DD8" w:rsidRPr="0070429E" w14:paraId="10942CA2" w14:textId="77777777" w:rsidTr="008D7689">
        <w:tc>
          <w:tcPr>
            <w:tcW w:w="6798" w:type="dxa"/>
          </w:tcPr>
          <w:p w14:paraId="7DC5B008" w14:textId="77777777" w:rsidR="00AE5E58" w:rsidRPr="0070429E" w:rsidRDefault="00AE5E58" w:rsidP="006A500A">
            <w:pPr>
              <w:spacing w:line="300" w:lineRule="exact"/>
              <w:contextualSpacing w:val="0"/>
              <w:jc w:val="both"/>
              <w:rPr>
                <w:rFonts w:ascii="Verdana" w:hAnsi="Verdana"/>
                <w:b/>
                <w:color w:val="auto"/>
                <w:szCs w:val="20"/>
              </w:rPr>
            </w:pPr>
            <w:r w:rsidRPr="0070429E">
              <w:rPr>
                <w:rFonts w:ascii="Verdana" w:hAnsi="Verdana"/>
                <w:b/>
                <w:color w:val="auto"/>
                <w:szCs w:val="20"/>
              </w:rPr>
              <w:t xml:space="preserve">§2. </w:t>
            </w:r>
          </w:p>
          <w:p w14:paraId="23FF311F" w14:textId="40CB8EB7" w:rsidR="00AE5E58" w:rsidRPr="0070429E" w:rsidRDefault="00AE5E58" w:rsidP="006A500A">
            <w:pPr>
              <w:spacing w:line="300" w:lineRule="exact"/>
              <w:contextualSpacing w:val="0"/>
              <w:jc w:val="both"/>
              <w:rPr>
                <w:rFonts w:ascii="Verdana" w:hAnsi="Verdana"/>
                <w:color w:val="auto"/>
                <w:szCs w:val="20"/>
              </w:rPr>
            </w:pPr>
            <w:r w:rsidRPr="0070429E">
              <w:rPr>
                <w:rFonts w:ascii="Verdana" w:hAnsi="Verdana"/>
                <w:color w:val="auto"/>
                <w:szCs w:val="20"/>
              </w:rPr>
              <w:t xml:space="preserve">De notulen van het college van burgemeester en schepenen worden, uiterlijk op dezelfde dag als de vergadering van het college volgend op deze waarop de notulen werden goedgekeurd, </w:t>
            </w:r>
            <w:r w:rsidR="00324264">
              <w:rPr>
                <w:rFonts w:ascii="Verdana" w:hAnsi="Verdana"/>
                <w:color w:val="auto"/>
                <w:szCs w:val="20"/>
              </w:rPr>
              <w:t xml:space="preserve">gepubliceerd </w:t>
            </w:r>
            <w:r w:rsidR="00472613" w:rsidRPr="0070429E">
              <w:rPr>
                <w:rFonts w:ascii="Verdana" w:hAnsi="Verdana"/>
                <w:color w:val="auto"/>
                <w:szCs w:val="20"/>
              </w:rPr>
              <w:t xml:space="preserve">via </w:t>
            </w:r>
            <w:r w:rsidR="00472613" w:rsidRPr="0070429E">
              <w:rPr>
                <w:rFonts w:ascii="Verdana" w:hAnsi="Verdana"/>
                <w:color w:val="auto"/>
                <w:szCs w:val="20"/>
                <w:lang w:val="nl-NL"/>
              </w:rPr>
              <w:t>de toepassing eNotulen Mobile</w:t>
            </w:r>
            <w:r w:rsidRPr="0070429E">
              <w:rPr>
                <w:rFonts w:ascii="Verdana" w:hAnsi="Verdana"/>
                <w:color w:val="auto"/>
                <w:szCs w:val="20"/>
              </w:rPr>
              <w:t>.</w:t>
            </w:r>
          </w:p>
          <w:p w14:paraId="100C42D0" w14:textId="77777777" w:rsidR="00AE5E58" w:rsidRPr="0070429E" w:rsidRDefault="00AE5E58" w:rsidP="006A500A">
            <w:pPr>
              <w:spacing w:line="300" w:lineRule="exact"/>
              <w:contextualSpacing w:val="0"/>
              <w:jc w:val="both"/>
              <w:rPr>
                <w:rFonts w:ascii="Verdana" w:hAnsi="Verdana"/>
                <w:color w:val="auto"/>
                <w:szCs w:val="20"/>
              </w:rPr>
            </w:pPr>
          </w:p>
          <w:p w14:paraId="25C707B6" w14:textId="77777777" w:rsidR="00AE5E58" w:rsidRDefault="00AE5E58" w:rsidP="006A500A">
            <w:pPr>
              <w:spacing w:line="300" w:lineRule="exact"/>
              <w:contextualSpacing w:val="0"/>
              <w:jc w:val="both"/>
              <w:rPr>
                <w:rFonts w:ascii="Verdana" w:hAnsi="Verdana"/>
                <w:i/>
                <w:color w:val="auto"/>
                <w:szCs w:val="20"/>
              </w:rPr>
            </w:pPr>
            <w:r w:rsidRPr="0070429E">
              <w:rPr>
                <w:rFonts w:ascii="Verdana" w:hAnsi="Verdana"/>
                <w:i/>
                <w:color w:val="auto"/>
                <w:szCs w:val="20"/>
              </w:rPr>
              <w:t>(art. 50 DLB)</w:t>
            </w:r>
          </w:p>
          <w:p w14:paraId="1A562EF8" w14:textId="3DB5B8D7" w:rsidR="00935056" w:rsidRPr="0070429E" w:rsidRDefault="00935056" w:rsidP="006A500A">
            <w:pPr>
              <w:spacing w:line="300" w:lineRule="exact"/>
              <w:contextualSpacing w:val="0"/>
              <w:jc w:val="both"/>
              <w:rPr>
                <w:rFonts w:ascii="Verdana" w:hAnsi="Verdana"/>
                <w:i/>
                <w:color w:val="auto"/>
                <w:szCs w:val="20"/>
              </w:rPr>
            </w:pPr>
          </w:p>
        </w:tc>
        <w:tc>
          <w:tcPr>
            <w:tcW w:w="6798" w:type="dxa"/>
          </w:tcPr>
          <w:p w14:paraId="7754942A" w14:textId="77777777" w:rsidR="00AE5E58" w:rsidRPr="0070429E" w:rsidRDefault="00AE5E58" w:rsidP="006A500A">
            <w:pPr>
              <w:spacing w:line="300" w:lineRule="exact"/>
              <w:contextualSpacing w:val="0"/>
              <w:jc w:val="both"/>
              <w:rPr>
                <w:rFonts w:ascii="Verdana" w:hAnsi="Verdana"/>
                <w:b/>
                <w:color w:val="auto"/>
                <w:szCs w:val="20"/>
              </w:rPr>
            </w:pPr>
            <w:r w:rsidRPr="0070429E">
              <w:rPr>
                <w:rFonts w:ascii="Verdana" w:hAnsi="Verdana"/>
                <w:b/>
                <w:color w:val="auto"/>
                <w:szCs w:val="20"/>
              </w:rPr>
              <w:t xml:space="preserve">§2. </w:t>
            </w:r>
          </w:p>
          <w:p w14:paraId="02C518AE" w14:textId="171117E3" w:rsidR="00AE5E58" w:rsidRPr="0070429E" w:rsidRDefault="00AE5E58" w:rsidP="006A500A">
            <w:pPr>
              <w:spacing w:line="300" w:lineRule="exact"/>
              <w:contextualSpacing w:val="0"/>
              <w:jc w:val="both"/>
              <w:rPr>
                <w:rFonts w:ascii="Verdana" w:hAnsi="Verdana"/>
                <w:color w:val="auto"/>
                <w:szCs w:val="20"/>
              </w:rPr>
            </w:pPr>
            <w:r w:rsidRPr="0070429E">
              <w:rPr>
                <w:rFonts w:ascii="Verdana" w:hAnsi="Verdana"/>
                <w:color w:val="auto"/>
                <w:szCs w:val="20"/>
              </w:rPr>
              <w:t xml:space="preserve">De notulen van het vast bureau worden, uiterlijk op dezelfde dag als de vergadering van het vast bureau volgend op deze waarop de notulen werden goedgekeurd, </w:t>
            </w:r>
            <w:r w:rsidR="00324264">
              <w:rPr>
                <w:rFonts w:ascii="Verdana" w:hAnsi="Verdana"/>
                <w:color w:val="auto"/>
                <w:szCs w:val="20"/>
              </w:rPr>
              <w:t>gepubliceerd</w:t>
            </w:r>
            <w:r w:rsidRPr="0070429E">
              <w:rPr>
                <w:rFonts w:ascii="Verdana" w:hAnsi="Verdana"/>
                <w:color w:val="auto"/>
                <w:szCs w:val="20"/>
              </w:rPr>
              <w:t xml:space="preserve"> </w:t>
            </w:r>
            <w:r w:rsidR="00472613" w:rsidRPr="0070429E">
              <w:rPr>
                <w:rFonts w:ascii="Verdana" w:hAnsi="Verdana"/>
                <w:color w:val="auto"/>
                <w:szCs w:val="20"/>
              </w:rPr>
              <w:t xml:space="preserve">via </w:t>
            </w:r>
            <w:r w:rsidR="00472613" w:rsidRPr="0070429E">
              <w:rPr>
                <w:rFonts w:ascii="Verdana" w:hAnsi="Verdana"/>
                <w:color w:val="auto"/>
                <w:szCs w:val="20"/>
                <w:lang w:val="nl-NL"/>
              </w:rPr>
              <w:t>de toepassing eNotulen Mobile</w:t>
            </w:r>
            <w:r w:rsidRPr="0070429E">
              <w:rPr>
                <w:rFonts w:ascii="Verdana" w:hAnsi="Verdana"/>
                <w:color w:val="auto"/>
                <w:szCs w:val="20"/>
              </w:rPr>
              <w:t>.</w:t>
            </w:r>
          </w:p>
          <w:p w14:paraId="5E5083C8" w14:textId="77777777" w:rsidR="00AE5E58" w:rsidRPr="0070429E" w:rsidRDefault="00AE5E58" w:rsidP="006A500A">
            <w:pPr>
              <w:spacing w:line="300" w:lineRule="exact"/>
              <w:contextualSpacing w:val="0"/>
              <w:jc w:val="both"/>
              <w:rPr>
                <w:rFonts w:ascii="Verdana" w:hAnsi="Verdana"/>
                <w:color w:val="auto"/>
                <w:szCs w:val="20"/>
              </w:rPr>
            </w:pPr>
          </w:p>
          <w:p w14:paraId="51DC6ED1" w14:textId="77777777" w:rsidR="00AE5E58" w:rsidRPr="0070429E" w:rsidRDefault="00AE5E58" w:rsidP="006A500A">
            <w:pPr>
              <w:spacing w:line="300" w:lineRule="exact"/>
              <w:contextualSpacing w:val="0"/>
              <w:jc w:val="both"/>
              <w:rPr>
                <w:rFonts w:ascii="Verdana" w:hAnsi="Verdana"/>
                <w:i/>
                <w:color w:val="auto"/>
                <w:szCs w:val="20"/>
              </w:rPr>
            </w:pPr>
            <w:r w:rsidRPr="0070429E">
              <w:rPr>
                <w:rFonts w:ascii="Verdana" w:hAnsi="Verdana"/>
                <w:i/>
                <w:color w:val="auto"/>
                <w:szCs w:val="20"/>
              </w:rPr>
              <w:t>(art. 83 DLB)</w:t>
            </w:r>
          </w:p>
        </w:tc>
      </w:tr>
      <w:tr w:rsidR="00614BE9" w:rsidRPr="0070429E" w14:paraId="48F86361" w14:textId="77777777" w:rsidTr="008D7689">
        <w:tc>
          <w:tcPr>
            <w:tcW w:w="6798" w:type="dxa"/>
          </w:tcPr>
          <w:p w14:paraId="662E0862" w14:textId="7A29CE9D" w:rsidR="00614BE9" w:rsidRPr="0070429E" w:rsidRDefault="00614BE9" w:rsidP="00614BE9">
            <w:pPr>
              <w:spacing w:line="300" w:lineRule="exact"/>
              <w:contextualSpacing w:val="0"/>
              <w:jc w:val="both"/>
              <w:rPr>
                <w:rFonts w:ascii="Verdana" w:hAnsi="Verdana"/>
                <w:b/>
                <w:color w:val="auto"/>
                <w:szCs w:val="20"/>
              </w:rPr>
            </w:pPr>
            <w:r w:rsidRPr="0070429E">
              <w:rPr>
                <w:rFonts w:ascii="Verdana" w:hAnsi="Verdana"/>
                <w:b/>
                <w:color w:val="auto"/>
                <w:szCs w:val="20"/>
              </w:rPr>
              <w:t>§ 3.</w:t>
            </w:r>
          </w:p>
          <w:p w14:paraId="053FC308" w14:textId="77777777" w:rsidR="00614BE9" w:rsidRDefault="00614BE9" w:rsidP="006A500A">
            <w:pPr>
              <w:spacing w:line="300" w:lineRule="exact"/>
              <w:contextualSpacing w:val="0"/>
              <w:jc w:val="both"/>
              <w:rPr>
                <w:rFonts w:ascii="Verdana" w:hAnsi="Verdana"/>
                <w:color w:val="auto"/>
                <w:szCs w:val="20"/>
              </w:rPr>
            </w:pPr>
            <w:r>
              <w:rPr>
                <w:rFonts w:ascii="Verdana" w:hAnsi="Verdana"/>
                <w:color w:val="auto"/>
                <w:szCs w:val="20"/>
              </w:rPr>
              <w:t>De briefwisseling gericht aan de voorzitter van de gemeenteraad en die bestemd is voor de gemeenteraad, wordt meegedeeld aan de gemeenteraadsleden.</w:t>
            </w:r>
          </w:p>
          <w:p w14:paraId="30E84C88" w14:textId="77777777" w:rsidR="00614BE9" w:rsidRDefault="00614BE9" w:rsidP="006A500A">
            <w:pPr>
              <w:spacing w:line="300" w:lineRule="exact"/>
              <w:contextualSpacing w:val="0"/>
              <w:jc w:val="both"/>
              <w:rPr>
                <w:rFonts w:ascii="Verdana" w:hAnsi="Verdana"/>
                <w:color w:val="auto"/>
                <w:szCs w:val="20"/>
              </w:rPr>
            </w:pPr>
          </w:p>
          <w:p w14:paraId="5F7FA69C" w14:textId="77777777" w:rsidR="00614BE9" w:rsidRDefault="00614BE9" w:rsidP="006A500A">
            <w:pPr>
              <w:spacing w:line="300" w:lineRule="exact"/>
              <w:contextualSpacing w:val="0"/>
              <w:jc w:val="both"/>
              <w:rPr>
                <w:rFonts w:ascii="Verdana" w:hAnsi="Verdana"/>
                <w:i/>
                <w:color w:val="auto"/>
                <w:szCs w:val="20"/>
              </w:rPr>
            </w:pPr>
            <w:r w:rsidRPr="00614BE9">
              <w:rPr>
                <w:rFonts w:ascii="Verdana" w:hAnsi="Verdana"/>
                <w:i/>
                <w:color w:val="auto"/>
                <w:szCs w:val="20"/>
              </w:rPr>
              <w:t>(art. 29 §1 DLB)</w:t>
            </w:r>
          </w:p>
          <w:p w14:paraId="37900A17" w14:textId="7B488D26" w:rsidR="00935056" w:rsidRPr="00614BE9" w:rsidRDefault="00935056" w:rsidP="006A500A">
            <w:pPr>
              <w:spacing w:line="300" w:lineRule="exact"/>
              <w:contextualSpacing w:val="0"/>
              <w:jc w:val="both"/>
              <w:rPr>
                <w:rFonts w:ascii="Verdana" w:hAnsi="Verdana"/>
                <w:color w:val="auto"/>
                <w:szCs w:val="20"/>
              </w:rPr>
            </w:pPr>
          </w:p>
        </w:tc>
        <w:tc>
          <w:tcPr>
            <w:tcW w:w="6798" w:type="dxa"/>
          </w:tcPr>
          <w:p w14:paraId="661E8A03" w14:textId="77777777" w:rsidR="00614BE9" w:rsidRPr="0070429E" w:rsidRDefault="00614BE9" w:rsidP="00614BE9">
            <w:pPr>
              <w:spacing w:line="300" w:lineRule="exact"/>
              <w:contextualSpacing w:val="0"/>
              <w:jc w:val="both"/>
              <w:rPr>
                <w:rFonts w:ascii="Verdana" w:hAnsi="Verdana"/>
                <w:b/>
                <w:color w:val="auto"/>
                <w:szCs w:val="20"/>
              </w:rPr>
            </w:pPr>
            <w:r w:rsidRPr="0070429E">
              <w:rPr>
                <w:rFonts w:ascii="Verdana" w:hAnsi="Verdana"/>
                <w:b/>
                <w:color w:val="auto"/>
                <w:szCs w:val="20"/>
              </w:rPr>
              <w:t>§ 3.</w:t>
            </w:r>
          </w:p>
          <w:p w14:paraId="3CA174A0" w14:textId="19B437ED" w:rsidR="00614BE9" w:rsidRDefault="00614BE9" w:rsidP="00614BE9">
            <w:pPr>
              <w:spacing w:line="300" w:lineRule="exact"/>
              <w:contextualSpacing w:val="0"/>
              <w:jc w:val="both"/>
              <w:rPr>
                <w:rFonts w:ascii="Verdana" w:hAnsi="Verdana"/>
                <w:color w:val="auto"/>
                <w:szCs w:val="20"/>
              </w:rPr>
            </w:pPr>
            <w:r>
              <w:rPr>
                <w:rFonts w:ascii="Verdana" w:hAnsi="Verdana"/>
                <w:color w:val="auto"/>
                <w:szCs w:val="20"/>
              </w:rPr>
              <w:t>De briefwisseling gericht aan de voorzitter van de OCMW-raad en die bestemd is voor de OCMW-raad, wordt meegedeeld aan de OCMW-raadsleden.</w:t>
            </w:r>
          </w:p>
          <w:p w14:paraId="2BDFEF9F" w14:textId="77777777" w:rsidR="00614BE9" w:rsidRPr="0070429E" w:rsidRDefault="00614BE9" w:rsidP="006A500A">
            <w:pPr>
              <w:spacing w:line="300" w:lineRule="exact"/>
              <w:contextualSpacing w:val="0"/>
              <w:jc w:val="both"/>
              <w:rPr>
                <w:rFonts w:ascii="Verdana" w:hAnsi="Verdana"/>
                <w:b/>
                <w:color w:val="auto"/>
                <w:szCs w:val="20"/>
              </w:rPr>
            </w:pPr>
          </w:p>
        </w:tc>
      </w:tr>
      <w:tr w:rsidR="00FB4DD8" w:rsidRPr="0070429E" w14:paraId="27FFB290" w14:textId="77777777" w:rsidTr="008D7689">
        <w:tc>
          <w:tcPr>
            <w:tcW w:w="6798" w:type="dxa"/>
          </w:tcPr>
          <w:p w14:paraId="64A6C334" w14:textId="55E71168" w:rsidR="00AE5E58" w:rsidRPr="0070429E" w:rsidRDefault="00614BE9" w:rsidP="006A500A">
            <w:pPr>
              <w:spacing w:line="300" w:lineRule="exact"/>
              <w:contextualSpacing w:val="0"/>
              <w:jc w:val="both"/>
              <w:rPr>
                <w:rFonts w:ascii="Verdana" w:hAnsi="Verdana"/>
                <w:b/>
                <w:color w:val="auto"/>
                <w:szCs w:val="20"/>
              </w:rPr>
            </w:pPr>
            <w:r>
              <w:rPr>
                <w:rFonts w:ascii="Verdana" w:hAnsi="Verdana"/>
                <w:b/>
                <w:color w:val="auto"/>
                <w:szCs w:val="20"/>
              </w:rPr>
              <w:t>§ 4</w:t>
            </w:r>
            <w:r w:rsidR="00AE5E58" w:rsidRPr="0070429E">
              <w:rPr>
                <w:rFonts w:ascii="Verdana" w:hAnsi="Verdana"/>
                <w:b/>
                <w:color w:val="auto"/>
                <w:szCs w:val="20"/>
              </w:rPr>
              <w:t>.</w:t>
            </w:r>
          </w:p>
          <w:p w14:paraId="6C9B8937" w14:textId="3DAC88BB" w:rsidR="00AE5E58" w:rsidRDefault="00AE5E58" w:rsidP="006A500A">
            <w:pPr>
              <w:spacing w:line="300" w:lineRule="exact"/>
              <w:contextualSpacing w:val="0"/>
              <w:jc w:val="both"/>
              <w:rPr>
                <w:rFonts w:ascii="Verdana" w:hAnsi="Verdana"/>
                <w:color w:val="auto"/>
                <w:szCs w:val="20"/>
              </w:rPr>
            </w:pPr>
            <w:r w:rsidRPr="0070429E">
              <w:rPr>
                <w:rFonts w:ascii="Verdana" w:hAnsi="Verdana"/>
                <w:color w:val="auto"/>
                <w:szCs w:val="20"/>
              </w:rPr>
              <w:lastRenderedPageBreak/>
              <w:t>Alle andere documenten en dossiers dan die in art. 9 en art. 10, § 2</w:t>
            </w:r>
            <w:r w:rsidR="00D76018">
              <w:rPr>
                <w:rFonts w:ascii="Verdana" w:hAnsi="Verdana"/>
                <w:color w:val="auto"/>
                <w:szCs w:val="20"/>
              </w:rPr>
              <w:t xml:space="preserve"> tot §3</w:t>
            </w:r>
            <w:r w:rsidRPr="0070429E">
              <w:rPr>
                <w:rFonts w:ascii="Verdana" w:hAnsi="Verdana"/>
                <w:color w:val="auto"/>
                <w:szCs w:val="20"/>
              </w:rPr>
              <w:t xml:space="preserve">, die betrekking hebben op het bestuur van de gemeente, kunnen door de raadsleden </w:t>
            </w:r>
            <w:r w:rsidR="00472613" w:rsidRPr="0070429E">
              <w:rPr>
                <w:rFonts w:ascii="Verdana" w:hAnsi="Verdana"/>
                <w:color w:val="auto"/>
                <w:szCs w:val="20"/>
              </w:rPr>
              <w:t>ter plaatse</w:t>
            </w:r>
            <w:r w:rsidRPr="0070429E">
              <w:rPr>
                <w:rFonts w:ascii="Verdana" w:hAnsi="Verdana"/>
                <w:color w:val="auto"/>
                <w:szCs w:val="20"/>
              </w:rPr>
              <w:t xml:space="preserve"> geraadpleegd worden.</w:t>
            </w:r>
          </w:p>
          <w:p w14:paraId="094CAFF0" w14:textId="77777777" w:rsidR="005803E8" w:rsidRDefault="005803E8" w:rsidP="006A500A">
            <w:pPr>
              <w:spacing w:line="300" w:lineRule="exact"/>
              <w:contextualSpacing w:val="0"/>
              <w:jc w:val="both"/>
              <w:rPr>
                <w:rFonts w:ascii="Verdana" w:hAnsi="Verdana"/>
                <w:color w:val="auto"/>
                <w:szCs w:val="20"/>
              </w:rPr>
            </w:pPr>
          </w:p>
          <w:p w14:paraId="5E063831" w14:textId="3C4AAC56" w:rsidR="005803E8" w:rsidRPr="0070429E" w:rsidRDefault="005803E8" w:rsidP="006A500A">
            <w:pPr>
              <w:spacing w:line="300" w:lineRule="exact"/>
              <w:contextualSpacing w:val="0"/>
              <w:jc w:val="both"/>
              <w:rPr>
                <w:rFonts w:ascii="Verdana" w:hAnsi="Verdana"/>
                <w:color w:val="auto"/>
                <w:szCs w:val="20"/>
              </w:rPr>
            </w:pPr>
            <w:r>
              <w:rPr>
                <w:rFonts w:ascii="Verdana" w:hAnsi="Verdana"/>
                <w:color w:val="auto"/>
                <w:szCs w:val="20"/>
              </w:rPr>
              <w:t>Het college van burgemeester en schepenen zal de dagen en uren bepalen waarop de raadsleden deze andere documenten kunnen raadplegen.</w:t>
            </w:r>
          </w:p>
          <w:p w14:paraId="25EBEF54" w14:textId="77777777" w:rsidR="00AE5E58" w:rsidRPr="0070429E" w:rsidRDefault="00AE5E58" w:rsidP="006A500A">
            <w:pPr>
              <w:spacing w:line="300" w:lineRule="exact"/>
              <w:contextualSpacing w:val="0"/>
              <w:jc w:val="both"/>
              <w:rPr>
                <w:rFonts w:ascii="Verdana" w:hAnsi="Verdana"/>
                <w:color w:val="auto"/>
                <w:szCs w:val="20"/>
              </w:rPr>
            </w:pPr>
          </w:p>
          <w:p w14:paraId="5A1CF652" w14:textId="4A323624" w:rsidR="00AE5E58" w:rsidRDefault="00AE5E58" w:rsidP="006A500A">
            <w:pPr>
              <w:spacing w:line="300" w:lineRule="exact"/>
              <w:contextualSpacing w:val="0"/>
              <w:jc w:val="both"/>
              <w:rPr>
                <w:rFonts w:ascii="Verdana" w:hAnsi="Verdana"/>
                <w:color w:val="auto"/>
                <w:szCs w:val="20"/>
              </w:rPr>
            </w:pPr>
            <w:r w:rsidRPr="0070429E">
              <w:rPr>
                <w:rFonts w:ascii="Verdana" w:hAnsi="Verdana"/>
                <w:color w:val="auto"/>
                <w:szCs w:val="20"/>
              </w:rPr>
              <w:t xml:space="preserve">Om </w:t>
            </w:r>
            <w:r w:rsidR="00A26E56">
              <w:rPr>
                <w:rFonts w:ascii="Verdana" w:hAnsi="Verdana"/>
                <w:color w:val="auto"/>
                <w:szCs w:val="20"/>
              </w:rPr>
              <w:t>het college van burgemeester en schepenen</w:t>
            </w:r>
            <w:r w:rsidRPr="0070429E">
              <w:rPr>
                <w:rFonts w:ascii="Verdana" w:hAnsi="Verdana"/>
                <w:color w:val="auto"/>
                <w:szCs w:val="20"/>
              </w:rPr>
              <w:t xml:space="preserve"> in de mogelijkheid te stellen te onderzoeken of de gevraagde stukken of akten betrekking hebben op het bestuur van de gemeente, delen de raadsleden </w:t>
            </w:r>
            <w:r w:rsidR="00A26E56">
              <w:rPr>
                <w:rFonts w:ascii="Verdana" w:hAnsi="Verdana"/>
                <w:color w:val="auto"/>
                <w:szCs w:val="20"/>
              </w:rPr>
              <w:t>aan het college van burgemeester en schepenen schriftelijk</w:t>
            </w:r>
            <w:r w:rsidRPr="0070429E">
              <w:rPr>
                <w:rFonts w:ascii="Verdana" w:hAnsi="Verdana"/>
                <w:color w:val="auto"/>
                <w:szCs w:val="20"/>
              </w:rPr>
              <w:t xml:space="preserve"> mee welke documenten zij wensen te raadplegen.</w:t>
            </w:r>
          </w:p>
          <w:p w14:paraId="2438DBFF" w14:textId="77777777" w:rsidR="007F1E28" w:rsidRDefault="007F1E28" w:rsidP="006A500A">
            <w:pPr>
              <w:spacing w:line="300" w:lineRule="exact"/>
              <w:contextualSpacing w:val="0"/>
              <w:jc w:val="both"/>
              <w:rPr>
                <w:rFonts w:ascii="Verdana" w:hAnsi="Verdana"/>
                <w:color w:val="auto"/>
                <w:szCs w:val="20"/>
              </w:rPr>
            </w:pPr>
          </w:p>
          <w:p w14:paraId="345C8507" w14:textId="20E38376" w:rsidR="007F1E28" w:rsidRDefault="007F1E28" w:rsidP="006A500A">
            <w:pPr>
              <w:spacing w:line="300" w:lineRule="exact"/>
              <w:contextualSpacing w:val="0"/>
              <w:jc w:val="both"/>
              <w:rPr>
                <w:rFonts w:ascii="Verdana" w:hAnsi="Verdana"/>
                <w:color w:val="auto"/>
                <w:szCs w:val="20"/>
              </w:rPr>
            </w:pPr>
            <w:r>
              <w:rPr>
                <w:rFonts w:ascii="Verdana" w:hAnsi="Verdana"/>
                <w:color w:val="auto"/>
                <w:szCs w:val="20"/>
              </w:rPr>
              <w:t xml:space="preserve">Aan de raadsleden wordt uiterlijk binnen </w:t>
            </w:r>
            <w:r w:rsidR="00F3641F">
              <w:rPr>
                <w:rFonts w:ascii="Verdana" w:hAnsi="Verdana"/>
                <w:color w:val="auto"/>
                <w:szCs w:val="20"/>
              </w:rPr>
              <w:t>14</w:t>
            </w:r>
            <w:r>
              <w:rPr>
                <w:rFonts w:ascii="Verdana" w:hAnsi="Verdana"/>
                <w:color w:val="auto"/>
                <w:szCs w:val="20"/>
              </w:rPr>
              <w:t xml:space="preserve"> werkdagen na de ontvangst van de aanvraag meegedeeld waar en wanneer de stukken kunnen worden ingezien.</w:t>
            </w:r>
          </w:p>
          <w:p w14:paraId="2338D243" w14:textId="77777777" w:rsidR="007F1E28" w:rsidRDefault="007F1E28" w:rsidP="006A500A">
            <w:pPr>
              <w:spacing w:line="300" w:lineRule="exact"/>
              <w:contextualSpacing w:val="0"/>
              <w:jc w:val="both"/>
              <w:rPr>
                <w:rFonts w:ascii="Verdana" w:hAnsi="Verdana"/>
                <w:color w:val="auto"/>
                <w:szCs w:val="20"/>
              </w:rPr>
            </w:pPr>
          </w:p>
          <w:p w14:paraId="1C939E0C" w14:textId="38010DAC" w:rsidR="007F1E28" w:rsidRPr="0070429E" w:rsidRDefault="007F1E28" w:rsidP="006A500A">
            <w:pPr>
              <w:spacing w:line="300" w:lineRule="exact"/>
              <w:contextualSpacing w:val="0"/>
              <w:jc w:val="both"/>
              <w:rPr>
                <w:rFonts w:ascii="Verdana" w:hAnsi="Verdana"/>
                <w:color w:val="auto"/>
                <w:szCs w:val="20"/>
              </w:rPr>
            </w:pPr>
            <w:r>
              <w:rPr>
                <w:rFonts w:ascii="Verdana" w:hAnsi="Verdana"/>
                <w:color w:val="auto"/>
                <w:szCs w:val="20"/>
              </w:rPr>
              <w:t xml:space="preserve">Het raadslid dat de in deze § bedoelde stukken niet is komen raadplegen </w:t>
            </w:r>
            <w:r w:rsidR="00873FD3">
              <w:rPr>
                <w:rFonts w:ascii="Verdana" w:hAnsi="Verdana"/>
                <w:color w:val="auto"/>
                <w:szCs w:val="20"/>
              </w:rPr>
              <w:t>tijdens</w:t>
            </w:r>
            <w:r>
              <w:rPr>
                <w:rFonts w:ascii="Verdana" w:hAnsi="Verdana"/>
                <w:color w:val="auto"/>
                <w:szCs w:val="20"/>
              </w:rPr>
              <w:t xml:space="preserve"> de week volgend op het tijdstip waarop hem is meegedeeld dat ze ter inzage liggen, wordt geacht af te zien van inzage.</w:t>
            </w:r>
          </w:p>
          <w:p w14:paraId="3003C13A" w14:textId="21A8561D" w:rsidR="00AE5E58" w:rsidRPr="0070429E" w:rsidRDefault="00AE5E58" w:rsidP="006A500A">
            <w:pPr>
              <w:spacing w:line="300" w:lineRule="exact"/>
              <w:contextualSpacing w:val="0"/>
              <w:jc w:val="both"/>
              <w:rPr>
                <w:rFonts w:ascii="Verdana" w:hAnsi="Verdana"/>
                <w:color w:val="auto"/>
                <w:szCs w:val="20"/>
              </w:rPr>
            </w:pPr>
          </w:p>
        </w:tc>
        <w:tc>
          <w:tcPr>
            <w:tcW w:w="6798" w:type="dxa"/>
          </w:tcPr>
          <w:p w14:paraId="1B189DA6" w14:textId="47F53AA6" w:rsidR="00AE5E58" w:rsidRPr="0070429E" w:rsidRDefault="00AE5E58" w:rsidP="006A500A">
            <w:pPr>
              <w:spacing w:line="300" w:lineRule="exact"/>
              <w:contextualSpacing w:val="0"/>
              <w:jc w:val="both"/>
              <w:rPr>
                <w:rFonts w:ascii="Verdana" w:hAnsi="Verdana"/>
                <w:b/>
                <w:color w:val="auto"/>
                <w:szCs w:val="20"/>
              </w:rPr>
            </w:pPr>
            <w:r w:rsidRPr="0070429E">
              <w:rPr>
                <w:rFonts w:ascii="Verdana" w:hAnsi="Verdana"/>
                <w:b/>
                <w:color w:val="auto"/>
                <w:szCs w:val="20"/>
              </w:rPr>
              <w:lastRenderedPageBreak/>
              <w:t xml:space="preserve">§ </w:t>
            </w:r>
            <w:r w:rsidR="00614BE9">
              <w:rPr>
                <w:rFonts w:ascii="Verdana" w:hAnsi="Verdana"/>
                <w:b/>
                <w:color w:val="auto"/>
                <w:szCs w:val="20"/>
              </w:rPr>
              <w:t>4</w:t>
            </w:r>
            <w:r w:rsidRPr="0070429E">
              <w:rPr>
                <w:rFonts w:ascii="Verdana" w:hAnsi="Verdana"/>
                <w:b/>
                <w:color w:val="auto"/>
                <w:szCs w:val="20"/>
              </w:rPr>
              <w:t>.</w:t>
            </w:r>
          </w:p>
          <w:p w14:paraId="1A649909" w14:textId="1F063079" w:rsidR="00AE5E58" w:rsidRPr="0070429E" w:rsidRDefault="00AE5E58" w:rsidP="006A500A">
            <w:pPr>
              <w:spacing w:line="300" w:lineRule="exact"/>
              <w:contextualSpacing w:val="0"/>
              <w:jc w:val="both"/>
              <w:rPr>
                <w:rFonts w:ascii="Verdana" w:hAnsi="Verdana"/>
                <w:color w:val="auto"/>
                <w:szCs w:val="20"/>
              </w:rPr>
            </w:pPr>
            <w:r w:rsidRPr="0070429E">
              <w:rPr>
                <w:rFonts w:ascii="Verdana" w:hAnsi="Verdana"/>
                <w:color w:val="auto"/>
                <w:szCs w:val="20"/>
              </w:rPr>
              <w:lastRenderedPageBreak/>
              <w:t>Alle andere documenten en dossiers dan die in art. 9 en art. 10, § 2</w:t>
            </w:r>
            <w:r w:rsidR="00D76018">
              <w:rPr>
                <w:rFonts w:ascii="Verdana" w:hAnsi="Verdana"/>
                <w:color w:val="auto"/>
                <w:szCs w:val="20"/>
              </w:rPr>
              <w:t xml:space="preserve"> tot §3</w:t>
            </w:r>
            <w:r w:rsidRPr="0070429E">
              <w:rPr>
                <w:rFonts w:ascii="Verdana" w:hAnsi="Verdana"/>
                <w:color w:val="auto"/>
                <w:szCs w:val="20"/>
              </w:rPr>
              <w:t xml:space="preserve">, die betrekking hebben op het bestuur van het OCMW, kunnen door de raadsleden </w:t>
            </w:r>
            <w:r w:rsidR="00937525" w:rsidRPr="0070429E">
              <w:rPr>
                <w:rFonts w:ascii="Verdana" w:hAnsi="Verdana"/>
                <w:color w:val="auto"/>
                <w:szCs w:val="20"/>
              </w:rPr>
              <w:t>ter plaatse</w:t>
            </w:r>
            <w:r w:rsidRPr="0070429E">
              <w:rPr>
                <w:rFonts w:ascii="Verdana" w:hAnsi="Verdana"/>
                <w:color w:val="auto"/>
                <w:szCs w:val="20"/>
              </w:rPr>
              <w:t xml:space="preserve"> geraadpleegd worden.</w:t>
            </w:r>
          </w:p>
          <w:p w14:paraId="250542EA" w14:textId="77777777" w:rsidR="005803E8" w:rsidRDefault="005803E8" w:rsidP="005803E8">
            <w:pPr>
              <w:spacing w:line="300" w:lineRule="exact"/>
              <w:contextualSpacing w:val="0"/>
              <w:jc w:val="both"/>
              <w:rPr>
                <w:rFonts w:ascii="Verdana" w:hAnsi="Verdana"/>
                <w:color w:val="auto"/>
                <w:szCs w:val="20"/>
              </w:rPr>
            </w:pPr>
          </w:p>
          <w:p w14:paraId="6EE28393" w14:textId="77777777" w:rsidR="005A5C44" w:rsidRDefault="005A5C44" w:rsidP="005803E8">
            <w:pPr>
              <w:spacing w:line="300" w:lineRule="exact"/>
              <w:contextualSpacing w:val="0"/>
              <w:jc w:val="both"/>
              <w:rPr>
                <w:rFonts w:ascii="Verdana" w:hAnsi="Verdana"/>
                <w:color w:val="auto"/>
                <w:szCs w:val="20"/>
              </w:rPr>
            </w:pPr>
          </w:p>
          <w:p w14:paraId="55E4BEDB" w14:textId="175BEAC8" w:rsidR="005803E8" w:rsidRPr="0070429E" w:rsidRDefault="005803E8" w:rsidP="005803E8">
            <w:pPr>
              <w:spacing w:line="300" w:lineRule="exact"/>
              <w:contextualSpacing w:val="0"/>
              <w:jc w:val="both"/>
              <w:rPr>
                <w:rFonts w:ascii="Verdana" w:hAnsi="Verdana"/>
                <w:color w:val="auto"/>
                <w:szCs w:val="20"/>
              </w:rPr>
            </w:pPr>
            <w:r>
              <w:rPr>
                <w:rFonts w:ascii="Verdana" w:hAnsi="Verdana"/>
                <w:color w:val="auto"/>
                <w:szCs w:val="20"/>
              </w:rPr>
              <w:t>Het vast bureau zal de dagen en uren bepalen waarop de raadsleden deze andere documenten kunnen raadplegen.</w:t>
            </w:r>
          </w:p>
          <w:p w14:paraId="437ACC12" w14:textId="77777777" w:rsidR="005803E8" w:rsidRDefault="005803E8" w:rsidP="005803E8">
            <w:pPr>
              <w:spacing w:line="300" w:lineRule="exact"/>
              <w:contextualSpacing w:val="0"/>
              <w:jc w:val="both"/>
              <w:rPr>
                <w:rFonts w:ascii="Verdana" w:hAnsi="Verdana"/>
                <w:color w:val="auto"/>
                <w:szCs w:val="20"/>
              </w:rPr>
            </w:pPr>
          </w:p>
          <w:p w14:paraId="02DE88A8" w14:textId="77777777" w:rsidR="005A5C44" w:rsidRPr="0070429E" w:rsidRDefault="005A5C44" w:rsidP="005803E8">
            <w:pPr>
              <w:spacing w:line="300" w:lineRule="exact"/>
              <w:contextualSpacing w:val="0"/>
              <w:jc w:val="both"/>
              <w:rPr>
                <w:rFonts w:ascii="Verdana" w:hAnsi="Verdana"/>
                <w:color w:val="auto"/>
                <w:szCs w:val="20"/>
              </w:rPr>
            </w:pPr>
          </w:p>
          <w:p w14:paraId="25739C6C" w14:textId="0130DF45" w:rsidR="005A5C44" w:rsidRPr="0070429E" w:rsidRDefault="005A5C44" w:rsidP="005A5C44">
            <w:pPr>
              <w:spacing w:line="300" w:lineRule="exact"/>
              <w:contextualSpacing w:val="0"/>
              <w:jc w:val="both"/>
              <w:rPr>
                <w:rFonts w:ascii="Verdana" w:hAnsi="Verdana"/>
                <w:color w:val="auto"/>
                <w:szCs w:val="20"/>
              </w:rPr>
            </w:pPr>
            <w:r w:rsidRPr="0070429E">
              <w:rPr>
                <w:rFonts w:ascii="Verdana" w:hAnsi="Verdana"/>
                <w:color w:val="auto"/>
                <w:szCs w:val="20"/>
              </w:rPr>
              <w:t xml:space="preserve">Om </w:t>
            </w:r>
            <w:r>
              <w:rPr>
                <w:rFonts w:ascii="Verdana" w:hAnsi="Verdana"/>
                <w:color w:val="auto"/>
                <w:szCs w:val="20"/>
              </w:rPr>
              <w:t>het vast bureau</w:t>
            </w:r>
            <w:r w:rsidRPr="0070429E">
              <w:rPr>
                <w:rFonts w:ascii="Verdana" w:hAnsi="Verdana"/>
                <w:color w:val="auto"/>
                <w:szCs w:val="20"/>
              </w:rPr>
              <w:t xml:space="preserve"> in de mogelijkheid te stellen te onderzoeken of de gevraagde stukken of akten betrekking hebben op het bestuur van </w:t>
            </w:r>
            <w:r w:rsidR="006426B8">
              <w:rPr>
                <w:rFonts w:ascii="Verdana" w:hAnsi="Verdana"/>
                <w:color w:val="auto"/>
                <w:szCs w:val="20"/>
              </w:rPr>
              <w:t>het OCMW</w:t>
            </w:r>
            <w:r w:rsidRPr="0070429E">
              <w:rPr>
                <w:rFonts w:ascii="Verdana" w:hAnsi="Verdana"/>
                <w:color w:val="auto"/>
                <w:szCs w:val="20"/>
              </w:rPr>
              <w:t xml:space="preserve">, delen de raadsleden </w:t>
            </w:r>
            <w:r>
              <w:rPr>
                <w:rFonts w:ascii="Verdana" w:hAnsi="Verdana"/>
                <w:color w:val="auto"/>
                <w:szCs w:val="20"/>
              </w:rPr>
              <w:t>aan het vast bureau schriftelijk</w:t>
            </w:r>
            <w:r w:rsidRPr="0070429E">
              <w:rPr>
                <w:rFonts w:ascii="Verdana" w:hAnsi="Verdana"/>
                <w:color w:val="auto"/>
                <w:szCs w:val="20"/>
              </w:rPr>
              <w:t xml:space="preserve"> mee welke documenten zij wensen te raadplegen.</w:t>
            </w:r>
          </w:p>
          <w:p w14:paraId="603AA19A" w14:textId="77777777" w:rsidR="00AE5E58" w:rsidRDefault="00AE5E58" w:rsidP="007A509E">
            <w:pPr>
              <w:spacing w:line="300" w:lineRule="exact"/>
              <w:contextualSpacing w:val="0"/>
              <w:jc w:val="both"/>
              <w:rPr>
                <w:rFonts w:ascii="Verdana" w:hAnsi="Verdana"/>
                <w:color w:val="auto"/>
                <w:szCs w:val="20"/>
              </w:rPr>
            </w:pPr>
          </w:p>
          <w:p w14:paraId="44567460" w14:textId="7434EB73" w:rsidR="007F1E28" w:rsidRDefault="007F1E28" w:rsidP="007F1E28">
            <w:pPr>
              <w:spacing w:line="300" w:lineRule="exact"/>
              <w:contextualSpacing w:val="0"/>
              <w:jc w:val="both"/>
              <w:rPr>
                <w:rFonts w:ascii="Verdana" w:hAnsi="Verdana"/>
                <w:color w:val="auto"/>
                <w:szCs w:val="20"/>
              </w:rPr>
            </w:pPr>
            <w:r>
              <w:rPr>
                <w:rFonts w:ascii="Verdana" w:hAnsi="Verdana"/>
                <w:color w:val="auto"/>
                <w:szCs w:val="20"/>
              </w:rPr>
              <w:t xml:space="preserve">Aan de raadsleden wordt uiterlijk binnen </w:t>
            </w:r>
            <w:r w:rsidR="00F3641F">
              <w:rPr>
                <w:rFonts w:ascii="Verdana" w:hAnsi="Verdana"/>
                <w:color w:val="auto"/>
                <w:szCs w:val="20"/>
              </w:rPr>
              <w:t>14</w:t>
            </w:r>
            <w:r>
              <w:rPr>
                <w:rFonts w:ascii="Verdana" w:hAnsi="Verdana"/>
                <w:color w:val="auto"/>
                <w:szCs w:val="20"/>
              </w:rPr>
              <w:t xml:space="preserve"> werkdagen na de ontvangst van de aanvraag meegedeeld waar en wanneer de stukken kunnen worden ingezien.</w:t>
            </w:r>
          </w:p>
          <w:p w14:paraId="43BB6223" w14:textId="77777777" w:rsidR="007F1E28" w:rsidRDefault="007F1E28" w:rsidP="007F1E28">
            <w:pPr>
              <w:spacing w:line="300" w:lineRule="exact"/>
              <w:contextualSpacing w:val="0"/>
              <w:jc w:val="both"/>
              <w:rPr>
                <w:rFonts w:ascii="Verdana" w:hAnsi="Verdana"/>
                <w:color w:val="auto"/>
                <w:szCs w:val="20"/>
              </w:rPr>
            </w:pPr>
          </w:p>
          <w:p w14:paraId="06B0BBB3" w14:textId="65EE8F9B" w:rsidR="007F1E28" w:rsidRPr="0070429E" w:rsidRDefault="007F1E28" w:rsidP="007F1E28">
            <w:pPr>
              <w:spacing w:line="300" w:lineRule="exact"/>
              <w:contextualSpacing w:val="0"/>
              <w:jc w:val="both"/>
              <w:rPr>
                <w:rFonts w:ascii="Verdana" w:hAnsi="Verdana"/>
                <w:color w:val="auto"/>
                <w:szCs w:val="20"/>
              </w:rPr>
            </w:pPr>
            <w:r>
              <w:rPr>
                <w:rFonts w:ascii="Verdana" w:hAnsi="Verdana"/>
                <w:color w:val="auto"/>
                <w:szCs w:val="20"/>
              </w:rPr>
              <w:t xml:space="preserve">Het raadslid dat de in deze § bedoelde stukken niet is komen raadplegen </w:t>
            </w:r>
            <w:r w:rsidR="00873FD3">
              <w:rPr>
                <w:rFonts w:ascii="Verdana" w:hAnsi="Verdana"/>
                <w:color w:val="auto"/>
                <w:szCs w:val="20"/>
              </w:rPr>
              <w:t>tijdens</w:t>
            </w:r>
            <w:r>
              <w:rPr>
                <w:rFonts w:ascii="Verdana" w:hAnsi="Verdana"/>
                <w:color w:val="auto"/>
                <w:szCs w:val="20"/>
              </w:rPr>
              <w:t xml:space="preserve"> de week volgend op het tijdstip waarop hem is meegedeeld dat ze ter inzage liggen, wordt geacht af te zien van inzage.</w:t>
            </w:r>
          </w:p>
          <w:p w14:paraId="62FD3C50" w14:textId="7B979DD0" w:rsidR="007F1E28" w:rsidRPr="0070429E" w:rsidRDefault="007F1E28" w:rsidP="007A509E">
            <w:pPr>
              <w:spacing w:line="300" w:lineRule="exact"/>
              <w:contextualSpacing w:val="0"/>
              <w:jc w:val="both"/>
              <w:rPr>
                <w:rFonts w:ascii="Verdana" w:hAnsi="Verdana"/>
                <w:color w:val="auto"/>
                <w:szCs w:val="20"/>
              </w:rPr>
            </w:pPr>
          </w:p>
        </w:tc>
      </w:tr>
      <w:tr w:rsidR="00FB4DD8" w:rsidRPr="0070429E" w14:paraId="72BDC1D3" w14:textId="77777777" w:rsidTr="008D7689">
        <w:tc>
          <w:tcPr>
            <w:tcW w:w="6798" w:type="dxa"/>
          </w:tcPr>
          <w:p w14:paraId="1C26084F" w14:textId="399876F0" w:rsidR="00AE5E58" w:rsidRPr="0070429E" w:rsidRDefault="00A905C7" w:rsidP="006A500A">
            <w:pPr>
              <w:spacing w:line="300" w:lineRule="exact"/>
              <w:contextualSpacing w:val="0"/>
              <w:jc w:val="both"/>
              <w:rPr>
                <w:rFonts w:ascii="Verdana" w:hAnsi="Verdana"/>
                <w:b/>
                <w:color w:val="auto"/>
                <w:szCs w:val="20"/>
              </w:rPr>
            </w:pPr>
            <w:r>
              <w:rPr>
                <w:rFonts w:ascii="Verdana" w:hAnsi="Verdana"/>
                <w:b/>
                <w:color w:val="auto"/>
                <w:szCs w:val="20"/>
              </w:rPr>
              <w:lastRenderedPageBreak/>
              <w:t>§ 5</w:t>
            </w:r>
            <w:r w:rsidR="00AE5E58" w:rsidRPr="0070429E">
              <w:rPr>
                <w:rFonts w:ascii="Verdana" w:hAnsi="Verdana"/>
                <w:b/>
                <w:color w:val="auto"/>
                <w:szCs w:val="20"/>
              </w:rPr>
              <w:t>.</w:t>
            </w:r>
          </w:p>
          <w:p w14:paraId="7A198115" w14:textId="17784B82" w:rsidR="00AE5E58" w:rsidRPr="0070429E" w:rsidRDefault="00AE5E58" w:rsidP="006A500A">
            <w:pPr>
              <w:spacing w:line="300" w:lineRule="exact"/>
              <w:contextualSpacing w:val="0"/>
              <w:jc w:val="both"/>
              <w:rPr>
                <w:rFonts w:ascii="Verdana" w:hAnsi="Verdana"/>
                <w:color w:val="auto"/>
                <w:szCs w:val="20"/>
              </w:rPr>
            </w:pPr>
            <w:r w:rsidRPr="0070429E">
              <w:rPr>
                <w:rFonts w:ascii="Verdana" w:hAnsi="Verdana"/>
                <w:color w:val="auto"/>
                <w:szCs w:val="20"/>
              </w:rPr>
              <w:lastRenderedPageBreak/>
              <w:t>De gemeenteraadsleden kunnen een afschrift verkrijgen van die dossiers, stukken en akten</w:t>
            </w:r>
            <w:r w:rsidR="00912238">
              <w:rPr>
                <w:rFonts w:ascii="Verdana" w:hAnsi="Verdana"/>
                <w:color w:val="auto"/>
                <w:szCs w:val="20"/>
              </w:rPr>
              <w:t xml:space="preserve">. De vergoeding die eventueel wordt gevraagd voor het </w:t>
            </w:r>
            <w:proofErr w:type="spellStart"/>
            <w:r w:rsidR="00912238">
              <w:rPr>
                <w:rFonts w:ascii="Verdana" w:hAnsi="Verdana"/>
                <w:color w:val="auto"/>
                <w:szCs w:val="20"/>
              </w:rPr>
              <w:t>afschrfit</w:t>
            </w:r>
            <w:proofErr w:type="spellEnd"/>
            <w:r w:rsidR="00912238">
              <w:rPr>
                <w:rFonts w:ascii="Verdana" w:hAnsi="Verdana"/>
                <w:color w:val="auto"/>
                <w:szCs w:val="20"/>
              </w:rPr>
              <w:t xml:space="preserve">, mag in geen geval meer bedragen dan de kostprijs. </w:t>
            </w:r>
          </w:p>
          <w:p w14:paraId="3F7A0049" w14:textId="77777777" w:rsidR="00AE5E58" w:rsidRPr="0070429E" w:rsidRDefault="00AE5E58" w:rsidP="006A500A">
            <w:pPr>
              <w:spacing w:line="300" w:lineRule="exact"/>
              <w:contextualSpacing w:val="0"/>
              <w:jc w:val="both"/>
              <w:rPr>
                <w:rFonts w:ascii="Verdana" w:hAnsi="Verdana"/>
                <w:color w:val="auto"/>
                <w:szCs w:val="20"/>
              </w:rPr>
            </w:pPr>
          </w:p>
          <w:p w14:paraId="4669BB86" w14:textId="77777777" w:rsidR="00AE5E58" w:rsidRDefault="00AE5E58" w:rsidP="006A500A">
            <w:pPr>
              <w:spacing w:line="300" w:lineRule="exact"/>
              <w:contextualSpacing w:val="0"/>
              <w:jc w:val="both"/>
              <w:rPr>
                <w:rFonts w:ascii="Verdana" w:hAnsi="Verdana"/>
                <w:color w:val="auto"/>
                <w:szCs w:val="20"/>
              </w:rPr>
            </w:pPr>
          </w:p>
          <w:p w14:paraId="5AED3FE4" w14:textId="77777777" w:rsidR="00912238" w:rsidRPr="0070429E" w:rsidRDefault="00912238" w:rsidP="006A500A">
            <w:pPr>
              <w:spacing w:line="300" w:lineRule="exact"/>
              <w:contextualSpacing w:val="0"/>
              <w:jc w:val="both"/>
              <w:rPr>
                <w:rFonts w:ascii="Verdana" w:hAnsi="Verdana"/>
                <w:color w:val="auto"/>
                <w:szCs w:val="20"/>
              </w:rPr>
            </w:pPr>
          </w:p>
          <w:p w14:paraId="62A6F816" w14:textId="13971C8E" w:rsidR="00AE5E58" w:rsidRPr="0070429E" w:rsidRDefault="00AE5E58" w:rsidP="007A509E">
            <w:pPr>
              <w:spacing w:line="300" w:lineRule="exact"/>
              <w:contextualSpacing w:val="0"/>
              <w:jc w:val="both"/>
              <w:rPr>
                <w:rFonts w:ascii="Verdana" w:hAnsi="Verdana"/>
                <w:color w:val="auto"/>
                <w:szCs w:val="20"/>
              </w:rPr>
            </w:pPr>
            <w:r w:rsidRPr="0070429E">
              <w:rPr>
                <w:rFonts w:ascii="Verdana" w:hAnsi="Verdana"/>
                <w:color w:val="auto"/>
                <w:szCs w:val="20"/>
              </w:rPr>
              <w:t xml:space="preserve">De raadsleden doen </w:t>
            </w:r>
            <w:r w:rsidR="00F3641F">
              <w:rPr>
                <w:rFonts w:ascii="Verdana" w:hAnsi="Verdana"/>
                <w:color w:val="auto"/>
                <w:szCs w:val="20"/>
              </w:rPr>
              <w:t xml:space="preserve">schriftelijk </w:t>
            </w:r>
            <w:r w:rsidRPr="0070429E">
              <w:rPr>
                <w:rFonts w:ascii="Verdana" w:hAnsi="Verdana"/>
                <w:color w:val="auto"/>
                <w:szCs w:val="20"/>
              </w:rPr>
              <w:t>hun aanvraag tot het verstrekken van een afschrift.</w:t>
            </w:r>
          </w:p>
          <w:p w14:paraId="028E2183" w14:textId="77777777" w:rsidR="00AE5E58" w:rsidRPr="0070429E" w:rsidRDefault="00AE5E58" w:rsidP="007A509E">
            <w:pPr>
              <w:spacing w:line="300" w:lineRule="exact"/>
              <w:contextualSpacing w:val="0"/>
              <w:jc w:val="both"/>
              <w:rPr>
                <w:rFonts w:ascii="Verdana" w:hAnsi="Verdana"/>
                <w:color w:val="auto"/>
                <w:szCs w:val="20"/>
              </w:rPr>
            </w:pPr>
          </w:p>
          <w:p w14:paraId="3F27922D" w14:textId="77777777" w:rsidR="00AE5E58" w:rsidRDefault="00AE5E58" w:rsidP="007A509E">
            <w:pPr>
              <w:spacing w:line="300" w:lineRule="exact"/>
              <w:contextualSpacing w:val="0"/>
              <w:jc w:val="both"/>
              <w:rPr>
                <w:rFonts w:ascii="Verdana" w:hAnsi="Verdana"/>
                <w:i/>
                <w:color w:val="auto"/>
                <w:szCs w:val="20"/>
              </w:rPr>
            </w:pPr>
            <w:r w:rsidRPr="0070429E">
              <w:rPr>
                <w:rFonts w:ascii="Verdana" w:hAnsi="Verdana"/>
                <w:i/>
                <w:color w:val="auto"/>
                <w:szCs w:val="20"/>
              </w:rPr>
              <w:t>(art. 29, §1 DLB)</w:t>
            </w:r>
          </w:p>
          <w:p w14:paraId="2636F4BF" w14:textId="3A884A32" w:rsidR="00935056" w:rsidRPr="0070429E" w:rsidRDefault="00935056" w:rsidP="007A509E">
            <w:pPr>
              <w:spacing w:line="300" w:lineRule="exact"/>
              <w:contextualSpacing w:val="0"/>
              <w:jc w:val="both"/>
              <w:rPr>
                <w:rFonts w:ascii="Verdana" w:hAnsi="Verdana"/>
                <w:i/>
                <w:color w:val="auto"/>
                <w:szCs w:val="20"/>
              </w:rPr>
            </w:pPr>
          </w:p>
        </w:tc>
        <w:tc>
          <w:tcPr>
            <w:tcW w:w="6798" w:type="dxa"/>
          </w:tcPr>
          <w:p w14:paraId="25581CB4" w14:textId="0BB99BB2" w:rsidR="00AE5E58" w:rsidRPr="0070429E" w:rsidRDefault="00A905C7" w:rsidP="006A500A">
            <w:pPr>
              <w:spacing w:line="300" w:lineRule="exact"/>
              <w:contextualSpacing w:val="0"/>
              <w:jc w:val="both"/>
              <w:rPr>
                <w:rFonts w:ascii="Verdana" w:hAnsi="Verdana"/>
                <w:b/>
                <w:color w:val="auto"/>
                <w:szCs w:val="20"/>
              </w:rPr>
            </w:pPr>
            <w:r>
              <w:rPr>
                <w:rFonts w:ascii="Verdana" w:hAnsi="Verdana"/>
                <w:b/>
                <w:color w:val="auto"/>
                <w:szCs w:val="20"/>
              </w:rPr>
              <w:lastRenderedPageBreak/>
              <w:t>§ 5</w:t>
            </w:r>
            <w:r w:rsidR="00AE5E58" w:rsidRPr="0070429E">
              <w:rPr>
                <w:rFonts w:ascii="Verdana" w:hAnsi="Verdana"/>
                <w:b/>
                <w:color w:val="auto"/>
                <w:szCs w:val="20"/>
              </w:rPr>
              <w:t>.</w:t>
            </w:r>
          </w:p>
          <w:p w14:paraId="4051ECA6" w14:textId="2B684A0B" w:rsidR="00AE5E58" w:rsidRPr="0070429E" w:rsidRDefault="00AE5E58" w:rsidP="006A500A">
            <w:pPr>
              <w:spacing w:line="300" w:lineRule="exact"/>
              <w:contextualSpacing w:val="0"/>
              <w:jc w:val="both"/>
              <w:rPr>
                <w:rFonts w:ascii="Verdana" w:hAnsi="Verdana"/>
                <w:color w:val="auto"/>
                <w:szCs w:val="20"/>
              </w:rPr>
            </w:pPr>
            <w:r w:rsidRPr="0070429E">
              <w:rPr>
                <w:rFonts w:ascii="Verdana" w:hAnsi="Verdana"/>
                <w:color w:val="auto"/>
                <w:szCs w:val="20"/>
              </w:rPr>
              <w:lastRenderedPageBreak/>
              <w:t>De OCMW-raadsleden kunnen, behalve voor de dossiers die betrekking hebben op de persoonlijke levenssfeer van cliënten van het OCM</w:t>
            </w:r>
            <w:r w:rsidR="00912238">
              <w:rPr>
                <w:rFonts w:ascii="Verdana" w:hAnsi="Verdana"/>
                <w:color w:val="auto"/>
                <w:szCs w:val="20"/>
              </w:rPr>
              <w:t xml:space="preserve">W of hun onderhoudsplichtigen, </w:t>
            </w:r>
            <w:r w:rsidRPr="0070429E">
              <w:rPr>
                <w:rFonts w:ascii="Verdana" w:hAnsi="Verdana"/>
                <w:color w:val="auto"/>
                <w:szCs w:val="20"/>
              </w:rPr>
              <w:t>een afschrift verkrijgen van die dossiers, stukken en</w:t>
            </w:r>
            <w:r w:rsidR="00912238">
              <w:rPr>
                <w:rFonts w:ascii="Verdana" w:hAnsi="Verdana"/>
                <w:color w:val="auto"/>
                <w:szCs w:val="20"/>
              </w:rPr>
              <w:t xml:space="preserve"> akten</w:t>
            </w:r>
            <w:r w:rsidRPr="0070429E">
              <w:rPr>
                <w:rFonts w:ascii="Verdana" w:hAnsi="Verdana"/>
                <w:color w:val="auto"/>
                <w:szCs w:val="20"/>
              </w:rPr>
              <w:t>.</w:t>
            </w:r>
            <w:r w:rsidR="00912238">
              <w:rPr>
                <w:rFonts w:ascii="Verdana" w:hAnsi="Verdana"/>
                <w:color w:val="auto"/>
                <w:szCs w:val="20"/>
              </w:rPr>
              <w:t xml:space="preserve"> De vergoeding die eventueel wordt gevraagd voor het afschrift, mag in geen geval meer bedragen dan de kostprijs.</w:t>
            </w:r>
          </w:p>
          <w:p w14:paraId="21F06C2E" w14:textId="77777777" w:rsidR="00AE5E58" w:rsidRPr="0070429E" w:rsidRDefault="00AE5E58" w:rsidP="006A500A">
            <w:pPr>
              <w:spacing w:line="300" w:lineRule="exact"/>
              <w:contextualSpacing w:val="0"/>
              <w:jc w:val="both"/>
              <w:rPr>
                <w:rFonts w:ascii="Verdana" w:hAnsi="Verdana"/>
                <w:color w:val="auto"/>
                <w:szCs w:val="20"/>
              </w:rPr>
            </w:pPr>
          </w:p>
          <w:p w14:paraId="1D5B5797" w14:textId="154EBFAC" w:rsidR="00912238" w:rsidRPr="0070429E" w:rsidRDefault="00F3641F" w:rsidP="00912238">
            <w:pPr>
              <w:spacing w:line="300" w:lineRule="exact"/>
              <w:contextualSpacing w:val="0"/>
              <w:jc w:val="both"/>
              <w:rPr>
                <w:rFonts w:ascii="Verdana" w:hAnsi="Verdana"/>
                <w:color w:val="auto"/>
                <w:szCs w:val="20"/>
              </w:rPr>
            </w:pPr>
            <w:r w:rsidRPr="0070429E">
              <w:rPr>
                <w:rFonts w:ascii="Verdana" w:hAnsi="Verdana"/>
                <w:color w:val="auto"/>
                <w:szCs w:val="20"/>
              </w:rPr>
              <w:t xml:space="preserve">De raadsleden doen </w:t>
            </w:r>
            <w:r>
              <w:rPr>
                <w:rFonts w:ascii="Verdana" w:hAnsi="Verdana"/>
                <w:color w:val="auto"/>
                <w:szCs w:val="20"/>
              </w:rPr>
              <w:t xml:space="preserve">schriftelijk </w:t>
            </w:r>
            <w:r w:rsidRPr="0070429E">
              <w:rPr>
                <w:rFonts w:ascii="Verdana" w:hAnsi="Verdana"/>
                <w:color w:val="auto"/>
                <w:szCs w:val="20"/>
              </w:rPr>
              <w:t>hun aanvraag tot het verstrekken van een afschrift.</w:t>
            </w:r>
          </w:p>
          <w:p w14:paraId="16E09D78" w14:textId="77777777" w:rsidR="00AE5E58" w:rsidRPr="0070429E" w:rsidRDefault="00AE5E58" w:rsidP="006A500A">
            <w:pPr>
              <w:spacing w:line="300" w:lineRule="exact"/>
              <w:contextualSpacing w:val="0"/>
              <w:jc w:val="both"/>
              <w:rPr>
                <w:rFonts w:ascii="Verdana" w:hAnsi="Verdana"/>
                <w:i/>
                <w:color w:val="auto"/>
                <w:szCs w:val="20"/>
              </w:rPr>
            </w:pPr>
          </w:p>
          <w:p w14:paraId="4205C75B" w14:textId="11E983D6" w:rsidR="00AE5E58" w:rsidRPr="0070429E" w:rsidRDefault="00AE5E58" w:rsidP="006A500A">
            <w:pPr>
              <w:spacing w:line="300" w:lineRule="exact"/>
              <w:contextualSpacing w:val="0"/>
              <w:jc w:val="both"/>
              <w:rPr>
                <w:rFonts w:ascii="Verdana" w:hAnsi="Verdana"/>
                <w:i/>
                <w:color w:val="auto"/>
                <w:szCs w:val="20"/>
              </w:rPr>
            </w:pPr>
            <w:r w:rsidRPr="0070429E">
              <w:rPr>
                <w:rFonts w:ascii="Verdana" w:hAnsi="Verdana"/>
                <w:i/>
                <w:color w:val="auto"/>
                <w:szCs w:val="20"/>
              </w:rPr>
              <w:t>(art. 75 DLB)</w:t>
            </w:r>
          </w:p>
        </w:tc>
      </w:tr>
      <w:tr w:rsidR="00FB4DD8" w:rsidRPr="0070429E" w14:paraId="5BB0E738" w14:textId="77777777" w:rsidTr="008D7689">
        <w:tc>
          <w:tcPr>
            <w:tcW w:w="6798" w:type="dxa"/>
          </w:tcPr>
          <w:p w14:paraId="577D529D" w14:textId="0581FB6E" w:rsidR="00AE5E58" w:rsidRPr="0070429E" w:rsidRDefault="00AE5E58" w:rsidP="006A500A">
            <w:pPr>
              <w:spacing w:line="300" w:lineRule="exact"/>
              <w:contextualSpacing w:val="0"/>
              <w:jc w:val="both"/>
              <w:rPr>
                <w:rFonts w:ascii="Verdana" w:hAnsi="Verdana"/>
                <w:b/>
                <w:color w:val="auto"/>
                <w:szCs w:val="20"/>
              </w:rPr>
            </w:pPr>
            <w:r w:rsidRPr="0070429E">
              <w:rPr>
                <w:rFonts w:ascii="Verdana" w:hAnsi="Verdana"/>
                <w:b/>
                <w:color w:val="auto"/>
                <w:szCs w:val="20"/>
              </w:rPr>
              <w:lastRenderedPageBreak/>
              <w:t xml:space="preserve">§ </w:t>
            </w:r>
            <w:r w:rsidR="00912238">
              <w:rPr>
                <w:rFonts w:ascii="Verdana" w:hAnsi="Verdana"/>
                <w:b/>
                <w:color w:val="auto"/>
                <w:szCs w:val="20"/>
              </w:rPr>
              <w:t>6</w:t>
            </w:r>
            <w:r w:rsidRPr="0070429E">
              <w:rPr>
                <w:rFonts w:ascii="Verdana" w:hAnsi="Verdana"/>
                <w:b/>
                <w:color w:val="auto"/>
                <w:szCs w:val="20"/>
              </w:rPr>
              <w:t>.</w:t>
            </w:r>
          </w:p>
          <w:p w14:paraId="7DD73057" w14:textId="77777777" w:rsidR="00AE5E58" w:rsidRPr="0070429E" w:rsidRDefault="00AE5E58" w:rsidP="006A500A">
            <w:pPr>
              <w:spacing w:line="300" w:lineRule="exact"/>
              <w:contextualSpacing w:val="0"/>
              <w:jc w:val="both"/>
              <w:rPr>
                <w:rFonts w:ascii="Verdana" w:hAnsi="Verdana"/>
                <w:color w:val="auto"/>
                <w:szCs w:val="20"/>
              </w:rPr>
            </w:pPr>
            <w:r w:rsidRPr="0070429E">
              <w:rPr>
                <w:rFonts w:ascii="Verdana" w:hAnsi="Verdana"/>
                <w:color w:val="auto"/>
                <w:szCs w:val="20"/>
              </w:rPr>
              <w:t>De gemeenteraadsleden hebben het recht de gemeentelijke instellingen en diensten die de gemeente opricht en beheert te bezoeken, ook de autonome gemeentebedrijven.</w:t>
            </w:r>
          </w:p>
          <w:p w14:paraId="43667B9B" w14:textId="77777777" w:rsidR="00AE5E58" w:rsidRPr="0070429E" w:rsidRDefault="00AE5E58" w:rsidP="006A500A">
            <w:pPr>
              <w:spacing w:line="300" w:lineRule="exact"/>
              <w:contextualSpacing w:val="0"/>
              <w:jc w:val="both"/>
              <w:rPr>
                <w:rFonts w:ascii="Verdana" w:hAnsi="Verdana"/>
                <w:color w:val="auto"/>
                <w:szCs w:val="20"/>
              </w:rPr>
            </w:pPr>
          </w:p>
          <w:p w14:paraId="7518B5F0" w14:textId="1797EE9E" w:rsidR="00AE5E58" w:rsidRPr="0070429E" w:rsidRDefault="00492AF1" w:rsidP="006A500A">
            <w:pPr>
              <w:spacing w:line="300" w:lineRule="exact"/>
              <w:contextualSpacing w:val="0"/>
              <w:jc w:val="both"/>
              <w:rPr>
                <w:rFonts w:ascii="Verdana" w:hAnsi="Verdana"/>
                <w:color w:val="auto"/>
                <w:szCs w:val="20"/>
              </w:rPr>
            </w:pPr>
            <w:r>
              <w:rPr>
                <w:rFonts w:ascii="Verdana" w:hAnsi="Verdana"/>
                <w:color w:val="auto"/>
                <w:szCs w:val="20"/>
              </w:rPr>
              <w:t>Om het college van burgemeester en schepenen in de mogelijkheid te stellen het bezoekrecht praktisch te organiseren, delen de raadsleden minstens acht werkdagen vooraf schriftelijk mee welke instelling zij willen bezoeken en op welke dag en welk uur.</w:t>
            </w:r>
          </w:p>
          <w:p w14:paraId="5008AA87" w14:textId="77777777" w:rsidR="00AE5E58" w:rsidRPr="0070429E" w:rsidRDefault="00AE5E58" w:rsidP="006A500A">
            <w:pPr>
              <w:spacing w:line="300" w:lineRule="exact"/>
              <w:contextualSpacing w:val="0"/>
              <w:jc w:val="both"/>
              <w:rPr>
                <w:rFonts w:ascii="Verdana" w:hAnsi="Verdana"/>
                <w:color w:val="auto"/>
                <w:szCs w:val="20"/>
              </w:rPr>
            </w:pPr>
          </w:p>
          <w:p w14:paraId="0D624367" w14:textId="091BF8D6" w:rsidR="00AE5E58" w:rsidRPr="0070429E" w:rsidRDefault="00AE5E58" w:rsidP="006A500A">
            <w:pPr>
              <w:spacing w:line="300" w:lineRule="exact"/>
              <w:jc w:val="both"/>
              <w:rPr>
                <w:rFonts w:ascii="Verdana" w:hAnsi="Verdana"/>
                <w:color w:val="auto"/>
                <w:szCs w:val="20"/>
              </w:rPr>
            </w:pPr>
            <w:r w:rsidRPr="0070429E">
              <w:rPr>
                <w:rFonts w:ascii="Verdana" w:hAnsi="Verdana"/>
                <w:color w:val="auto"/>
                <w:szCs w:val="20"/>
              </w:rPr>
              <w:t>Tijdens het bezoek van een gemeentelijke inrichting mogen de raadsleden zich niet mengen in de werking. De raadsleden zijn op bezoek en gedragen zich als een bezoeker.</w:t>
            </w:r>
            <w:r w:rsidR="00F3641F">
              <w:rPr>
                <w:rFonts w:ascii="Verdana" w:hAnsi="Verdana"/>
                <w:color w:val="auto"/>
                <w:szCs w:val="20"/>
              </w:rPr>
              <w:t xml:space="preserve"> Vragen die van de </w:t>
            </w:r>
            <w:r w:rsidR="00F3641F">
              <w:rPr>
                <w:rFonts w:ascii="Verdana" w:hAnsi="Verdana"/>
                <w:color w:val="auto"/>
                <w:szCs w:val="20"/>
              </w:rPr>
              <w:lastRenderedPageBreak/>
              <w:t>personeelsleden het innemen van een standpunt of het verwoorden van een appreciatie vereisen, zijn niet aan de orde.</w:t>
            </w:r>
          </w:p>
          <w:p w14:paraId="0DC08AC2" w14:textId="77777777" w:rsidR="00AE5E58" w:rsidRPr="0070429E" w:rsidRDefault="00AE5E58" w:rsidP="006A500A">
            <w:pPr>
              <w:spacing w:line="300" w:lineRule="exact"/>
              <w:jc w:val="both"/>
              <w:rPr>
                <w:rFonts w:ascii="Verdana" w:hAnsi="Verdana"/>
                <w:i/>
                <w:color w:val="auto"/>
                <w:szCs w:val="20"/>
              </w:rPr>
            </w:pPr>
          </w:p>
          <w:p w14:paraId="6C1FAA94" w14:textId="77777777" w:rsidR="00AE5E58" w:rsidRDefault="00AE5E58" w:rsidP="006A500A">
            <w:pPr>
              <w:spacing w:line="300" w:lineRule="exact"/>
              <w:contextualSpacing w:val="0"/>
              <w:jc w:val="both"/>
              <w:rPr>
                <w:rFonts w:ascii="Verdana" w:hAnsi="Verdana"/>
                <w:i/>
                <w:color w:val="auto"/>
                <w:szCs w:val="20"/>
              </w:rPr>
            </w:pPr>
            <w:r w:rsidRPr="0070429E">
              <w:rPr>
                <w:rFonts w:ascii="Verdana" w:hAnsi="Verdana"/>
                <w:i/>
                <w:color w:val="auto"/>
                <w:szCs w:val="20"/>
              </w:rPr>
              <w:t>(art. 29, §2, §3 en §5 DLB)</w:t>
            </w:r>
          </w:p>
          <w:p w14:paraId="2E97DAC4" w14:textId="77777777" w:rsidR="00935056" w:rsidRPr="0070429E" w:rsidRDefault="00935056" w:rsidP="006A500A">
            <w:pPr>
              <w:spacing w:line="300" w:lineRule="exact"/>
              <w:contextualSpacing w:val="0"/>
              <w:jc w:val="both"/>
              <w:rPr>
                <w:rFonts w:ascii="Verdana" w:hAnsi="Verdana"/>
                <w:i/>
                <w:color w:val="auto"/>
                <w:szCs w:val="20"/>
              </w:rPr>
            </w:pPr>
          </w:p>
        </w:tc>
        <w:tc>
          <w:tcPr>
            <w:tcW w:w="6798" w:type="dxa"/>
          </w:tcPr>
          <w:p w14:paraId="12B06414" w14:textId="59A12E41" w:rsidR="00AE5E58" w:rsidRPr="0070429E" w:rsidRDefault="00AE5E58" w:rsidP="006A500A">
            <w:pPr>
              <w:spacing w:line="300" w:lineRule="exact"/>
              <w:contextualSpacing w:val="0"/>
              <w:jc w:val="both"/>
              <w:rPr>
                <w:rFonts w:ascii="Verdana" w:hAnsi="Verdana"/>
                <w:b/>
                <w:color w:val="auto"/>
                <w:szCs w:val="20"/>
              </w:rPr>
            </w:pPr>
            <w:r w:rsidRPr="0070429E">
              <w:rPr>
                <w:rFonts w:ascii="Verdana" w:hAnsi="Verdana"/>
                <w:b/>
                <w:color w:val="auto"/>
                <w:szCs w:val="20"/>
              </w:rPr>
              <w:lastRenderedPageBreak/>
              <w:t xml:space="preserve">§ </w:t>
            </w:r>
            <w:r w:rsidR="00912238">
              <w:rPr>
                <w:rFonts w:ascii="Verdana" w:hAnsi="Verdana"/>
                <w:b/>
                <w:color w:val="auto"/>
                <w:szCs w:val="20"/>
              </w:rPr>
              <w:t>6</w:t>
            </w:r>
            <w:r w:rsidRPr="0070429E">
              <w:rPr>
                <w:rFonts w:ascii="Verdana" w:hAnsi="Verdana"/>
                <w:b/>
                <w:color w:val="auto"/>
                <w:szCs w:val="20"/>
              </w:rPr>
              <w:t>.</w:t>
            </w:r>
          </w:p>
          <w:p w14:paraId="13FC02B3" w14:textId="77777777" w:rsidR="00AE5E58" w:rsidRPr="0070429E" w:rsidRDefault="00AE5E58" w:rsidP="006A500A">
            <w:pPr>
              <w:spacing w:line="300" w:lineRule="exact"/>
              <w:contextualSpacing w:val="0"/>
              <w:jc w:val="both"/>
              <w:rPr>
                <w:rFonts w:ascii="Verdana" w:hAnsi="Verdana"/>
                <w:color w:val="auto"/>
                <w:szCs w:val="20"/>
              </w:rPr>
            </w:pPr>
            <w:r w:rsidRPr="0070429E">
              <w:rPr>
                <w:rFonts w:ascii="Verdana" w:hAnsi="Verdana"/>
                <w:color w:val="auto"/>
                <w:szCs w:val="20"/>
              </w:rPr>
              <w:t>De OCMW-raadsleden hebben het recht de instellingen van het OCMW en diensten die het OCMW opricht en beheert te bezoeken.</w:t>
            </w:r>
          </w:p>
          <w:p w14:paraId="46003FAE" w14:textId="77777777" w:rsidR="00AE5E58" w:rsidRPr="0070429E" w:rsidRDefault="00AE5E58" w:rsidP="006A500A">
            <w:pPr>
              <w:spacing w:line="300" w:lineRule="exact"/>
              <w:contextualSpacing w:val="0"/>
              <w:jc w:val="both"/>
              <w:rPr>
                <w:rFonts w:ascii="Verdana" w:hAnsi="Verdana"/>
                <w:color w:val="auto"/>
                <w:szCs w:val="20"/>
              </w:rPr>
            </w:pPr>
          </w:p>
          <w:p w14:paraId="18458EB3" w14:textId="77777777" w:rsidR="00AE5E58" w:rsidRPr="0070429E" w:rsidRDefault="00AE5E58" w:rsidP="006A500A">
            <w:pPr>
              <w:spacing w:line="300" w:lineRule="exact"/>
              <w:contextualSpacing w:val="0"/>
              <w:jc w:val="both"/>
              <w:rPr>
                <w:rFonts w:ascii="Verdana" w:hAnsi="Verdana"/>
                <w:color w:val="auto"/>
                <w:szCs w:val="20"/>
              </w:rPr>
            </w:pPr>
          </w:p>
          <w:p w14:paraId="1FCAAAE1" w14:textId="2EB0EB88" w:rsidR="00492AF1" w:rsidRPr="0070429E" w:rsidRDefault="00492AF1" w:rsidP="00492AF1">
            <w:pPr>
              <w:spacing w:line="300" w:lineRule="exact"/>
              <w:contextualSpacing w:val="0"/>
              <w:jc w:val="both"/>
              <w:rPr>
                <w:rFonts w:ascii="Verdana" w:hAnsi="Verdana"/>
                <w:color w:val="auto"/>
                <w:szCs w:val="20"/>
              </w:rPr>
            </w:pPr>
            <w:r>
              <w:rPr>
                <w:rFonts w:ascii="Verdana" w:hAnsi="Verdana"/>
                <w:color w:val="auto"/>
                <w:szCs w:val="20"/>
              </w:rPr>
              <w:t>Om het vast bureau in de mogelijkheid te stellen het bezoekrecht praktisch te organiseren, delen de raadsleden minstens acht werkdagen vooraf schriftelijk mee welke instelling zij willen bezoeken en op welke dag en welk uur.</w:t>
            </w:r>
          </w:p>
          <w:p w14:paraId="1297C7F6" w14:textId="77777777" w:rsidR="00AE5E58" w:rsidRDefault="00AE5E58" w:rsidP="006A500A">
            <w:pPr>
              <w:spacing w:line="300" w:lineRule="exact"/>
              <w:contextualSpacing w:val="0"/>
              <w:jc w:val="both"/>
              <w:rPr>
                <w:rFonts w:ascii="Verdana" w:hAnsi="Verdana"/>
                <w:color w:val="auto"/>
                <w:szCs w:val="20"/>
              </w:rPr>
            </w:pPr>
          </w:p>
          <w:p w14:paraId="49008BEB" w14:textId="77777777" w:rsidR="00863873" w:rsidRPr="0070429E" w:rsidRDefault="00863873" w:rsidP="006A500A">
            <w:pPr>
              <w:spacing w:line="300" w:lineRule="exact"/>
              <w:contextualSpacing w:val="0"/>
              <w:jc w:val="both"/>
              <w:rPr>
                <w:rFonts w:ascii="Verdana" w:hAnsi="Verdana"/>
                <w:color w:val="auto"/>
                <w:szCs w:val="20"/>
              </w:rPr>
            </w:pPr>
          </w:p>
          <w:p w14:paraId="00339DF6" w14:textId="39FF47D6" w:rsidR="00AE5E58" w:rsidRPr="0070429E" w:rsidRDefault="00AE5E58" w:rsidP="006A500A">
            <w:pPr>
              <w:spacing w:line="300" w:lineRule="exact"/>
              <w:jc w:val="both"/>
              <w:rPr>
                <w:rFonts w:ascii="Verdana" w:hAnsi="Verdana"/>
                <w:color w:val="auto"/>
                <w:szCs w:val="20"/>
              </w:rPr>
            </w:pPr>
            <w:r w:rsidRPr="0070429E">
              <w:rPr>
                <w:rFonts w:ascii="Verdana" w:hAnsi="Verdana"/>
                <w:color w:val="auto"/>
                <w:szCs w:val="20"/>
              </w:rPr>
              <w:t xml:space="preserve">Tijdens het bezoek van een inrichting van het OCMW mogen de raadsleden zich niet mengen in de werking. De raadsleden zijn op bezoek en gedragen zich als een bezoeker. </w:t>
            </w:r>
            <w:r w:rsidR="00F3641F">
              <w:rPr>
                <w:rFonts w:ascii="Verdana" w:hAnsi="Verdana"/>
                <w:color w:val="auto"/>
                <w:szCs w:val="20"/>
              </w:rPr>
              <w:t xml:space="preserve">Vragen die van de </w:t>
            </w:r>
            <w:r w:rsidR="00F3641F">
              <w:rPr>
                <w:rFonts w:ascii="Verdana" w:hAnsi="Verdana"/>
                <w:color w:val="auto"/>
                <w:szCs w:val="20"/>
              </w:rPr>
              <w:lastRenderedPageBreak/>
              <w:t>personeelsleden het innemen van een standpunt of het verwoorden van een appreciatie vereisen, zijn niet aan de orde.</w:t>
            </w:r>
          </w:p>
          <w:p w14:paraId="573F8875" w14:textId="77777777" w:rsidR="00AE5E58" w:rsidRPr="0070429E" w:rsidRDefault="00AE5E58" w:rsidP="006A500A">
            <w:pPr>
              <w:spacing w:line="300" w:lineRule="exact"/>
              <w:jc w:val="both"/>
              <w:rPr>
                <w:rFonts w:ascii="Verdana" w:hAnsi="Verdana"/>
                <w:color w:val="auto"/>
                <w:szCs w:val="20"/>
              </w:rPr>
            </w:pPr>
          </w:p>
          <w:p w14:paraId="3B62E325" w14:textId="77777777" w:rsidR="00AE5E58" w:rsidRPr="0070429E" w:rsidRDefault="00AE5E58" w:rsidP="006A500A">
            <w:pPr>
              <w:spacing w:line="300" w:lineRule="exact"/>
              <w:jc w:val="both"/>
              <w:rPr>
                <w:rFonts w:ascii="Verdana" w:hAnsi="Verdana"/>
                <w:i/>
                <w:color w:val="auto"/>
                <w:szCs w:val="20"/>
              </w:rPr>
            </w:pPr>
            <w:r w:rsidRPr="0070429E">
              <w:rPr>
                <w:rFonts w:ascii="Verdana" w:hAnsi="Verdana"/>
                <w:i/>
                <w:color w:val="auto"/>
                <w:szCs w:val="20"/>
              </w:rPr>
              <w:t>(art. 29, §2, en §3, volgens art. 74 DLB)</w:t>
            </w:r>
          </w:p>
        </w:tc>
      </w:tr>
      <w:tr w:rsidR="00FB4DD8" w:rsidRPr="0070429E" w14:paraId="5B8E9FFF" w14:textId="77777777" w:rsidTr="008D7689">
        <w:tc>
          <w:tcPr>
            <w:tcW w:w="6798" w:type="dxa"/>
          </w:tcPr>
          <w:p w14:paraId="0C330D72" w14:textId="7A96F52E" w:rsidR="00AE5E58" w:rsidRPr="0070429E" w:rsidRDefault="00EB2A04" w:rsidP="006A500A">
            <w:pPr>
              <w:spacing w:line="300" w:lineRule="exact"/>
              <w:contextualSpacing w:val="0"/>
              <w:jc w:val="both"/>
              <w:rPr>
                <w:rFonts w:ascii="Verdana" w:hAnsi="Verdana"/>
                <w:b/>
                <w:color w:val="auto"/>
                <w:szCs w:val="20"/>
              </w:rPr>
            </w:pPr>
            <w:r>
              <w:rPr>
                <w:rFonts w:ascii="Verdana" w:hAnsi="Verdana"/>
                <w:b/>
                <w:color w:val="auto"/>
                <w:szCs w:val="20"/>
              </w:rPr>
              <w:lastRenderedPageBreak/>
              <w:t>Art. 11</w:t>
            </w:r>
            <w:r w:rsidR="00732A13">
              <w:rPr>
                <w:rFonts w:ascii="Verdana" w:hAnsi="Verdana"/>
                <w:b/>
                <w:color w:val="auto"/>
                <w:szCs w:val="20"/>
              </w:rPr>
              <w:t>.</w:t>
            </w:r>
          </w:p>
          <w:p w14:paraId="535B2324" w14:textId="6A72047F" w:rsidR="00AE5E58" w:rsidRPr="0070429E" w:rsidRDefault="00AE5E58" w:rsidP="00860F88">
            <w:pPr>
              <w:spacing w:line="300" w:lineRule="exact"/>
              <w:contextualSpacing w:val="0"/>
              <w:jc w:val="both"/>
              <w:rPr>
                <w:rFonts w:ascii="Verdana" w:hAnsi="Verdana"/>
                <w:color w:val="auto"/>
                <w:szCs w:val="20"/>
              </w:rPr>
            </w:pPr>
            <w:r w:rsidRPr="0070429E">
              <w:rPr>
                <w:rFonts w:ascii="Verdana" w:hAnsi="Verdana"/>
                <w:color w:val="auto"/>
                <w:szCs w:val="20"/>
              </w:rPr>
              <w:t>De</w:t>
            </w:r>
            <w:r w:rsidR="00EB2A04">
              <w:rPr>
                <w:rFonts w:ascii="Verdana" w:hAnsi="Verdana"/>
                <w:color w:val="auto"/>
                <w:szCs w:val="20"/>
              </w:rPr>
              <w:t xml:space="preserve"> gemeente</w:t>
            </w:r>
            <w:r w:rsidRPr="0070429E">
              <w:rPr>
                <w:rFonts w:ascii="Verdana" w:hAnsi="Verdana"/>
                <w:color w:val="auto"/>
                <w:szCs w:val="20"/>
              </w:rPr>
              <w:t xml:space="preserve">raadsleden hebben het recht aan </w:t>
            </w:r>
            <w:r w:rsidR="00472AC7" w:rsidRPr="0070429E">
              <w:rPr>
                <w:rFonts w:ascii="Verdana" w:hAnsi="Verdana"/>
                <w:color w:val="auto"/>
                <w:szCs w:val="20"/>
              </w:rPr>
              <w:t>h</w:t>
            </w:r>
            <w:r w:rsidRPr="0070429E">
              <w:rPr>
                <w:rFonts w:ascii="Verdana" w:hAnsi="Verdana"/>
                <w:color w:val="auto"/>
                <w:szCs w:val="20"/>
              </w:rPr>
              <w:t xml:space="preserve">et college van burgemeester en schepenen mondelinge en schriftelijke vragen te stellen. </w:t>
            </w:r>
            <w:r w:rsidR="00472AC7" w:rsidRPr="0070429E">
              <w:rPr>
                <w:rFonts w:ascii="Verdana" w:hAnsi="Verdana"/>
                <w:color w:val="auto"/>
                <w:szCs w:val="20"/>
              </w:rPr>
              <w:t>Daarvoor is geen toegelicht voorstel van beslissing nodig.</w:t>
            </w:r>
          </w:p>
          <w:p w14:paraId="0A178C9C" w14:textId="77777777" w:rsidR="00AE5E58" w:rsidRDefault="00AE5E58" w:rsidP="00860F88">
            <w:pPr>
              <w:spacing w:line="300" w:lineRule="exact"/>
              <w:contextualSpacing w:val="0"/>
              <w:jc w:val="both"/>
              <w:rPr>
                <w:rFonts w:ascii="Verdana" w:hAnsi="Verdana"/>
                <w:color w:val="auto"/>
                <w:szCs w:val="20"/>
              </w:rPr>
            </w:pPr>
          </w:p>
          <w:p w14:paraId="71E1D8BC" w14:textId="21CE4D85" w:rsidR="00EB2A04" w:rsidRDefault="0024409C" w:rsidP="00860F88">
            <w:pPr>
              <w:spacing w:line="300" w:lineRule="exact"/>
              <w:contextualSpacing w:val="0"/>
              <w:jc w:val="both"/>
              <w:rPr>
                <w:rFonts w:ascii="Verdana" w:hAnsi="Verdana"/>
                <w:color w:val="auto"/>
                <w:szCs w:val="20"/>
              </w:rPr>
            </w:pPr>
            <w:r>
              <w:rPr>
                <w:rFonts w:ascii="Verdana" w:hAnsi="Verdana"/>
                <w:color w:val="auto"/>
                <w:szCs w:val="20"/>
              </w:rPr>
              <w:t>Op schriftelijke vragen van raadsleden wordt binnen de maand na ontvangst schriftelijk geantwoord.</w:t>
            </w:r>
          </w:p>
          <w:p w14:paraId="004490F2" w14:textId="77777777" w:rsidR="00EB2A04" w:rsidRDefault="00EB2A04" w:rsidP="00860F88">
            <w:pPr>
              <w:spacing w:line="300" w:lineRule="exact"/>
              <w:contextualSpacing w:val="0"/>
              <w:jc w:val="both"/>
              <w:rPr>
                <w:rFonts w:ascii="Verdana" w:hAnsi="Verdana"/>
                <w:color w:val="auto"/>
                <w:szCs w:val="20"/>
              </w:rPr>
            </w:pPr>
          </w:p>
          <w:p w14:paraId="61795613" w14:textId="2607D2D2" w:rsidR="00EB2A04" w:rsidRDefault="00072630" w:rsidP="00860F88">
            <w:pPr>
              <w:spacing w:line="300" w:lineRule="exact"/>
              <w:contextualSpacing w:val="0"/>
              <w:jc w:val="both"/>
              <w:rPr>
                <w:rFonts w:ascii="Verdana" w:hAnsi="Verdana"/>
                <w:color w:val="auto"/>
                <w:szCs w:val="20"/>
              </w:rPr>
            </w:pPr>
            <w:r>
              <w:rPr>
                <w:rFonts w:ascii="Verdana" w:hAnsi="Verdana"/>
                <w:color w:val="auto"/>
                <w:szCs w:val="20"/>
              </w:rPr>
              <w:t>Op het einde van de openbare zitting</w:t>
            </w:r>
            <w:r w:rsidR="001008B6" w:rsidRPr="0070429E">
              <w:rPr>
                <w:rFonts w:ascii="Verdana" w:hAnsi="Verdana"/>
                <w:color w:val="auto"/>
                <w:szCs w:val="20"/>
              </w:rPr>
              <w:t xml:space="preserve"> kunnen de raadsleden </w:t>
            </w:r>
            <w:r>
              <w:rPr>
                <w:rFonts w:ascii="Verdana" w:hAnsi="Verdana"/>
                <w:color w:val="auto"/>
                <w:szCs w:val="20"/>
              </w:rPr>
              <w:t>gedurende maxim</w:t>
            </w:r>
            <w:r w:rsidR="00DD6282">
              <w:rPr>
                <w:rFonts w:ascii="Verdana" w:hAnsi="Verdana"/>
                <w:color w:val="auto"/>
                <w:szCs w:val="20"/>
              </w:rPr>
              <w:t>aal éé</w:t>
            </w:r>
            <w:r>
              <w:rPr>
                <w:rFonts w:ascii="Verdana" w:hAnsi="Verdana"/>
                <w:color w:val="auto"/>
                <w:szCs w:val="20"/>
              </w:rPr>
              <w:t>n half</w:t>
            </w:r>
            <w:r w:rsidR="00DD6282">
              <w:rPr>
                <w:rFonts w:ascii="Verdana" w:hAnsi="Verdana"/>
                <w:color w:val="auto"/>
                <w:szCs w:val="20"/>
              </w:rPr>
              <w:t xml:space="preserve"> </w:t>
            </w:r>
            <w:r>
              <w:rPr>
                <w:rFonts w:ascii="Verdana" w:hAnsi="Verdana"/>
                <w:color w:val="auto"/>
                <w:szCs w:val="20"/>
              </w:rPr>
              <w:t xml:space="preserve">uur </w:t>
            </w:r>
            <w:r w:rsidR="001008B6" w:rsidRPr="0070429E">
              <w:rPr>
                <w:rFonts w:ascii="Verdana" w:hAnsi="Verdana"/>
                <w:color w:val="auto"/>
                <w:szCs w:val="20"/>
              </w:rPr>
              <w:t>mondelinge vragen stellen over gemeentelijke aangelegenheden, die niet op de agenda van de gemeenteraad staan. Op deze mondelinge vragen wordt ten laatste tijdens de volgende zitting geantwoord.</w:t>
            </w:r>
          </w:p>
          <w:p w14:paraId="66BDBA7E" w14:textId="77777777" w:rsidR="001008B6" w:rsidRPr="0070429E" w:rsidRDefault="001008B6" w:rsidP="00860F88">
            <w:pPr>
              <w:spacing w:line="300" w:lineRule="exact"/>
              <w:contextualSpacing w:val="0"/>
              <w:jc w:val="both"/>
              <w:rPr>
                <w:rFonts w:ascii="Verdana" w:hAnsi="Verdana"/>
                <w:color w:val="auto"/>
                <w:szCs w:val="20"/>
              </w:rPr>
            </w:pPr>
          </w:p>
          <w:p w14:paraId="15DFCEA1" w14:textId="77777777" w:rsidR="00AE5E58" w:rsidRDefault="00AE5E58" w:rsidP="00CE3054">
            <w:pPr>
              <w:spacing w:line="300" w:lineRule="exact"/>
              <w:contextualSpacing w:val="0"/>
              <w:jc w:val="both"/>
              <w:rPr>
                <w:rFonts w:ascii="Verdana" w:hAnsi="Verdana"/>
                <w:i/>
                <w:color w:val="auto"/>
                <w:szCs w:val="20"/>
              </w:rPr>
            </w:pPr>
            <w:r w:rsidRPr="0070429E">
              <w:rPr>
                <w:rFonts w:ascii="Verdana" w:hAnsi="Verdana"/>
                <w:i/>
                <w:color w:val="auto"/>
                <w:szCs w:val="20"/>
              </w:rPr>
              <w:t>(art. 31 DLB)</w:t>
            </w:r>
          </w:p>
          <w:p w14:paraId="0CFDAB49" w14:textId="7E54669A" w:rsidR="00935056" w:rsidRPr="0070429E" w:rsidRDefault="00935056" w:rsidP="00CE3054">
            <w:pPr>
              <w:spacing w:line="300" w:lineRule="exact"/>
              <w:contextualSpacing w:val="0"/>
              <w:jc w:val="both"/>
              <w:rPr>
                <w:rFonts w:ascii="Verdana" w:hAnsi="Verdana"/>
                <w:i/>
                <w:color w:val="auto"/>
                <w:szCs w:val="20"/>
                <w:highlight w:val="yellow"/>
              </w:rPr>
            </w:pPr>
          </w:p>
        </w:tc>
        <w:tc>
          <w:tcPr>
            <w:tcW w:w="6798" w:type="dxa"/>
          </w:tcPr>
          <w:p w14:paraId="7AA0CF35" w14:textId="0C48DCA0" w:rsidR="00AE5E58" w:rsidRPr="0070429E" w:rsidRDefault="00AE5E58" w:rsidP="006A500A">
            <w:pPr>
              <w:spacing w:line="300" w:lineRule="exact"/>
              <w:contextualSpacing w:val="0"/>
              <w:jc w:val="both"/>
              <w:rPr>
                <w:rFonts w:ascii="Verdana" w:hAnsi="Verdana"/>
                <w:b/>
                <w:color w:val="auto"/>
                <w:szCs w:val="20"/>
              </w:rPr>
            </w:pPr>
            <w:r w:rsidRPr="0070429E">
              <w:rPr>
                <w:rFonts w:ascii="Verdana" w:hAnsi="Verdana"/>
                <w:b/>
                <w:color w:val="auto"/>
                <w:szCs w:val="20"/>
              </w:rPr>
              <w:t>Ar</w:t>
            </w:r>
            <w:r w:rsidR="00EB2A04">
              <w:rPr>
                <w:rFonts w:ascii="Verdana" w:hAnsi="Verdana"/>
                <w:b/>
                <w:color w:val="auto"/>
                <w:szCs w:val="20"/>
              </w:rPr>
              <w:t>t. 11</w:t>
            </w:r>
            <w:r w:rsidR="00732A13">
              <w:rPr>
                <w:rFonts w:ascii="Verdana" w:hAnsi="Verdana"/>
                <w:b/>
                <w:color w:val="auto"/>
                <w:szCs w:val="20"/>
              </w:rPr>
              <w:t>.</w:t>
            </w:r>
          </w:p>
          <w:p w14:paraId="6814F5A4" w14:textId="3323723A" w:rsidR="00AE5E58" w:rsidRPr="0070429E" w:rsidRDefault="00AE5E58" w:rsidP="00860F88">
            <w:pPr>
              <w:spacing w:line="300" w:lineRule="exact"/>
              <w:contextualSpacing w:val="0"/>
              <w:jc w:val="both"/>
              <w:rPr>
                <w:rFonts w:ascii="Verdana" w:hAnsi="Verdana"/>
                <w:color w:val="auto"/>
                <w:szCs w:val="20"/>
              </w:rPr>
            </w:pPr>
            <w:r w:rsidRPr="0070429E">
              <w:rPr>
                <w:rFonts w:ascii="Verdana" w:hAnsi="Verdana"/>
                <w:color w:val="auto"/>
                <w:szCs w:val="20"/>
              </w:rPr>
              <w:t xml:space="preserve">De </w:t>
            </w:r>
            <w:r w:rsidR="00EB2A04">
              <w:rPr>
                <w:rFonts w:ascii="Verdana" w:hAnsi="Verdana"/>
                <w:color w:val="auto"/>
                <w:szCs w:val="20"/>
              </w:rPr>
              <w:t>OCMW-</w:t>
            </w:r>
            <w:r w:rsidRPr="0070429E">
              <w:rPr>
                <w:rFonts w:ascii="Verdana" w:hAnsi="Verdana"/>
                <w:color w:val="auto"/>
                <w:szCs w:val="20"/>
              </w:rPr>
              <w:t>raadsleden hebben het recht aan het vast</w:t>
            </w:r>
            <w:r w:rsidR="00C13D51" w:rsidRPr="0070429E">
              <w:rPr>
                <w:rFonts w:ascii="Verdana" w:hAnsi="Verdana"/>
                <w:color w:val="auto"/>
                <w:szCs w:val="20"/>
              </w:rPr>
              <w:t xml:space="preserve"> </w:t>
            </w:r>
            <w:r w:rsidRPr="0070429E">
              <w:rPr>
                <w:rFonts w:ascii="Verdana" w:hAnsi="Verdana"/>
                <w:color w:val="auto"/>
                <w:szCs w:val="20"/>
              </w:rPr>
              <w:t xml:space="preserve">bureau mondelinge en schriftelijke vragen te stellen. </w:t>
            </w:r>
            <w:r w:rsidR="00C13D51" w:rsidRPr="0070429E">
              <w:rPr>
                <w:rFonts w:ascii="Verdana" w:hAnsi="Verdana"/>
                <w:color w:val="auto"/>
                <w:szCs w:val="20"/>
              </w:rPr>
              <w:t>Daarvoor is geen toegelicht voorstel van beslissing nodig.</w:t>
            </w:r>
          </w:p>
          <w:p w14:paraId="2B4773B2" w14:textId="77777777" w:rsidR="00AE5E58" w:rsidRPr="0070429E" w:rsidRDefault="00AE5E58" w:rsidP="006A500A">
            <w:pPr>
              <w:spacing w:line="300" w:lineRule="exact"/>
              <w:contextualSpacing w:val="0"/>
              <w:jc w:val="both"/>
              <w:rPr>
                <w:rFonts w:ascii="Verdana" w:hAnsi="Verdana"/>
                <w:color w:val="auto"/>
                <w:szCs w:val="20"/>
              </w:rPr>
            </w:pPr>
          </w:p>
          <w:p w14:paraId="1C5A3CED" w14:textId="77777777" w:rsidR="0024409C" w:rsidRDefault="0024409C" w:rsidP="0024409C">
            <w:pPr>
              <w:spacing w:line="300" w:lineRule="exact"/>
              <w:contextualSpacing w:val="0"/>
              <w:jc w:val="both"/>
              <w:rPr>
                <w:rFonts w:ascii="Verdana" w:hAnsi="Verdana"/>
                <w:color w:val="auto"/>
                <w:szCs w:val="20"/>
              </w:rPr>
            </w:pPr>
            <w:r>
              <w:rPr>
                <w:rFonts w:ascii="Verdana" w:hAnsi="Verdana"/>
                <w:color w:val="auto"/>
                <w:szCs w:val="20"/>
              </w:rPr>
              <w:t>Op schriftelijke vragen van raadsleden wordt binnen de maand na ontvangst schriftelijk geantwoord.</w:t>
            </w:r>
          </w:p>
          <w:p w14:paraId="4479E6DB" w14:textId="77777777" w:rsidR="00AE5E58" w:rsidRDefault="00AE5E58" w:rsidP="006A500A">
            <w:pPr>
              <w:spacing w:line="300" w:lineRule="exact"/>
              <w:contextualSpacing w:val="0"/>
              <w:jc w:val="both"/>
              <w:rPr>
                <w:rFonts w:ascii="Verdana" w:hAnsi="Verdana"/>
                <w:color w:val="auto"/>
                <w:szCs w:val="20"/>
              </w:rPr>
            </w:pPr>
          </w:p>
          <w:p w14:paraId="544BEBEA" w14:textId="6ADCCCF1" w:rsidR="001008B6" w:rsidRDefault="00DD6282" w:rsidP="001008B6">
            <w:pPr>
              <w:spacing w:line="300" w:lineRule="exact"/>
              <w:contextualSpacing w:val="0"/>
              <w:jc w:val="both"/>
              <w:rPr>
                <w:rFonts w:ascii="Verdana" w:hAnsi="Verdana"/>
                <w:color w:val="auto"/>
                <w:szCs w:val="20"/>
              </w:rPr>
            </w:pPr>
            <w:r>
              <w:rPr>
                <w:rFonts w:ascii="Verdana" w:hAnsi="Verdana"/>
                <w:color w:val="auto"/>
                <w:szCs w:val="20"/>
              </w:rPr>
              <w:t>Op het einde van de openbare zitting</w:t>
            </w:r>
            <w:r w:rsidR="001008B6" w:rsidRPr="0070429E">
              <w:rPr>
                <w:rFonts w:ascii="Verdana" w:hAnsi="Verdana"/>
                <w:color w:val="auto"/>
                <w:szCs w:val="20"/>
              </w:rPr>
              <w:t xml:space="preserve"> kunnen de raadsleden </w:t>
            </w:r>
            <w:r>
              <w:rPr>
                <w:rFonts w:ascii="Verdana" w:hAnsi="Verdana"/>
                <w:color w:val="auto"/>
                <w:szCs w:val="20"/>
              </w:rPr>
              <w:t>gedurende maximaal één half uur</w:t>
            </w:r>
            <w:r w:rsidRPr="0070429E">
              <w:rPr>
                <w:rFonts w:ascii="Verdana" w:hAnsi="Verdana"/>
                <w:color w:val="auto"/>
                <w:szCs w:val="20"/>
              </w:rPr>
              <w:t xml:space="preserve"> </w:t>
            </w:r>
            <w:r w:rsidR="001008B6" w:rsidRPr="0070429E">
              <w:rPr>
                <w:rFonts w:ascii="Verdana" w:hAnsi="Verdana"/>
                <w:color w:val="auto"/>
                <w:szCs w:val="20"/>
              </w:rPr>
              <w:t>mondelinge vragen stellen over aangelegenheden</w:t>
            </w:r>
            <w:r w:rsidR="001008B6">
              <w:rPr>
                <w:rFonts w:ascii="Verdana" w:hAnsi="Verdana"/>
                <w:color w:val="auto"/>
                <w:szCs w:val="20"/>
              </w:rPr>
              <w:t xml:space="preserve"> van het OCMW</w:t>
            </w:r>
            <w:r w:rsidR="001008B6" w:rsidRPr="0070429E">
              <w:rPr>
                <w:rFonts w:ascii="Verdana" w:hAnsi="Verdana"/>
                <w:color w:val="auto"/>
                <w:szCs w:val="20"/>
              </w:rPr>
              <w:t xml:space="preserve">, die niet op de agenda van de </w:t>
            </w:r>
            <w:r w:rsidR="001008B6">
              <w:rPr>
                <w:rFonts w:ascii="Verdana" w:hAnsi="Verdana"/>
                <w:color w:val="auto"/>
                <w:szCs w:val="20"/>
              </w:rPr>
              <w:t>OCMW-</w:t>
            </w:r>
            <w:r w:rsidR="001008B6" w:rsidRPr="0070429E">
              <w:rPr>
                <w:rFonts w:ascii="Verdana" w:hAnsi="Verdana"/>
                <w:color w:val="auto"/>
                <w:szCs w:val="20"/>
              </w:rPr>
              <w:t>raad staan. Op deze mondelinge vragen wordt ten laatste tijdens de volgende zitting geantwoord.</w:t>
            </w:r>
          </w:p>
          <w:p w14:paraId="06E7FFA8" w14:textId="77777777" w:rsidR="00EB2A04" w:rsidRDefault="00EB2A04" w:rsidP="006A500A">
            <w:pPr>
              <w:spacing w:line="300" w:lineRule="exact"/>
              <w:contextualSpacing w:val="0"/>
              <w:jc w:val="both"/>
              <w:rPr>
                <w:rFonts w:ascii="Verdana" w:hAnsi="Verdana"/>
                <w:color w:val="auto"/>
                <w:szCs w:val="20"/>
              </w:rPr>
            </w:pPr>
          </w:p>
          <w:p w14:paraId="6F2E3AB2" w14:textId="77777777" w:rsidR="00AE5E58" w:rsidRPr="0070429E" w:rsidRDefault="00AE5E58" w:rsidP="006A500A">
            <w:pPr>
              <w:spacing w:line="300" w:lineRule="exact"/>
              <w:jc w:val="both"/>
              <w:rPr>
                <w:rFonts w:ascii="Verdana" w:hAnsi="Verdana"/>
                <w:i/>
                <w:color w:val="auto"/>
                <w:szCs w:val="20"/>
              </w:rPr>
            </w:pPr>
            <w:r w:rsidRPr="0070429E">
              <w:rPr>
                <w:rFonts w:ascii="Verdana" w:hAnsi="Verdana"/>
                <w:i/>
                <w:color w:val="auto"/>
                <w:szCs w:val="20"/>
              </w:rPr>
              <w:t>(art. 31, volgens art. 74 DLB)</w:t>
            </w:r>
          </w:p>
        </w:tc>
      </w:tr>
      <w:tr w:rsidR="00FB4DD8" w:rsidRPr="0070429E" w14:paraId="41DB281E" w14:textId="77777777" w:rsidTr="008D7689">
        <w:tc>
          <w:tcPr>
            <w:tcW w:w="6798" w:type="dxa"/>
            <w:shd w:val="clear" w:color="auto" w:fill="D4D4D4" w:themeFill="background2" w:themeFillShade="E6"/>
          </w:tcPr>
          <w:p w14:paraId="6024C418" w14:textId="77777777" w:rsidR="00AE5E58" w:rsidRPr="0070429E" w:rsidRDefault="00AE5E58" w:rsidP="006A500A">
            <w:pPr>
              <w:spacing w:line="300" w:lineRule="exact"/>
              <w:contextualSpacing w:val="0"/>
              <w:jc w:val="center"/>
              <w:rPr>
                <w:rFonts w:ascii="Verdana" w:hAnsi="Verdana"/>
                <w:color w:val="auto"/>
                <w:szCs w:val="20"/>
              </w:rPr>
            </w:pPr>
            <w:r w:rsidRPr="0070429E">
              <w:rPr>
                <w:rFonts w:ascii="Verdana" w:hAnsi="Verdana"/>
                <w:b/>
                <w:color w:val="auto"/>
                <w:szCs w:val="20"/>
                <w:lang w:val="nl-NL"/>
              </w:rPr>
              <w:t>QUORUM</w:t>
            </w:r>
          </w:p>
        </w:tc>
        <w:tc>
          <w:tcPr>
            <w:tcW w:w="6798" w:type="dxa"/>
            <w:shd w:val="clear" w:color="auto" w:fill="D4D4D4" w:themeFill="background2" w:themeFillShade="E6"/>
          </w:tcPr>
          <w:p w14:paraId="7D83BC49" w14:textId="77777777" w:rsidR="00AE5E58" w:rsidRPr="0070429E" w:rsidRDefault="00AE5E58" w:rsidP="006A500A">
            <w:pPr>
              <w:spacing w:line="300" w:lineRule="exact"/>
              <w:contextualSpacing w:val="0"/>
              <w:jc w:val="center"/>
              <w:rPr>
                <w:rFonts w:ascii="Verdana" w:hAnsi="Verdana"/>
                <w:color w:val="auto"/>
                <w:szCs w:val="20"/>
              </w:rPr>
            </w:pPr>
            <w:r w:rsidRPr="0070429E">
              <w:rPr>
                <w:rFonts w:ascii="Verdana" w:hAnsi="Verdana"/>
                <w:b/>
                <w:color w:val="auto"/>
                <w:szCs w:val="20"/>
                <w:lang w:val="nl-NL"/>
              </w:rPr>
              <w:t>QUORUM</w:t>
            </w:r>
          </w:p>
        </w:tc>
      </w:tr>
      <w:tr w:rsidR="00FB4DD8" w:rsidRPr="0070429E" w14:paraId="352C366D" w14:textId="77777777" w:rsidTr="008E5F91">
        <w:trPr>
          <w:trHeight w:val="1408"/>
        </w:trPr>
        <w:tc>
          <w:tcPr>
            <w:tcW w:w="6798" w:type="dxa"/>
          </w:tcPr>
          <w:p w14:paraId="2BAE3272" w14:textId="29AA0538" w:rsidR="00AE5E58" w:rsidRPr="0070429E" w:rsidRDefault="00AE5E58" w:rsidP="006A500A">
            <w:pPr>
              <w:spacing w:line="300" w:lineRule="exact"/>
              <w:contextualSpacing w:val="0"/>
              <w:jc w:val="both"/>
              <w:rPr>
                <w:rFonts w:ascii="Verdana" w:hAnsi="Verdana"/>
                <w:b/>
                <w:color w:val="auto"/>
                <w:szCs w:val="20"/>
              </w:rPr>
            </w:pPr>
            <w:r w:rsidRPr="0070429E">
              <w:rPr>
                <w:rFonts w:ascii="Verdana" w:hAnsi="Verdana"/>
                <w:b/>
                <w:color w:val="auto"/>
                <w:szCs w:val="20"/>
              </w:rPr>
              <w:t>Art. 1</w:t>
            </w:r>
            <w:r w:rsidR="00C223B9" w:rsidRPr="0070429E">
              <w:rPr>
                <w:rFonts w:ascii="Verdana" w:hAnsi="Verdana"/>
                <w:b/>
                <w:color w:val="auto"/>
                <w:szCs w:val="20"/>
              </w:rPr>
              <w:t>2</w:t>
            </w:r>
            <w:r w:rsidRPr="0070429E">
              <w:rPr>
                <w:rFonts w:ascii="Verdana" w:hAnsi="Verdana"/>
                <w:b/>
                <w:color w:val="auto"/>
                <w:szCs w:val="20"/>
              </w:rPr>
              <w:t>.</w:t>
            </w:r>
          </w:p>
          <w:p w14:paraId="4606A877" w14:textId="77777777" w:rsidR="00AE5E58" w:rsidRDefault="00FC4F94" w:rsidP="008E5F91">
            <w:pPr>
              <w:spacing w:line="300" w:lineRule="exact"/>
              <w:contextualSpacing w:val="0"/>
              <w:jc w:val="both"/>
              <w:rPr>
                <w:rFonts w:ascii="Verdana" w:hAnsi="Verdana"/>
                <w:color w:val="auto"/>
                <w:szCs w:val="20"/>
              </w:rPr>
            </w:pPr>
            <w:r>
              <w:rPr>
                <w:rFonts w:ascii="Verdana" w:hAnsi="Verdana"/>
                <w:color w:val="auto"/>
                <w:szCs w:val="20"/>
              </w:rPr>
              <w:t>Tijdens</w:t>
            </w:r>
            <w:r w:rsidR="00732A13">
              <w:rPr>
                <w:rFonts w:ascii="Verdana" w:hAnsi="Verdana"/>
                <w:color w:val="auto"/>
                <w:szCs w:val="20"/>
              </w:rPr>
              <w:t xml:space="preserve"> de vergadering van de raad, tekenen de leden de aanwezigheidslijst. De namen van de leden die deze lijst </w:t>
            </w:r>
            <w:r w:rsidR="008E5F91">
              <w:rPr>
                <w:rFonts w:ascii="Verdana" w:hAnsi="Verdana"/>
                <w:color w:val="auto"/>
                <w:szCs w:val="20"/>
              </w:rPr>
              <w:t>te</w:t>
            </w:r>
            <w:r w:rsidR="00732A13">
              <w:rPr>
                <w:rFonts w:ascii="Verdana" w:hAnsi="Verdana"/>
                <w:color w:val="auto"/>
                <w:szCs w:val="20"/>
              </w:rPr>
              <w:t>kenden, worden in de notulen vermeld.</w:t>
            </w:r>
          </w:p>
          <w:p w14:paraId="3A56862A" w14:textId="48D1DA27" w:rsidR="00935056" w:rsidRPr="008E5F91" w:rsidRDefault="00935056" w:rsidP="008E5F91">
            <w:pPr>
              <w:spacing w:line="300" w:lineRule="exact"/>
              <w:contextualSpacing w:val="0"/>
              <w:jc w:val="both"/>
              <w:rPr>
                <w:rFonts w:ascii="Verdana" w:hAnsi="Verdana"/>
                <w:szCs w:val="20"/>
              </w:rPr>
            </w:pPr>
          </w:p>
        </w:tc>
        <w:tc>
          <w:tcPr>
            <w:tcW w:w="6798" w:type="dxa"/>
          </w:tcPr>
          <w:p w14:paraId="5BAF558D" w14:textId="69D7F57A" w:rsidR="00AE5E58" w:rsidRPr="0070429E" w:rsidRDefault="00AE5E58" w:rsidP="006A500A">
            <w:pPr>
              <w:spacing w:line="300" w:lineRule="exact"/>
              <w:contextualSpacing w:val="0"/>
              <w:jc w:val="both"/>
              <w:rPr>
                <w:rFonts w:ascii="Verdana" w:hAnsi="Verdana"/>
                <w:b/>
                <w:color w:val="auto"/>
                <w:szCs w:val="20"/>
              </w:rPr>
            </w:pPr>
            <w:r w:rsidRPr="0070429E">
              <w:rPr>
                <w:rFonts w:ascii="Verdana" w:hAnsi="Verdana"/>
                <w:b/>
                <w:color w:val="auto"/>
                <w:szCs w:val="20"/>
              </w:rPr>
              <w:t>Art. 1</w:t>
            </w:r>
            <w:r w:rsidR="00C223B9" w:rsidRPr="0070429E">
              <w:rPr>
                <w:rFonts w:ascii="Verdana" w:hAnsi="Verdana"/>
                <w:b/>
                <w:color w:val="auto"/>
                <w:szCs w:val="20"/>
              </w:rPr>
              <w:t>2</w:t>
            </w:r>
            <w:r w:rsidRPr="0070429E">
              <w:rPr>
                <w:rFonts w:ascii="Verdana" w:hAnsi="Verdana"/>
                <w:b/>
                <w:color w:val="auto"/>
                <w:szCs w:val="20"/>
              </w:rPr>
              <w:t>.</w:t>
            </w:r>
          </w:p>
          <w:p w14:paraId="2C8CEB50" w14:textId="35AADB04" w:rsidR="00AE5E58" w:rsidRPr="008E5F91" w:rsidRDefault="00FC4F94" w:rsidP="006A500A">
            <w:pPr>
              <w:spacing w:line="300" w:lineRule="exact"/>
              <w:contextualSpacing w:val="0"/>
              <w:jc w:val="both"/>
              <w:rPr>
                <w:rFonts w:ascii="Verdana" w:hAnsi="Verdana"/>
                <w:color w:val="auto"/>
                <w:szCs w:val="20"/>
              </w:rPr>
            </w:pPr>
            <w:r>
              <w:rPr>
                <w:rFonts w:ascii="Verdana" w:hAnsi="Verdana"/>
                <w:color w:val="auto"/>
                <w:szCs w:val="20"/>
              </w:rPr>
              <w:t xml:space="preserve">Tijdens de vergadering van de raad, tekenen de leden de aanwezigheidslijst. </w:t>
            </w:r>
            <w:r w:rsidR="00732A13">
              <w:rPr>
                <w:rFonts w:ascii="Verdana" w:hAnsi="Verdana"/>
                <w:color w:val="auto"/>
                <w:szCs w:val="20"/>
              </w:rPr>
              <w:t>De namen van de leden die deze lijst tekenden, worden in de notulen vermeld.</w:t>
            </w:r>
          </w:p>
        </w:tc>
      </w:tr>
      <w:tr w:rsidR="00FB0774" w:rsidRPr="0070429E" w14:paraId="3AC1713B" w14:textId="77777777" w:rsidTr="008D7689">
        <w:tc>
          <w:tcPr>
            <w:tcW w:w="6798" w:type="dxa"/>
          </w:tcPr>
          <w:p w14:paraId="18B302D7" w14:textId="2680A582" w:rsidR="00FB0774" w:rsidRPr="00FB0774" w:rsidRDefault="00FB0774" w:rsidP="00FB0774">
            <w:pPr>
              <w:spacing w:line="300" w:lineRule="exact"/>
              <w:contextualSpacing w:val="0"/>
              <w:jc w:val="both"/>
              <w:rPr>
                <w:rFonts w:ascii="Verdana" w:hAnsi="Verdana"/>
                <w:b/>
                <w:color w:val="auto"/>
                <w:szCs w:val="20"/>
              </w:rPr>
            </w:pPr>
            <w:r w:rsidRPr="00FB0774">
              <w:rPr>
                <w:rFonts w:ascii="Verdana" w:hAnsi="Verdana"/>
                <w:b/>
                <w:color w:val="auto"/>
                <w:szCs w:val="20"/>
              </w:rPr>
              <w:lastRenderedPageBreak/>
              <w:t>Art. 13, §1.</w:t>
            </w:r>
          </w:p>
          <w:p w14:paraId="4C7FB31B" w14:textId="3C3A03DD" w:rsidR="00FB0774" w:rsidRPr="0070429E" w:rsidRDefault="00FB0774" w:rsidP="00FB0774">
            <w:pPr>
              <w:spacing w:line="300" w:lineRule="exact"/>
              <w:contextualSpacing w:val="0"/>
              <w:jc w:val="both"/>
              <w:rPr>
                <w:rFonts w:ascii="Verdana" w:hAnsi="Verdana"/>
                <w:i/>
                <w:color w:val="auto"/>
                <w:szCs w:val="20"/>
              </w:rPr>
            </w:pPr>
            <w:r w:rsidRPr="0070429E">
              <w:rPr>
                <w:rFonts w:ascii="Verdana" w:hAnsi="Verdana"/>
                <w:color w:val="auto"/>
                <w:szCs w:val="20"/>
              </w:rPr>
              <w:t xml:space="preserve">De gemeenteraad kan enkel beraadslagen of beslissen als de meerderheid van de </w:t>
            </w:r>
            <w:proofErr w:type="spellStart"/>
            <w:r w:rsidRPr="0070429E">
              <w:rPr>
                <w:rFonts w:ascii="Verdana" w:hAnsi="Verdana"/>
                <w:color w:val="auto"/>
                <w:szCs w:val="20"/>
              </w:rPr>
              <w:t>zittinghebbende</w:t>
            </w:r>
            <w:proofErr w:type="spellEnd"/>
            <w:r w:rsidRPr="0070429E">
              <w:rPr>
                <w:rFonts w:ascii="Verdana" w:hAnsi="Verdana"/>
                <w:color w:val="auto"/>
                <w:szCs w:val="20"/>
              </w:rPr>
              <w:t xml:space="preserve"> leden van de gemeenteraad aanwezig is</w:t>
            </w:r>
            <w:r w:rsidRPr="0070429E">
              <w:rPr>
                <w:rFonts w:ascii="Verdana" w:hAnsi="Verdana"/>
                <w:i/>
                <w:color w:val="auto"/>
                <w:szCs w:val="20"/>
              </w:rPr>
              <w:t xml:space="preserve">. </w:t>
            </w:r>
          </w:p>
          <w:p w14:paraId="5A06E561" w14:textId="77777777" w:rsidR="00FB0774" w:rsidRPr="0070429E" w:rsidRDefault="00FB0774" w:rsidP="00FB0774">
            <w:pPr>
              <w:spacing w:line="300" w:lineRule="exact"/>
              <w:contextualSpacing w:val="0"/>
              <w:jc w:val="both"/>
              <w:rPr>
                <w:rFonts w:ascii="Verdana" w:hAnsi="Verdana"/>
                <w:color w:val="auto"/>
                <w:szCs w:val="20"/>
              </w:rPr>
            </w:pPr>
          </w:p>
          <w:p w14:paraId="559A9A85" w14:textId="13EE690B" w:rsidR="00FB0774" w:rsidRPr="0070429E" w:rsidRDefault="00FB0774" w:rsidP="00FB0774">
            <w:pPr>
              <w:spacing w:line="300" w:lineRule="exact"/>
              <w:contextualSpacing w:val="0"/>
              <w:jc w:val="both"/>
              <w:rPr>
                <w:rFonts w:ascii="Verdana" w:hAnsi="Verdana"/>
                <w:color w:val="auto"/>
                <w:szCs w:val="20"/>
              </w:rPr>
            </w:pPr>
            <w:r w:rsidRPr="0070429E">
              <w:rPr>
                <w:rFonts w:ascii="Verdana" w:hAnsi="Verdana"/>
                <w:color w:val="auto"/>
                <w:szCs w:val="20"/>
              </w:rPr>
              <w:t xml:space="preserve">Indien een kwartier na het vastgestelde </w:t>
            </w:r>
            <w:r>
              <w:rPr>
                <w:rFonts w:ascii="Verdana" w:hAnsi="Verdana"/>
                <w:color w:val="auto"/>
                <w:szCs w:val="20"/>
              </w:rPr>
              <w:t>uur</w:t>
            </w:r>
            <w:r w:rsidRPr="0070429E">
              <w:rPr>
                <w:rFonts w:ascii="Verdana" w:hAnsi="Verdana"/>
                <w:color w:val="auto"/>
                <w:szCs w:val="20"/>
              </w:rPr>
              <w:t xml:space="preserve"> niet voldoende leden aanwezig zijn om geldig te kunnen beraadslagen, stelt de voorzitter vast dat de vergadering niet kan doorgaan.</w:t>
            </w:r>
          </w:p>
          <w:p w14:paraId="2726C9D1" w14:textId="77777777" w:rsidR="00FB0774" w:rsidRPr="0070429E" w:rsidRDefault="00FB0774" w:rsidP="00FB0774">
            <w:pPr>
              <w:spacing w:line="300" w:lineRule="exact"/>
              <w:contextualSpacing w:val="0"/>
              <w:jc w:val="both"/>
              <w:rPr>
                <w:rFonts w:ascii="Verdana" w:hAnsi="Verdana"/>
                <w:color w:val="auto"/>
                <w:szCs w:val="20"/>
              </w:rPr>
            </w:pPr>
          </w:p>
          <w:p w14:paraId="0879BCFE" w14:textId="77777777" w:rsidR="00FB0774" w:rsidRDefault="00FB0774" w:rsidP="00FB0774">
            <w:pPr>
              <w:spacing w:line="300" w:lineRule="exact"/>
              <w:contextualSpacing w:val="0"/>
              <w:jc w:val="both"/>
              <w:rPr>
                <w:rFonts w:ascii="Verdana" w:hAnsi="Verdana"/>
                <w:i/>
                <w:color w:val="auto"/>
                <w:szCs w:val="20"/>
              </w:rPr>
            </w:pPr>
            <w:r w:rsidRPr="0070429E">
              <w:rPr>
                <w:rFonts w:ascii="Verdana" w:hAnsi="Verdana"/>
                <w:i/>
                <w:color w:val="auto"/>
                <w:szCs w:val="20"/>
              </w:rPr>
              <w:t>(art. 26 DLB)</w:t>
            </w:r>
          </w:p>
          <w:p w14:paraId="0D472031" w14:textId="1619272D" w:rsidR="00935056" w:rsidRPr="0070429E" w:rsidRDefault="00935056" w:rsidP="00FB0774">
            <w:pPr>
              <w:spacing w:line="300" w:lineRule="exact"/>
              <w:contextualSpacing w:val="0"/>
              <w:jc w:val="both"/>
              <w:rPr>
                <w:rFonts w:ascii="Verdana" w:hAnsi="Verdana"/>
                <w:b/>
                <w:color w:val="auto"/>
                <w:szCs w:val="20"/>
              </w:rPr>
            </w:pPr>
          </w:p>
        </w:tc>
        <w:tc>
          <w:tcPr>
            <w:tcW w:w="6798" w:type="dxa"/>
          </w:tcPr>
          <w:p w14:paraId="305A36EE" w14:textId="0FFA25FA" w:rsidR="00FB0774" w:rsidRPr="00FB0774" w:rsidRDefault="00FB0774" w:rsidP="00FB0774">
            <w:pPr>
              <w:spacing w:line="300" w:lineRule="exact"/>
              <w:contextualSpacing w:val="0"/>
              <w:jc w:val="both"/>
              <w:rPr>
                <w:rFonts w:ascii="Verdana" w:hAnsi="Verdana"/>
                <w:b/>
                <w:color w:val="auto"/>
                <w:szCs w:val="20"/>
              </w:rPr>
            </w:pPr>
            <w:r w:rsidRPr="00FB0774">
              <w:rPr>
                <w:rFonts w:ascii="Verdana" w:hAnsi="Verdana"/>
                <w:b/>
                <w:color w:val="auto"/>
                <w:szCs w:val="20"/>
              </w:rPr>
              <w:t>Art. 13, §1.</w:t>
            </w:r>
          </w:p>
          <w:p w14:paraId="2E373354" w14:textId="77777777" w:rsidR="00FB0774" w:rsidRPr="0070429E" w:rsidRDefault="00FB0774" w:rsidP="00FB0774">
            <w:pPr>
              <w:spacing w:line="300" w:lineRule="exact"/>
              <w:contextualSpacing w:val="0"/>
              <w:jc w:val="both"/>
              <w:rPr>
                <w:rFonts w:ascii="Verdana" w:hAnsi="Verdana"/>
                <w:color w:val="auto"/>
                <w:szCs w:val="20"/>
              </w:rPr>
            </w:pPr>
            <w:r w:rsidRPr="0070429E">
              <w:rPr>
                <w:rFonts w:ascii="Verdana" w:hAnsi="Verdana"/>
                <w:color w:val="auto"/>
                <w:szCs w:val="20"/>
              </w:rPr>
              <w:t xml:space="preserve">De OCMW-raad kan enkel beraadslagen of beslissen als de meerderheid van de </w:t>
            </w:r>
            <w:proofErr w:type="spellStart"/>
            <w:r w:rsidRPr="0070429E">
              <w:rPr>
                <w:rFonts w:ascii="Verdana" w:hAnsi="Verdana"/>
                <w:color w:val="auto"/>
                <w:szCs w:val="20"/>
              </w:rPr>
              <w:t>zittinghebbende</w:t>
            </w:r>
            <w:proofErr w:type="spellEnd"/>
            <w:r w:rsidRPr="0070429E">
              <w:rPr>
                <w:rFonts w:ascii="Verdana" w:hAnsi="Verdana"/>
                <w:color w:val="auto"/>
                <w:szCs w:val="20"/>
              </w:rPr>
              <w:t xml:space="preserve"> OCMW-raadsleden aanwezig is. </w:t>
            </w:r>
          </w:p>
          <w:p w14:paraId="16B8E992" w14:textId="77777777" w:rsidR="00FB0774" w:rsidRPr="0070429E" w:rsidRDefault="00FB0774" w:rsidP="00FB0774">
            <w:pPr>
              <w:spacing w:line="300" w:lineRule="exact"/>
              <w:contextualSpacing w:val="0"/>
              <w:jc w:val="both"/>
              <w:rPr>
                <w:rFonts w:ascii="Verdana" w:hAnsi="Verdana"/>
                <w:color w:val="auto"/>
                <w:szCs w:val="20"/>
              </w:rPr>
            </w:pPr>
          </w:p>
          <w:p w14:paraId="4EE54787" w14:textId="3418B956" w:rsidR="00FB0774" w:rsidRPr="0070429E" w:rsidRDefault="00FB0774" w:rsidP="00FB0774">
            <w:pPr>
              <w:spacing w:line="300" w:lineRule="exact"/>
              <w:contextualSpacing w:val="0"/>
              <w:jc w:val="both"/>
              <w:rPr>
                <w:rFonts w:ascii="Verdana" w:hAnsi="Verdana"/>
                <w:color w:val="auto"/>
                <w:szCs w:val="20"/>
              </w:rPr>
            </w:pPr>
            <w:r w:rsidRPr="0070429E">
              <w:rPr>
                <w:rFonts w:ascii="Verdana" w:hAnsi="Verdana"/>
                <w:color w:val="auto"/>
                <w:szCs w:val="20"/>
              </w:rPr>
              <w:t xml:space="preserve">Indien een kwartier na het vastgestelde </w:t>
            </w:r>
            <w:r>
              <w:rPr>
                <w:rFonts w:ascii="Verdana" w:hAnsi="Verdana"/>
                <w:color w:val="auto"/>
                <w:szCs w:val="20"/>
              </w:rPr>
              <w:t>uur</w:t>
            </w:r>
            <w:r w:rsidRPr="0070429E">
              <w:rPr>
                <w:rFonts w:ascii="Verdana" w:hAnsi="Verdana"/>
                <w:color w:val="auto"/>
                <w:szCs w:val="20"/>
              </w:rPr>
              <w:t xml:space="preserve"> niet voldoende leden aanwezig zijn om geldig te kunnen beraadslagen, stelt de voorzitter vast dat de vergadering niet kan doorgaan.</w:t>
            </w:r>
          </w:p>
          <w:p w14:paraId="4CF5D671" w14:textId="77777777" w:rsidR="00FB0774" w:rsidRPr="0070429E" w:rsidRDefault="00FB0774" w:rsidP="00FB0774">
            <w:pPr>
              <w:spacing w:line="300" w:lineRule="exact"/>
              <w:contextualSpacing w:val="0"/>
              <w:jc w:val="both"/>
              <w:rPr>
                <w:rFonts w:ascii="Verdana" w:hAnsi="Verdana"/>
                <w:color w:val="auto"/>
                <w:szCs w:val="20"/>
              </w:rPr>
            </w:pPr>
          </w:p>
          <w:p w14:paraId="7CAAAD25" w14:textId="338AD9F5" w:rsidR="00FB0774" w:rsidRPr="0070429E" w:rsidRDefault="00FB0774" w:rsidP="00FB0774">
            <w:pPr>
              <w:spacing w:line="300" w:lineRule="exact"/>
              <w:contextualSpacing w:val="0"/>
              <w:jc w:val="both"/>
              <w:rPr>
                <w:rFonts w:ascii="Verdana" w:hAnsi="Verdana"/>
                <w:b/>
                <w:color w:val="auto"/>
                <w:szCs w:val="20"/>
              </w:rPr>
            </w:pPr>
            <w:r w:rsidRPr="0070429E">
              <w:rPr>
                <w:rFonts w:ascii="Verdana" w:hAnsi="Verdana"/>
                <w:i/>
                <w:color w:val="auto"/>
                <w:szCs w:val="20"/>
              </w:rPr>
              <w:t>(art. 26, volgens art. 74 DLB)</w:t>
            </w:r>
          </w:p>
        </w:tc>
      </w:tr>
      <w:tr w:rsidR="00FB4DD8" w:rsidRPr="0070429E" w14:paraId="6D59FACD" w14:textId="77777777" w:rsidTr="008D7689">
        <w:tc>
          <w:tcPr>
            <w:tcW w:w="6798" w:type="dxa"/>
          </w:tcPr>
          <w:p w14:paraId="779C4F7A" w14:textId="77777777" w:rsidR="00AE5E58" w:rsidRPr="0070429E" w:rsidRDefault="00AE5E58" w:rsidP="006A500A">
            <w:pPr>
              <w:spacing w:line="300" w:lineRule="exact"/>
              <w:contextualSpacing w:val="0"/>
              <w:jc w:val="both"/>
              <w:rPr>
                <w:rFonts w:ascii="Verdana" w:hAnsi="Verdana"/>
                <w:b/>
                <w:color w:val="auto"/>
                <w:szCs w:val="20"/>
              </w:rPr>
            </w:pPr>
            <w:r w:rsidRPr="0070429E">
              <w:rPr>
                <w:rFonts w:ascii="Verdana" w:hAnsi="Verdana"/>
                <w:b/>
                <w:color w:val="auto"/>
                <w:szCs w:val="20"/>
              </w:rPr>
              <w:t>§ 2.</w:t>
            </w:r>
          </w:p>
          <w:p w14:paraId="42A1F288" w14:textId="77777777" w:rsidR="00AE5E58" w:rsidRPr="0070429E" w:rsidRDefault="00AE5E58" w:rsidP="006A500A">
            <w:pPr>
              <w:spacing w:line="300" w:lineRule="exact"/>
              <w:contextualSpacing w:val="0"/>
              <w:jc w:val="both"/>
              <w:rPr>
                <w:rFonts w:ascii="Verdana" w:hAnsi="Verdana"/>
                <w:color w:val="auto"/>
                <w:szCs w:val="20"/>
              </w:rPr>
            </w:pPr>
            <w:r w:rsidRPr="0070429E">
              <w:rPr>
                <w:rFonts w:ascii="Verdana" w:hAnsi="Verdana"/>
                <w:color w:val="auto"/>
                <w:szCs w:val="20"/>
              </w:rPr>
              <w:t>De gemeenteraad kan echter, als hij eenmaal bijeengeroepen is zonder dat het vereiste aantal leden aanwezig is, na een tweede oproeping, ongeacht het aantal aanwezige leden, op geldige wijze beraadslagen en beslissen over de onderwerpen die voor de tweede maal op de agenda voorkomen.</w:t>
            </w:r>
          </w:p>
          <w:p w14:paraId="59E224F2" w14:textId="77777777" w:rsidR="00AE5E58" w:rsidRPr="0070429E" w:rsidRDefault="00AE5E58" w:rsidP="006A500A">
            <w:pPr>
              <w:spacing w:line="300" w:lineRule="exact"/>
              <w:contextualSpacing w:val="0"/>
              <w:jc w:val="both"/>
              <w:rPr>
                <w:rFonts w:ascii="Verdana" w:hAnsi="Verdana"/>
                <w:color w:val="auto"/>
                <w:szCs w:val="20"/>
              </w:rPr>
            </w:pPr>
          </w:p>
          <w:p w14:paraId="53B03413" w14:textId="77777777" w:rsidR="00AE5E58" w:rsidRPr="0070429E" w:rsidRDefault="00AE5E58" w:rsidP="006A500A">
            <w:pPr>
              <w:spacing w:line="300" w:lineRule="exact"/>
              <w:contextualSpacing w:val="0"/>
              <w:jc w:val="both"/>
              <w:rPr>
                <w:rFonts w:ascii="Verdana" w:hAnsi="Verdana"/>
                <w:color w:val="auto"/>
                <w:szCs w:val="20"/>
              </w:rPr>
            </w:pPr>
            <w:r w:rsidRPr="0070429E">
              <w:rPr>
                <w:rFonts w:ascii="Verdana" w:hAnsi="Verdana"/>
                <w:color w:val="auto"/>
                <w:szCs w:val="20"/>
              </w:rPr>
              <w:t>In de oproep wordt vermeld dat het om een tweede oproeping gaat. In de tweede oproeping worden de bepalingen van artikel 26 van het decreet over het lokaal bestuur overgenomen.</w:t>
            </w:r>
          </w:p>
          <w:p w14:paraId="29CAA6C7" w14:textId="77777777" w:rsidR="00AE5E58" w:rsidRPr="0070429E" w:rsidRDefault="00AE5E58" w:rsidP="006A500A">
            <w:pPr>
              <w:spacing w:line="300" w:lineRule="exact"/>
              <w:contextualSpacing w:val="0"/>
              <w:jc w:val="both"/>
              <w:rPr>
                <w:rFonts w:ascii="Verdana" w:hAnsi="Verdana"/>
                <w:color w:val="auto"/>
                <w:szCs w:val="20"/>
              </w:rPr>
            </w:pPr>
          </w:p>
          <w:p w14:paraId="415414FF" w14:textId="77777777" w:rsidR="00AE5E58" w:rsidRDefault="00AE5E58" w:rsidP="006A500A">
            <w:pPr>
              <w:spacing w:line="300" w:lineRule="exact"/>
              <w:jc w:val="both"/>
              <w:rPr>
                <w:rFonts w:ascii="Verdana" w:hAnsi="Verdana"/>
                <w:i/>
                <w:color w:val="auto"/>
                <w:szCs w:val="20"/>
              </w:rPr>
            </w:pPr>
            <w:r w:rsidRPr="0070429E">
              <w:rPr>
                <w:rFonts w:ascii="Verdana" w:hAnsi="Verdana"/>
                <w:i/>
                <w:color w:val="auto"/>
                <w:szCs w:val="20"/>
              </w:rPr>
              <w:t>(art. 26 DLB)</w:t>
            </w:r>
          </w:p>
          <w:p w14:paraId="5E6CED05" w14:textId="77777777" w:rsidR="00935056" w:rsidRPr="0070429E" w:rsidRDefault="00935056" w:rsidP="006A500A">
            <w:pPr>
              <w:spacing w:line="300" w:lineRule="exact"/>
              <w:jc w:val="both"/>
              <w:rPr>
                <w:rFonts w:ascii="Verdana" w:hAnsi="Verdana"/>
                <w:color w:val="auto"/>
                <w:szCs w:val="20"/>
              </w:rPr>
            </w:pPr>
          </w:p>
        </w:tc>
        <w:tc>
          <w:tcPr>
            <w:tcW w:w="6798" w:type="dxa"/>
          </w:tcPr>
          <w:p w14:paraId="13CDB2A9" w14:textId="77777777" w:rsidR="00AE5E58" w:rsidRPr="0070429E" w:rsidRDefault="00AE5E58" w:rsidP="006A500A">
            <w:pPr>
              <w:spacing w:line="300" w:lineRule="exact"/>
              <w:contextualSpacing w:val="0"/>
              <w:jc w:val="both"/>
              <w:rPr>
                <w:rFonts w:ascii="Verdana" w:hAnsi="Verdana"/>
                <w:b/>
                <w:color w:val="auto"/>
                <w:szCs w:val="20"/>
              </w:rPr>
            </w:pPr>
            <w:r w:rsidRPr="0070429E">
              <w:rPr>
                <w:rFonts w:ascii="Verdana" w:hAnsi="Verdana"/>
                <w:b/>
                <w:color w:val="auto"/>
                <w:szCs w:val="20"/>
              </w:rPr>
              <w:t>§ 2.</w:t>
            </w:r>
          </w:p>
          <w:p w14:paraId="554BA8B4" w14:textId="77777777" w:rsidR="00AE5E58" w:rsidRPr="0070429E" w:rsidRDefault="00AE5E58" w:rsidP="006A500A">
            <w:pPr>
              <w:spacing w:line="300" w:lineRule="exact"/>
              <w:contextualSpacing w:val="0"/>
              <w:jc w:val="both"/>
              <w:rPr>
                <w:rFonts w:ascii="Verdana" w:hAnsi="Verdana"/>
                <w:color w:val="auto"/>
                <w:szCs w:val="20"/>
              </w:rPr>
            </w:pPr>
            <w:r w:rsidRPr="0070429E">
              <w:rPr>
                <w:rFonts w:ascii="Verdana" w:hAnsi="Verdana"/>
                <w:color w:val="auto"/>
                <w:szCs w:val="20"/>
              </w:rPr>
              <w:t>De OCMW-raad kan echter, als hij eenmaal bijeengeroepen is zonder dat het vereiste aantal leden aanwezig is, na een tweede oproeping, ongeacht het aantal aanwezige leden, op geldige wijze beraadslagen en beslissen over de onderwerpen die voor de tweede maal op de agenda voorkomen.</w:t>
            </w:r>
          </w:p>
          <w:p w14:paraId="5293DAC7" w14:textId="77777777" w:rsidR="00AE5E58" w:rsidRPr="0070429E" w:rsidRDefault="00AE5E58" w:rsidP="006A500A">
            <w:pPr>
              <w:spacing w:line="300" w:lineRule="exact"/>
              <w:contextualSpacing w:val="0"/>
              <w:jc w:val="both"/>
              <w:rPr>
                <w:rFonts w:ascii="Verdana" w:hAnsi="Verdana"/>
                <w:color w:val="auto"/>
                <w:szCs w:val="20"/>
              </w:rPr>
            </w:pPr>
          </w:p>
          <w:p w14:paraId="0D3CF8E3" w14:textId="77777777" w:rsidR="00AE5E58" w:rsidRPr="0070429E" w:rsidRDefault="00AE5E58" w:rsidP="006A500A">
            <w:pPr>
              <w:spacing w:line="300" w:lineRule="exact"/>
              <w:contextualSpacing w:val="0"/>
              <w:jc w:val="both"/>
              <w:rPr>
                <w:rFonts w:ascii="Verdana" w:hAnsi="Verdana"/>
                <w:color w:val="auto"/>
                <w:szCs w:val="20"/>
              </w:rPr>
            </w:pPr>
            <w:r w:rsidRPr="0070429E">
              <w:rPr>
                <w:rFonts w:ascii="Verdana" w:hAnsi="Verdana"/>
                <w:color w:val="auto"/>
                <w:szCs w:val="20"/>
              </w:rPr>
              <w:t>In de oproep wordt vermeld dat het om een tweede oproeping gaat. In de tweede oproeping worden de bepalingen van artikel 26 van het decreet over het lokaal bestuur overgenomen.</w:t>
            </w:r>
          </w:p>
          <w:p w14:paraId="7724C1DA" w14:textId="77777777" w:rsidR="00AE5E58" w:rsidRPr="0070429E" w:rsidRDefault="00AE5E58" w:rsidP="006A500A">
            <w:pPr>
              <w:spacing w:line="300" w:lineRule="exact"/>
              <w:contextualSpacing w:val="0"/>
              <w:jc w:val="both"/>
              <w:rPr>
                <w:rFonts w:ascii="Verdana" w:hAnsi="Verdana"/>
                <w:color w:val="auto"/>
                <w:szCs w:val="20"/>
              </w:rPr>
            </w:pPr>
          </w:p>
          <w:p w14:paraId="582DBA89" w14:textId="77777777" w:rsidR="00AE5E58" w:rsidRPr="0070429E" w:rsidRDefault="00AE5E58" w:rsidP="006A500A">
            <w:pPr>
              <w:spacing w:line="300" w:lineRule="exact"/>
              <w:jc w:val="both"/>
              <w:rPr>
                <w:rFonts w:ascii="Verdana" w:hAnsi="Verdana"/>
                <w:color w:val="auto"/>
                <w:szCs w:val="20"/>
              </w:rPr>
            </w:pPr>
            <w:r w:rsidRPr="0070429E">
              <w:rPr>
                <w:rFonts w:ascii="Verdana" w:hAnsi="Verdana"/>
                <w:i/>
                <w:color w:val="auto"/>
                <w:szCs w:val="20"/>
              </w:rPr>
              <w:t>(art. 26, volgens art. 74 DLB)</w:t>
            </w:r>
          </w:p>
        </w:tc>
      </w:tr>
      <w:tr w:rsidR="00FB4DD8" w:rsidRPr="0070429E" w14:paraId="52258C43" w14:textId="77777777" w:rsidTr="008D7689">
        <w:tc>
          <w:tcPr>
            <w:tcW w:w="6798" w:type="dxa"/>
            <w:shd w:val="clear" w:color="auto" w:fill="D4D4D4" w:themeFill="background2" w:themeFillShade="E6"/>
          </w:tcPr>
          <w:p w14:paraId="421AB403" w14:textId="77777777" w:rsidR="00AE5E58" w:rsidRPr="0070429E" w:rsidRDefault="00AE5E58" w:rsidP="006A500A">
            <w:pPr>
              <w:spacing w:line="300" w:lineRule="exact"/>
              <w:contextualSpacing w:val="0"/>
              <w:jc w:val="center"/>
              <w:rPr>
                <w:rFonts w:ascii="Verdana" w:hAnsi="Verdana"/>
                <w:color w:val="auto"/>
                <w:szCs w:val="20"/>
              </w:rPr>
            </w:pPr>
            <w:r w:rsidRPr="0070429E">
              <w:rPr>
                <w:rFonts w:ascii="Verdana" w:hAnsi="Verdana"/>
                <w:b/>
                <w:color w:val="auto"/>
                <w:szCs w:val="20"/>
                <w:lang w:val="nl-NL"/>
              </w:rPr>
              <w:t>WIJZE VAN VERGADEREN</w:t>
            </w:r>
          </w:p>
        </w:tc>
        <w:tc>
          <w:tcPr>
            <w:tcW w:w="6798" w:type="dxa"/>
            <w:shd w:val="clear" w:color="auto" w:fill="D4D4D4" w:themeFill="background2" w:themeFillShade="E6"/>
          </w:tcPr>
          <w:p w14:paraId="1578B0DB" w14:textId="77777777" w:rsidR="00AE5E58" w:rsidRPr="0070429E" w:rsidRDefault="00AE5E58" w:rsidP="006A500A">
            <w:pPr>
              <w:spacing w:line="300" w:lineRule="exact"/>
              <w:contextualSpacing w:val="0"/>
              <w:jc w:val="center"/>
              <w:rPr>
                <w:rFonts w:ascii="Verdana" w:hAnsi="Verdana"/>
                <w:color w:val="auto"/>
                <w:szCs w:val="20"/>
              </w:rPr>
            </w:pPr>
            <w:r w:rsidRPr="0070429E">
              <w:rPr>
                <w:rFonts w:ascii="Verdana" w:hAnsi="Verdana"/>
                <w:b/>
                <w:color w:val="auto"/>
                <w:szCs w:val="20"/>
                <w:lang w:val="nl-NL"/>
              </w:rPr>
              <w:t>WIJZE VAN VERGADEREN</w:t>
            </w:r>
          </w:p>
        </w:tc>
      </w:tr>
      <w:tr w:rsidR="00FB4DD8" w:rsidRPr="0070429E" w14:paraId="3BCDCB1B" w14:textId="77777777" w:rsidTr="008D7689">
        <w:tc>
          <w:tcPr>
            <w:tcW w:w="6798" w:type="dxa"/>
          </w:tcPr>
          <w:p w14:paraId="04A0500D" w14:textId="48BF8F7D" w:rsidR="00AE5E58" w:rsidRPr="0070429E" w:rsidRDefault="00AE5E58" w:rsidP="006A500A">
            <w:pPr>
              <w:spacing w:line="300" w:lineRule="exact"/>
              <w:contextualSpacing w:val="0"/>
              <w:jc w:val="both"/>
              <w:rPr>
                <w:rFonts w:ascii="Verdana" w:hAnsi="Verdana"/>
                <w:b/>
                <w:color w:val="auto"/>
                <w:szCs w:val="20"/>
              </w:rPr>
            </w:pPr>
            <w:r w:rsidRPr="0070429E">
              <w:rPr>
                <w:rFonts w:ascii="Verdana" w:hAnsi="Verdana"/>
                <w:b/>
                <w:color w:val="auto"/>
                <w:szCs w:val="20"/>
              </w:rPr>
              <w:t>Art. 1</w:t>
            </w:r>
            <w:r w:rsidR="0023486D">
              <w:rPr>
                <w:rFonts w:ascii="Verdana" w:hAnsi="Verdana"/>
                <w:b/>
                <w:color w:val="auto"/>
                <w:szCs w:val="20"/>
              </w:rPr>
              <w:t>4</w:t>
            </w:r>
            <w:r w:rsidRPr="0070429E">
              <w:rPr>
                <w:rFonts w:ascii="Verdana" w:hAnsi="Verdana"/>
                <w:b/>
                <w:color w:val="auto"/>
                <w:szCs w:val="20"/>
              </w:rPr>
              <w:t>, §1.</w:t>
            </w:r>
          </w:p>
          <w:p w14:paraId="152BABA3" w14:textId="77777777" w:rsidR="00AE5E58" w:rsidRPr="0070429E" w:rsidRDefault="00AE5E58" w:rsidP="006A500A">
            <w:pPr>
              <w:spacing w:line="300" w:lineRule="exact"/>
              <w:contextualSpacing w:val="0"/>
              <w:jc w:val="both"/>
              <w:rPr>
                <w:rFonts w:ascii="Verdana" w:hAnsi="Verdana"/>
                <w:color w:val="auto"/>
                <w:szCs w:val="20"/>
              </w:rPr>
            </w:pPr>
            <w:r w:rsidRPr="0070429E">
              <w:rPr>
                <w:rFonts w:ascii="Verdana" w:hAnsi="Verdana"/>
                <w:color w:val="auto"/>
                <w:szCs w:val="20"/>
              </w:rPr>
              <w:lastRenderedPageBreak/>
              <w:t>De voorzitter zit de vergaderingen van de gemeenteraad voor, en opent en sluit de vergaderingen.</w:t>
            </w:r>
          </w:p>
          <w:p w14:paraId="4764466F" w14:textId="77777777" w:rsidR="00AE5E58" w:rsidRPr="0070429E" w:rsidRDefault="00AE5E58" w:rsidP="006A500A">
            <w:pPr>
              <w:spacing w:line="300" w:lineRule="exact"/>
              <w:contextualSpacing w:val="0"/>
              <w:jc w:val="both"/>
              <w:rPr>
                <w:rFonts w:ascii="Verdana" w:hAnsi="Verdana"/>
                <w:color w:val="auto"/>
                <w:szCs w:val="20"/>
              </w:rPr>
            </w:pPr>
          </w:p>
          <w:p w14:paraId="6CEEEF55" w14:textId="77777777" w:rsidR="00AE5E58" w:rsidRPr="0070429E" w:rsidRDefault="00AE5E58" w:rsidP="006A500A">
            <w:pPr>
              <w:spacing w:line="300" w:lineRule="exact"/>
              <w:jc w:val="both"/>
              <w:rPr>
                <w:rFonts w:ascii="Verdana" w:hAnsi="Verdana"/>
                <w:color w:val="auto"/>
                <w:szCs w:val="20"/>
              </w:rPr>
            </w:pPr>
            <w:r w:rsidRPr="0070429E">
              <w:rPr>
                <w:rFonts w:ascii="Verdana" w:hAnsi="Verdana"/>
                <w:color w:val="auto"/>
                <w:szCs w:val="20"/>
              </w:rPr>
              <w:t>Op de voor de vergadering vastgestelde dag en uur en zodra voldoende leden aanwezig zijn om geldig te kunnen beraadslagen, verklaart de voorzitter de vergadering voor geopend.</w:t>
            </w:r>
          </w:p>
          <w:p w14:paraId="25607602" w14:textId="77777777" w:rsidR="00AE5E58" w:rsidRPr="0070429E" w:rsidRDefault="00AE5E58" w:rsidP="006A500A">
            <w:pPr>
              <w:spacing w:line="300" w:lineRule="exact"/>
              <w:jc w:val="both"/>
              <w:rPr>
                <w:rFonts w:ascii="Verdana" w:hAnsi="Verdana"/>
                <w:color w:val="auto"/>
                <w:szCs w:val="20"/>
              </w:rPr>
            </w:pPr>
          </w:p>
          <w:p w14:paraId="51B6415E" w14:textId="77777777" w:rsidR="00AE5E58" w:rsidRDefault="00AE5E58" w:rsidP="006A500A">
            <w:pPr>
              <w:spacing w:line="300" w:lineRule="exact"/>
              <w:jc w:val="both"/>
              <w:rPr>
                <w:rFonts w:ascii="Verdana" w:hAnsi="Verdana"/>
                <w:i/>
                <w:color w:val="auto"/>
                <w:szCs w:val="20"/>
              </w:rPr>
            </w:pPr>
            <w:r w:rsidRPr="0070429E">
              <w:rPr>
                <w:rFonts w:ascii="Verdana" w:hAnsi="Verdana"/>
                <w:i/>
                <w:color w:val="auto"/>
                <w:szCs w:val="20"/>
              </w:rPr>
              <w:t>(art. 24 DLB)</w:t>
            </w:r>
          </w:p>
          <w:p w14:paraId="009BF463" w14:textId="77777777" w:rsidR="00935056" w:rsidRPr="0070429E" w:rsidRDefault="00935056" w:rsidP="006A500A">
            <w:pPr>
              <w:spacing w:line="300" w:lineRule="exact"/>
              <w:jc w:val="both"/>
              <w:rPr>
                <w:rFonts w:ascii="Verdana" w:hAnsi="Verdana"/>
                <w:i/>
                <w:color w:val="auto"/>
                <w:szCs w:val="20"/>
              </w:rPr>
            </w:pPr>
          </w:p>
        </w:tc>
        <w:tc>
          <w:tcPr>
            <w:tcW w:w="6798" w:type="dxa"/>
          </w:tcPr>
          <w:p w14:paraId="79FB1C47" w14:textId="62BEA460" w:rsidR="00AE5E58" w:rsidRPr="0070429E" w:rsidRDefault="00AE5E58" w:rsidP="006A500A">
            <w:pPr>
              <w:spacing w:line="300" w:lineRule="exact"/>
              <w:contextualSpacing w:val="0"/>
              <w:jc w:val="both"/>
              <w:rPr>
                <w:rFonts w:ascii="Verdana" w:hAnsi="Verdana"/>
                <w:b/>
                <w:color w:val="auto"/>
                <w:szCs w:val="20"/>
              </w:rPr>
            </w:pPr>
            <w:r w:rsidRPr="0070429E">
              <w:rPr>
                <w:rFonts w:ascii="Verdana" w:hAnsi="Verdana"/>
                <w:b/>
                <w:color w:val="auto"/>
                <w:szCs w:val="20"/>
              </w:rPr>
              <w:lastRenderedPageBreak/>
              <w:t>Art. 1</w:t>
            </w:r>
            <w:r w:rsidR="0023486D">
              <w:rPr>
                <w:rFonts w:ascii="Verdana" w:hAnsi="Verdana"/>
                <w:b/>
                <w:color w:val="auto"/>
                <w:szCs w:val="20"/>
              </w:rPr>
              <w:t>4</w:t>
            </w:r>
            <w:r w:rsidRPr="0070429E">
              <w:rPr>
                <w:rFonts w:ascii="Verdana" w:hAnsi="Verdana"/>
                <w:b/>
                <w:color w:val="auto"/>
                <w:szCs w:val="20"/>
              </w:rPr>
              <w:t>, §1.</w:t>
            </w:r>
          </w:p>
          <w:p w14:paraId="3178D757" w14:textId="77777777" w:rsidR="00AE5E58" w:rsidRPr="0070429E" w:rsidRDefault="00AE5E58" w:rsidP="006A500A">
            <w:pPr>
              <w:spacing w:line="300" w:lineRule="exact"/>
              <w:contextualSpacing w:val="0"/>
              <w:jc w:val="both"/>
              <w:rPr>
                <w:rFonts w:ascii="Verdana" w:hAnsi="Verdana"/>
                <w:color w:val="auto"/>
                <w:szCs w:val="20"/>
              </w:rPr>
            </w:pPr>
            <w:r w:rsidRPr="0070429E">
              <w:rPr>
                <w:rFonts w:ascii="Verdana" w:hAnsi="Verdana"/>
                <w:color w:val="auto"/>
                <w:szCs w:val="20"/>
              </w:rPr>
              <w:lastRenderedPageBreak/>
              <w:t>De voorzitter zit de vergaderingen van de OCMW-raad voor, en opent en sluit de vergaderingen.</w:t>
            </w:r>
          </w:p>
          <w:p w14:paraId="03E9FA41" w14:textId="77777777" w:rsidR="00AE5E58" w:rsidRPr="0070429E" w:rsidRDefault="00AE5E58" w:rsidP="006A500A">
            <w:pPr>
              <w:spacing w:line="300" w:lineRule="exact"/>
              <w:contextualSpacing w:val="0"/>
              <w:jc w:val="both"/>
              <w:rPr>
                <w:rFonts w:ascii="Verdana" w:hAnsi="Verdana"/>
                <w:color w:val="auto"/>
                <w:szCs w:val="20"/>
              </w:rPr>
            </w:pPr>
          </w:p>
          <w:p w14:paraId="42323454" w14:textId="77777777" w:rsidR="00AE5E58" w:rsidRPr="0070429E" w:rsidRDefault="00AE5E58" w:rsidP="006A500A">
            <w:pPr>
              <w:spacing w:line="300" w:lineRule="exact"/>
              <w:jc w:val="both"/>
              <w:rPr>
                <w:rFonts w:ascii="Verdana" w:hAnsi="Verdana"/>
                <w:color w:val="auto"/>
                <w:szCs w:val="20"/>
              </w:rPr>
            </w:pPr>
            <w:r w:rsidRPr="0070429E">
              <w:rPr>
                <w:rFonts w:ascii="Verdana" w:hAnsi="Verdana"/>
                <w:color w:val="auto"/>
                <w:szCs w:val="20"/>
              </w:rPr>
              <w:t>Op de voor de vergadering vastgestelde dag en uur en zodra voldoende leden aanwezig zijn om geldig te kunnen beraadslagen, verklaart de voorzitter de vergadering voor geopend.</w:t>
            </w:r>
          </w:p>
          <w:p w14:paraId="1B0E5482" w14:textId="77777777" w:rsidR="00AE5E58" w:rsidRPr="0070429E" w:rsidRDefault="00AE5E58" w:rsidP="006A500A">
            <w:pPr>
              <w:spacing w:line="300" w:lineRule="exact"/>
              <w:jc w:val="both"/>
              <w:rPr>
                <w:rFonts w:ascii="Verdana" w:hAnsi="Verdana"/>
                <w:color w:val="auto"/>
                <w:szCs w:val="20"/>
              </w:rPr>
            </w:pPr>
          </w:p>
          <w:p w14:paraId="0FCCB87A" w14:textId="77777777" w:rsidR="00AE5E58" w:rsidRPr="0070429E" w:rsidRDefault="00AE5E58" w:rsidP="006A500A">
            <w:pPr>
              <w:spacing w:line="300" w:lineRule="exact"/>
              <w:jc w:val="both"/>
              <w:rPr>
                <w:rFonts w:ascii="Verdana" w:hAnsi="Verdana"/>
                <w:color w:val="auto"/>
                <w:szCs w:val="20"/>
              </w:rPr>
            </w:pPr>
            <w:r w:rsidRPr="0070429E">
              <w:rPr>
                <w:rFonts w:ascii="Verdana" w:hAnsi="Verdana"/>
                <w:i/>
                <w:color w:val="auto"/>
                <w:szCs w:val="20"/>
              </w:rPr>
              <w:t>(art. 24, volgens art. 74 DLB)</w:t>
            </w:r>
          </w:p>
        </w:tc>
      </w:tr>
      <w:tr w:rsidR="00FB4DD8" w:rsidRPr="0070429E" w14:paraId="129A4520" w14:textId="77777777" w:rsidTr="008D7689">
        <w:tc>
          <w:tcPr>
            <w:tcW w:w="6798" w:type="dxa"/>
          </w:tcPr>
          <w:p w14:paraId="491978BB" w14:textId="77777777" w:rsidR="00AE5E58" w:rsidRPr="0070429E" w:rsidRDefault="00AE5E58" w:rsidP="006A500A">
            <w:pPr>
              <w:spacing w:line="300" w:lineRule="exact"/>
              <w:contextualSpacing w:val="0"/>
              <w:jc w:val="both"/>
              <w:rPr>
                <w:rFonts w:ascii="Verdana" w:hAnsi="Verdana"/>
                <w:b/>
                <w:color w:val="auto"/>
                <w:szCs w:val="20"/>
              </w:rPr>
            </w:pPr>
            <w:r w:rsidRPr="0070429E">
              <w:rPr>
                <w:rFonts w:ascii="Verdana" w:hAnsi="Verdana"/>
                <w:b/>
                <w:color w:val="auto"/>
                <w:szCs w:val="20"/>
              </w:rPr>
              <w:lastRenderedPageBreak/>
              <w:t>§ 2.</w:t>
            </w:r>
          </w:p>
          <w:p w14:paraId="57F69EF8" w14:textId="77777777" w:rsidR="00AE5E58" w:rsidRDefault="00AE5E58" w:rsidP="006A500A">
            <w:pPr>
              <w:spacing w:line="300" w:lineRule="exact"/>
              <w:contextualSpacing w:val="0"/>
              <w:jc w:val="both"/>
              <w:rPr>
                <w:rFonts w:ascii="Verdana" w:hAnsi="Verdana"/>
                <w:color w:val="auto"/>
                <w:szCs w:val="20"/>
              </w:rPr>
            </w:pPr>
            <w:r w:rsidRPr="0070429E">
              <w:rPr>
                <w:rFonts w:ascii="Verdana" w:hAnsi="Verdana"/>
                <w:color w:val="auto"/>
                <w:szCs w:val="20"/>
              </w:rPr>
              <w:t>Het laten deelnemen van derde personen aan de vergadering is slechts toegelaten in de gevallen voorzien in het DLB. Buiten deze gevallen kunnen derden bij de behandeling van een bepaald agendapunt slechts toegelaten worden met het oog op het verstrekken van informatie, toelichtingen en/of technische adviezen inzake materies, waarin zij uit hoofde van hun vorming, kwalificatie en /of beroepservaring als deskundig worden erkend. Bovendien dienen zij door de voorzitter uitgenodigd te worden. Zij kunnen in geen geval deelnemen aan de besluitvorming.</w:t>
            </w:r>
          </w:p>
          <w:p w14:paraId="71396710" w14:textId="77777777" w:rsidR="00935056" w:rsidRPr="0070429E" w:rsidRDefault="00935056" w:rsidP="006A500A">
            <w:pPr>
              <w:spacing w:line="300" w:lineRule="exact"/>
              <w:contextualSpacing w:val="0"/>
              <w:jc w:val="both"/>
              <w:rPr>
                <w:rFonts w:ascii="Verdana" w:hAnsi="Verdana"/>
                <w:i/>
                <w:color w:val="auto"/>
                <w:szCs w:val="20"/>
              </w:rPr>
            </w:pPr>
          </w:p>
        </w:tc>
        <w:tc>
          <w:tcPr>
            <w:tcW w:w="6798" w:type="dxa"/>
          </w:tcPr>
          <w:p w14:paraId="4233B571" w14:textId="77777777" w:rsidR="00AE5E58" w:rsidRPr="0070429E" w:rsidRDefault="00AE5E58" w:rsidP="006A500A">
            <w:pPr>
              <w:spacing w:line="300" w:lineRule="exact"/>
              <w:contextualSpacing w:val="0"/>
              <w:jc w:val="both"/>
              <w:rPr>
                <w:rFonts w:ascii="Verdana" w:hAnsi="Verdana"/>
                <w:b/>
                <w:color w:val="auto"/>
                <w:szCs w:val="20"/>
              </w:rPr>
            </w:pPr>
            <w:r w:rsidRPr="0070429E">
              <w:rPr>
                <w:rFonts w:ascii="Verdana" w:hAnsi="Verdana"/>
                <w:b/>
                <w:color w:val="auto"/>
                <w:szCs w:val="20"/>
              </w:rPr>
              <w:t>§ 2.</w:t>
            </w:r>
          </w:p>
          <w:p w14:paraId="54C487CA" w14:textId="77777777" w:rsidR="00AE5E58" w:rsidRPr="0070429E" w:rsidRDefault="00AE5E58" w:rsidP="006A500A">
            <w:pPr>
              <w:spacing w:line="300" w:lineRule="exact"/>
              <w:contextualSpacing w:val="0"/>
              <w:jc w:val="both"/>
              <w:rPr>
                <w:rFonts w:ascii="Verdana" w:hAnsi="Verdana"/>
                <w:i/>
                <w:color w:val="auto"/>
                <w:szCs w:val="20"/>
              </w:rPr>
            </w:pPr>
            <w:r w:rsidRPr="0070429E">
              <w:rPr>
                <w:rFonts w:ascii="Verdana" w:hAnsi="Verdana"/>
                <w:color w:val="auto"/>
                <w:szCs w:val="20"/>
              </w:rPr>
              <w:t>Het laten deelnemen van derde personen aan de vergadering is slechts toegelaten in de gevallen voorzien in het DLB. Buiten deze gevallen kunnen derden bij de behandeling van een bepaald agendapunt slechts toegelaten worden met het oog op het verstrekken van informatie, toelichtingen en/of technische adviezen inzake materies, waarin zij uit hoofde van hun vorming, kwalificatie en /of beroepservaring als deskundig worden erkend. Bovendien dienen zij door de voorzitter uitgenodigd te worden. Zij kunnen in geen geval deelnemen aan de besluitvorming.</w:t>
            </w:r>
          </w:p>
        </w:tc>
      </w:tr>
      <w:tr w:rsidR="00FB4DD8" w:rsidRPr="0070429E" w14:paraId="52A1B33E" w14:textId="77777777" w:rsidTr="008D7689">
        <w:tc>
          <w:tcPr>
            <w:tcW w:w="6798" w:type="dxa"/>
          </w:tcPr>
          <w:p w14:paraId="5E5BBBB3" w14:textId="24FF2864" w:rsidR="00AE5E58" w:rsidRPr="0070429E" w:rsidRDefault="00AE5E58" w:rsidP="006A500A">
            <w:pPr>
              <w:spacing w:line="300" w:lineRule="exact"/>
              <w:contextualSpacing w:val="0"/>
              <w:jc w:val="both"/>
              <w:rPr>
                <w:rFonts w:ascii="Verdana" w:hAnsi="Verdana"/>
                <w:b/>
                <w:color w:val="auto"/>
                <w:szCs w:val="20"/>
              </w:rPr>
            </w:pPr>
            <w:r w:rsidRPr="0070429E">
              <w:rPr>
                <w:rFonts w:ascii="Verdana" w:hAnsi="Verdana"/>
                <w:b/>
                <w:color w:val="auto"/>
                <w:szCs w:val="20"/>
              </w:rPr>
              <w:t>Art. 1</w:t>
            </w:r>
            <w:r w:rsidR="0023486D">
              <w:rPr>
                <w:rFonts w:ascii="Verdana" w:hAnsi="Verdana"/>
                <w:b/>
                <w:color w:val="auto"/>
                <w:szCs w:val="20"/>
              </w:rPr>
              <w:t>5</w:t>
            </w:r>
            <w:r w:rsidRPr="0070429E">
              <w:rPr>
                <w:rFonts w:ascii="Verdana" w:hAnsi="Verdana"/>
                <w:b/>
                <w:color w:val="auto"/>
                <w:szCs w:val="20"/>
              </w:rPr>
              <w:t>, §1.</w:t>
            </w:r>
          </w:p>
          <w:p w14:paraId="79EF614A" w14:textId="5DA517E9" w:rsidR="00336FFD" w:rsidRDefault="00336FFD" w:rsidP="006A500A">
            <w:pPr>
              <w:spacing w:line="300" w:lineRule="exact"/>
              <w:jc w:val="both"/>
              <w:rPr>
                <w:rFonts w:ascii="Verdana" w:hAnsi="Verdana"/>
                <w:color w:val="auto"/>
                <w:szCs w:val="20"/>
              </w:rPr>
            </w:pPr>
            <w:r>
              <w:rPr>
                <w:rFonts w:ascii="Verdana" w:hAnsi="Verdana"/>
                <w:color w:val="auto"/>
                <w:szCs w:val="20"/>
              </w:rPr>
              <w:t>De voorzitter van de gemeenteraad geeft kennis van de tot de raad gerichte verzoeken en doet alle mededelingen die de raad aanbelangen.</w:t>
            </w:r>
          </w:p>
          <w:p w14:paraId="4660F5CE" w14:textId="77777777" w:rsidR="00B67ABC" w:rsidRDefault="00B67ABC" w:rsidP="006A500A">
            <w:pPr>
              <w:spacing w:line="300" w:lineRule="exact"/>
              <w:jc w:val="both"/>
              <w:rPr>
                <w:rFonts w:ascii="Verdana" w:hAnsi="Verdana"/>
                <w:color w:val="auto"/>
                <w:szCs w:val="20"/>
              </w:rPr>
            </w:pPr>
          </w:p>
          <w:p w14:paraId="2B3D788C" w14:textId="77777777" w:rsidR="00AE5E58" w:rsidRDefault="00AE5E58" w:rsidP="006A500A">
            <w:pPr>
              <w:spacing w:line="300" w:lineRule="exact"/>
              <w:jc w:val="both"/>
              <w:rPr>
                <w:rFonts w:ascii="Verdana" w:hAnsi="Verdana"/>
                <w:color w:val="auto"/>
                <w:szCs w:val="20"/>
              </w:rPr>
            </w:pPr>
            <w:r w:rsidRPr="0070429E">
              <w:rPr>
                <w:rFonts w:ascii="Verdana" w:hAnsi="Verdana"/>
                <w:color w:val="auto"/>
                <w:szCs w:val="20"/>
              </w:rPr>
              <w:lastRenderedPageBreak/>
              <w:t>De gemeenteraad vat daarna de behandeling aan van de punten die vermeld staan op de agenda, in de daardoor bepaalde volgorde, tenzij de raad er anders over beslist.</w:t>
            </w:r>
          </w:p>
          <w:p w14:paraId="003CBB31" w14:textId="77777777" w:rsidR="00935056" w:rsidRPr="0070429E" w:rsidRDefault="00935056" w:rsidP="006A500A">
            <w:pPr>
              <w:spacing w:line="300" w:lineRule="exact"/>
              <w:jc w:val="both"/>
              <w:rPr>
                <w:rFonts w:ascii="Verdana" w:hAnsi="Verdana"/>
                <w:color w:val="auto"/>
                <w:szCs w:val="20"/>
              </w:rPr>
            </w:pPr>
          </w:p>
        </w:tc>
        <w:tc>
          <w:tcPr>
            <w:tcW w:w="6798" w:type="dxa"/>
          </w:tcPr>
          <w:p w14:paraId="34E5EF43" w14:textId="58A4C262" w:rsidR="00AE5E58" w:rsidRPr="0070429E" w:rsidRDefault="00AE5E58" w:rsidP="006A500A">
            <w:pPr>
              <w:spacing w:line="300" w:lineRule="exact"/>
              <w:contextualSpacing w:val="0"/>
              <w:jc w:val="both"/>
              <w:rPr>
                <w:rFonts w:ascii="Verdana" w:hAnsi="Verdana"/>
                <w:b/>
                <w:color w:val="auto"/>
                <w:szCs w:val="20"/>
              </w:rPr>
            </w:pPr>
            <w:r w:rsidRPr="0070429E">
              <w:rPr>
                <w:rFonts w:ascii="Verdana" w:hAnsi="Verdana"/>
                <w:b/>
                <w:color w:val="auto"/>
                <w:szCs w:val="20"/>
              </w:rPr>
              <w:lastRenderedPageBreak/>
              <w:t>Art. 1</w:t>
            </w:r>
            <w:r w:rsidR="0023486D">
              <w:rPr>
                <w:rFonts w:ascii="Verdana" w:hAnsi="Verdana"/>
                <w:b/>
                <w:color w:val="auto"/>
                <w:szCs w:val="20"/>
              </w:rPr>
              <w:t>5</w:t>
            </w:r>
            <w:r w:rsidRPr="0070429E">
              <w:rPr>
                <w:rFonts w:ascii="Verdana" w:hAnsi="Verdana"/>
                <w:b/>
                <w:color w:val="auto"/>
                <w:szCs w:val="20"/>
              </w:rPr>
              <w:t>, §1.</w:t>
            </w:r>
          </w:p>
          <w:p w14:paraId="733478CB" w14:textId="1222C250" w:rsidR="00336FFD" w:rsidRDefault="00336FFD" w:rsidP="00336FFD">
            <w:pPr>
              <w:spacing w:line="300" w:lineRule="exact"/>
              <w:jc w:val="both"/>
              <w:rPr>
                <w:rFonts w:ascii="Verdana" w:hAnsi="Verdana"/>
                <w:color w:val="auto"/>
                <w:szCs w:val="20"/>
              </w:rPr>
            </w:pPr>
            <w:r>
              <w:rPr>
                <w:rFonts w:ascii="Verdana" w:hAnsi="Verdana"/>
                <w:color w:val="auto"/>
                <w:szCs w:val="20"/>
              </w:rPr>
              <w:t xml:space="preserve">De voorzitter van de </w:t>
            </w:r>
            <w:r w:rsidR="00901484">
              <w:rPr>
                <w:rFonts w:ascii="Verdana" w:hAnsi="Verdana"/>
                <w:color w:val="auto"/>
                <w:szCs w:val="20"/>
              </w:rPr>
              <w:t>OCMW-</w:t>
            </w:r>
            <w:r>
              <w:rPr>
                <w:rFonts w:ascii="Verdana" w:hAnsi="Verdana"/>
                <w:color w:val="auto"/>
                <w:szCs w:val="20"/>
              </w:rPr>
              <w:t>raad geeft kennis van de tot de raad gerichte verzoeken en doet alle mededelingen die de raad aanbelangen.</w:t>
            </w:r>
          </w:p>
          <w:p w14:paraId="6F7459C7" w14:textId="77777777" w:rsidR="00336FFD" w:rsidRDefault="00336FFD" w:rsidP="006A500A">
            <w:pPr>
              <w:spacing w:line="300" w:lineRule="exact"/>
              <w:jc w:val="both"/>
              <w:rPr>
                <w:rFonts w:ascii="Verdana" w:hAnsi="Verdana"/>
                <w:color w:val="auto"/>
                <w:szCs w:val="20"/>
              </w:rPr>
            </w:pPr>
          </w:p>
          <w:p w14:paraId="440D7080" w14:textId="77777777" w:rsidR="00AE5E58" w:rsidRPr="0070429E" w:rsidRDefault="00AE5E58" w:rsidP="006A500A">
            <w:pPr>
              <w:spacing w:line="300" w:lineRule="exact"/>
              <w:jc w:val="both"/>
              <w:rPr>
                <w:rFonts w:ascii="Verdana" w:hAnsi="Verdana"/>
                <w:color w:val="auto"/>
                <w:szCs w:val="20"/>
              </w:rPr>
            </w:pPr>
            <w:r w:rsidRPr="0070429E">
              <w:rPr>
                <w:rFonts w:ascii="Verdana" w:hAnsi="Verdana"/>
                <w:color w:val="auto"/>
                <w:szCs w:val="20"/>
              </w:rPr>
              <w:lastRenderedPageBreak/>
              <w:t>De OCMW-raad vat daarna de behandeling aan van de punten die vermeld staan op de agenda, in de daardoor bepaalde volgorde, tenzij de raad er anders over beslist.</w:t>
            </w:r>
          </w:p>
        </w:tc>
      </w:tr>
      <w:tr w:rsidR="00FB4DD8" w:rsidRPr="0070429E" w14:paraId="36984A28" w14:textId="77777777" w:rsidTr="008D7689">
        <w:tc>
          <w:tcPr>
            <w:tcW w:w="6798" w:type="dxa"/>
          </w:tcPr>
          <w:p w14:paraId="0D1B639F" w14:textId="77777777" w:rsidR="00AE5E58" w:rsidRPr="0070429E" w:rsidRDefault="00AE5E58" w:rsidP="006A500A">
            <w:pPr>
              <w:spacing w:line="300" w:lineRule="exact"/>
              <w:contextualSpacing w:val="0"/>
              <w:jc w:val="both"/>
              <w:rPr>
                <w:rFonts w:ascii="Verdana" w:hAnsi="Verdana"/>
                <w:b/>
                <w:color w:val="auto"/>
                <w:szCs w:val="20"/>
              </w:rPr>
            </w:pPr>
            <w:r w:rsidRPr="0070429E">
              <w:rPr>
                <w:rFonts w:ascii="Verdana" w:hAnsi="Verdana"/>
                <w:b/>
                <w:color w:val="auto"/>
                <w:szCs w:val="20"/>
              </w:rPr>
              <w:lastRenderedPageBreak/>
              <w:t>§ 2.</w:t>
            </w:r>
          </w:p>
          <w:p w14:paraId="6EC97F82" w14:textId="77777777" w:rsidR="00AE5E58" w:rsidRPr="0070429E" w:rsidRDefault="00AE5E58" w:rsidP="006A500A">
            <w:pPr>
              <w:spacing w:line="300" w:lineRule="exact"/>
              <w:contextualSpacing w:val="0"/>
              <w:jc w:val="both"/>
              <w:rPr>
                <w:rFonts w:ascii="Verdana" w:hAnsi="Verdana"/>
                <w:color w:val="auto"/>
                <w:szCs w:val="20"/>
              </w:rPr>
            </w:pPr>
            <w:r w:rsidRPr="0070429E">
              <w:rPr>
                <w:rFonts w:ascii="Verdana" w:hAnsi="Verdana"/>
                <w:color w:val="auto"/>
                <w:szCs w:val="20"/>
              </w:rPr>
              <w:t>Een punt dat niet op de agenda van de gemeenteraad voorkomt, mag niet in bespreking worden gebracht, behalve in spoedeisende gevallen.</w:t>
            </w:r>
          </w:p>
          <w:p w14:paraId="432D99A2" w14:textId="77777777" w:rsidR="00AE5E58" w:rsidRPr="0070429E" w:rsidRDefault="00AE5E58" w:rsidP="006A500A">
            <w:pPr>
              <w:spacing w:line="300" w:lineRule="exact"/>
              <w:contextualSpacing w:val="0"/>
              <w:jc w:val="both"/>
              <w:rPr>
                <w:rFonts w:ascii="Verdana" w:hAnsi="Verdana"/>
                <w:i/>
                <w:color w:val="auto"/>
                <w:szCs w:val="20"/>
              </w:rPr>
            </w:pPr>
          </w:p>
          <w:p w14:paraId="476BBBFC" w14:textId="77777777" w:rsidR="00AE5E58" w:rsidRPr="0070429E" w:rsidRDefault="00AE5E58" w:rsidP="006A500A">
            <w:pPr>
              <w:spacing w:line="300" w:lineRule="exact"/>
              <w:contextualSpacing w:val="0"/>
              <w:jc w:val="both"/>
              <w:rPr>
                <w:rFonts w:ascii="Verdana" w:hAnsi="Verdana"/>
                <w:color w:val="auto"/>
                <w:szCs w:val="20"/>
              </w:rPr>
            </w:pPr>
            <w:r w:rsidRPr="0070429E">
              <w:rPr>
                <w:rFonts w:ascii="Verdana" w:hAnsi="Verdana"/>
                <w:color w:val="auto"/>
                <w:szCs w:val="20"/>
              </w:rPr>
              <w:t>Tot spoedbehandeling kan enkel worden besloten door ten minste twee derde van de aanwezige leden. De namen van die leden en de motivering van de spoedeisendheid worden in de notulen vermeld.</w:t>
            </w:r>
          </w:p>
          <w:p w14:paraId="0B178E1D" w14:textId="77777777" w:rsidR="00AE5E58" w:rsidRPr="0070429E" w:rsidRDefault="00AE5E58" w:rsidP="006A500A">
            <w:pPr>
              <w:spacing w:line="300" w:lineRule="exact"/>
              <w:contextualSpacing w:val="0"/>
              <w:jc w:val="both"/>
              <w:rPr>
                <w:rFonts w:ascii="Verdana" w:hAnsi="Verdana"/>
                <w:color w:val="auto"/>
                <w:szCs w:val="20"/>
              </w:rPr>
            </w:pPr>
          </w:p>
          <w:p w14:paraId="70464E46" w14:textId="77777777" w:rsidR="00AE5E58" w:rsidRDefault="00AE5E58" w:rsidP="006A500A">
            <w:pPr>
              <w:spacing w:line="300" w:lineRule="exact"/>
              <w:jc w:val="both"/>
              <w:rPr>
                <w:rFonts w:ascii="Verdana" w:hAnsi="Verdana"/>
                <w:i/>
                <w:color w:val="auto"/>
                <w:szCs w:val="20"/>
              </w:rPr>
            </w:pPr>
            <w:r w:rsidRPr="0070429E">
              <w:rPr>
                <w:rFonts w:ascii="Verdana" w:hAnsi="Verdana"/>
                <w:i/>
                <w:color w:val="auto"/>
                <w:szCs w:val="20"/>
              </w:rPr>
              <w:t>(art. 23 DLB)</w:t>
            </w:r>
          </w:p>
          <w:p w14:paraId="21B3A0AA" w14:textId="77777777" w:rsidR="00935056" w:rsidRPr="0070429E" w:rsidRDefault="00935056" w:rsidP="006A500A">
            <w:pPr>
              <w:spacing w:line="300" w:lineRule="exact"/>
              <w:jc w:val="both"/>
              <w:rPr>
                <w:rFonts w:ascii="Verdana" w:hAnsi="Verdana"/>
                <w:i/>
                <w:color w:val="auto"/>
                <w:szCs w:val="20"/>
              </w:rPr>
            </w:pPr>
          </w:p>
        </w:tc>
        <w:tc>
          <w:tcPr>
            <w:tcW w:w="6798" w:type="dxa"/>
          </w:tcPr>
          <w:p w14:paraId="03276118" w14:textId="77777777" w:rsidR="00AE5E58" w:rsidRPr="0070429E" w:rsidRDefault="00AE5E58" w:rsidP="006A500A">
            <w:pPr>
              <w:spacing w:line="300" w:lineRule="exact"/>
              <w:contextualSpacing w:val="0"/>
              <w:jc w:val="both"/>
              <w:rPr>
                <w:rFonts w:ascii="Verdana" w:hAnsi="Verdana"/>
                <w:b/>
                <w:color w:val="auto"/>
                <w:szCs w:val="20"/>
              </w:rPr>
            </w:pPr>
            <w:r w:rsidRPr="0070429E">
              <w:rPr>
                <w:rFonts w:ascii="Verdana" w:hAnsi="Verdana"/>
                <w:b/>
                <w:color w:val="auto"/>
                <w:szCs w:val="20"/>
              </w:rPr>
              <w:t xml:space="preserve">§ 2. </w:t>
            </w:r>
          </w:p>
          <w:p w14:paraId="18C48633" w14:textId="77777777" w:rsidR="00AE5E58" w:rsidRPr="0070429E" w:rsidRDefault="00AE5E58" w:rsidP="006A500A">
            <w:pPr>
              <w:spacing w:line="300" w:lineRule="exact"/>
              <w:contextualSpacing w:val="0"/>
              <w:jc w:val="both"/>
              <w:rPr>
                <w:rFonts w:ascii="Verdana" w:hAnsi="Verdana"/>
                <w:b/>
                <w:color w:val="auto"/>
                <w:szCs w:val="20"/>
              </w:rPr>
            </w:pPr>
            <w:r w:rsidRPr="0070429E">
              <w:rPr>
                <w:rFonts w:ascii="Verdana" w:hAnsi="Verdana"/>
                <w:color w:val="auto"/>
                <w:szCs w:val="20"/>
              </w:rPr>
              <w:t>Een punt dat niet op de agenda van de OCMW-raad voorkomt, mag niet in bespreking worden gebracht, behalve in spoedeisende gevallen.</w:t>
            </w:r>
          </w:p>
          <w:p w14:paraId="465D1A03" w14:textId="77777777" w:rsidR="00AE5E58" w:rsidRPr="0070429E" w:rsidRDefault="00AE5E58" w:rsidP="006A500A">
            <w:pPr>
              <w:spacing w:line="300" w:lineRule="exact"/>
              <w:contextualSpacing w:val="0"/>
              <w:jc w:val="both"/>
              <w:rPr>
                <w:rFonts w:ascii="Verdana" w:hAnsi="Verdana"/>
                <w:color w:val="auto"/>
                <w:szCs w:val="20"/>
              </w:rPr>
            </w:pPr>
          </w:p>
          <w:p w14:paraId="7CBBBA81" w14:textId="77777777" w:rsidR="00AE5E58" w:rsidRPr="0070429E" w:rsidRDefault="00AE5E58" w:rsidP="006A500A">
            <w:pPr>
              <w:spacing w:line="300" w:lineRule="exact"/>
              <w:contextualSpacing w:val="0"/>
              <w:jc w:val="both"/>
              <w:rPr>
                <w:rFonts w:ascii="Verdana" w:hAnsi="Verdana"/>
                <w:b/>
                <w:color w:val="auto"/>
                <w:szCs w:val="20"/>
              </w:rPr>
            </w:pPr>
            <w:r w:rsidRPr="0070429E">
              <w:rPr>
                <w:rFonts w:ascii="Verdana" w:hAnsi="Verdana"/>
                <w:color w:val="auto"/>
                <w:szCs w:val="20"/>
              </w:rPr>
              <w:t>Tot spoedbehandeling kan enkel worden besloten door ten minste twee derde van de aanwezige leden. De namen van die leden en de motivering van de spoedeisendheid worden in de notulen vermeld.</w:t>
            </w:r>
          </w:p>
          <w:p w14:paraId="48EEE9C3" w14:textId="77777777" w:rsidR="00AE5E58" w:rsidRPr="0070429E" w:rsidRDefault="00AE5E58" w:rsidP="006A500A">
            <w:pPr>
              <w:spacing w:line="300" w:lineRule="exact"/>
              <w:contextualSpacing w:val="0"/>
              <w:jc w:val="both"/>
              <w:rPr>
                <w:rFonts w:ascii="Verdana" w:hAnsi="Verdana"/>
                <w:color w:val="auto"/>
                <w:szCs w:val="20"/>
              </w:rPr>
            </w:pPr>
          </w:p>
          <w:p w14:paraId="108AC445" w14:textId="77777777" w:rsidR="00AE5E58" w:rsidRPr="0070429E" w:rsidRDefault="00AE5E58" w:rsidP="006A500A">
            <w:pPr>
              <w:spacing w:line="300" w:lineRule="exact"/>
              <w:jc w:val="both"/>
              <w:rPr>
                <w:rFonts w:ascii="Verdana" w:hAnsi="Verdana"/>
                <w:color w:val="auto"/>
                <w:szCs w:val="20"/>
              </w:rPr>
            </w:pPr>
            <w:r w:rsidRPr="0070429E">
              <w:rPr>
                <w:rFonts w:ascii="Verdana" w:hAnsi="Verdana"/>
                <w:i/>
                <w:color w:val="auto"/>
                <w:szCs w:val="20"/>
              </w:rPr>
              <w:t>(art. 23, volgens art. 74 DLB)</w:t>
            </w:r>
          </w:p>
        </w:tc>
      </w:tr>
      <w:tr w:rsidR="002746CB" w:rsidRPr="0070429E" w14:paraId="473BCBDE" w14:textId="77777777" w:rsidTr="008D7689">
        <w:tc>
          <w:tcPr>
            <w:tcW w:w="6798" w:type="dxa"/>
          </w:tcPr>
          <w:p w14:paraId="40942C14" w14:textId="4084E00E" w:rsidR="002746CB" w:rsidRPr="002030CE" w:rsidRDefault="002746CB" w:rsidP="002746CB">
            <w:pPr>
              <w:spacing w:line="300" w:lineRule="exact"/>
              <w:contextualSpacing w:val="0"/>
              <w:jc w:val="both"/>
              <w:rPr>
                <w:rFonts w:ascii="Verdana" w:hAnsi="Verdana"/>
                <w:b/>
                <w:color w:val="000000" w:themeColor="text2"/>
                <w:szCs w:val="20"/>
              </w:rPr>
            </w:pPr>
            <w:r w:rsidRPr="002030CE">
              <w:rPr>
                <w:rFonts w:ascii="Verdana" w:hAnsi="Verdana"/>
                <w:b/>
                <w:color w:val="000000" w:themeColor="text2"/>
                <w:szCs w:val="20"/>
              </w:rPr>
              <w:t>§3.</w:t>
            </w:r>
          </w:p>
          <w:p w14:paraId="6B835C09" w14:textId="0A091B3C" w:rsidR="002746CB" w:rsidRPr="002030CE" w:rsidRDefault="002746CB" w:rsidP="002746CB">
            <w:pPr>
              <w:autoSpaceDE w:val="0"/>
              <w:autoSpaceDN w:val="0"/>
              <w:adjustRightInd w:val="0"/>
              <w:spacing w:line="240" w:lineRule="auto"/>
              <w:contextualSpacing w:val="0"/>
              <w:rPr>
                <w:rFonts w:ascii="Verdana" w:hAnsi="Verdana" w:cs="Calibri"/>
                <w:color w:val="000000" w:themeColor="text2"/>
                <w:szCs w:val="20"/>
                <w:lang w:val="nl-NL" w:eastAsia="nl-BE"/>
              </w:rPr>
            </w:pPr>
            <w:r w:rsidRPr="002030CE">
              <w:rPr>
                <w:rFonts w:ascii="Verdana" w:hAnsi="Verdana" w:cs="Calibri"/>
                <w:color w:val="000000" w:themeColor="text2"/>
                <w:szCs w:val="20"/>
                <w:lang w:val="nl-NL" w:eastAsia="nl-BE"/>
              </w:rPr>
              <w:t>De vergaderingen van de gemeenteraad kunnen in volgende uitzonderlijke situaties plaatsvinden op digitale of hybride wijze:</w:t>
            </w:r>
          </w:p>
          <w:p w14:paraId="296EAB53" w14:textId="591531C8" w:rsidR="002746CB" w:rsidRPr="002030CE" w:rsidRDefault="002746CB" w:rsidP="002746CB">
            <w:pPr>
              <w:autoSpaceDE w:val="0"/>
              <w:autoSpaceDN w:val="0"/>
              <w:adjustRightInd w:val="0"/>
              <w:spacing w:after="18" w:line="240" w:lineRule="auto"/>
              <w:contextualSpacing w:val="0"/>
              <w:rPr>
                <w:rFonts w:ascii="Verdana" w:hAnsi="Verdana" w:cs="Calibri"/>
                <w:color w:val="000000" w:themeColor="text2"/>
                <w:szCs w:val="20"/>
                <w:lang w:val="nl-NL" w:eastAsia="nl-BE"/>
              </w:rPr>
            </w:pPr>
            <w:r w:rsidRPr="002030CE">
              <w:rPr>
                <w:rFonts w:ascii="Verdana" w:hAnsi="Verdana" w:cs="Calibri"/>
                <w:color w:val="000000" w:themeColor="text2"/>
                <w:szCs w:val="20"/>
                <w:lang w:val="nl-NL" w:eastAsia="nl-BE"/>
              </w:rPr>
              <w:t>- In geval van een algemene gezondheids- en/of veiligheidscrisis (o</w:t>
            </w:r>
            <w:r w:rsidR="0096305B" w:rsidRPr="002030CE">
              <w:rPr>
                <w:rFonts w:ascii="Verdana" w:hAnsi="Verdana" w:cs="Calibri"/>
                <w:color w:val="000000" w:themeColor="text2"/>
                <w:szCs w:val="20"/>
                <w:lang w:val="nl-NL" w:eastAsia="nl-BE"/>
              </w:rPr>
              <w:t>.</w:t>
            </w:r>
            <w:r w:rsidRPr="002030CE">
              <w:rPr>
                <w:rFonts w:ascii="Verdana" w:hAnsi="Verdana" w:cs="Calibri"/>
                <w:color w:val="000000" w:themeColor="text2"/>
                <w:szCs w:val="20"/>
                <w:lang w:val="nl-NL" w:eastAsia="nl-BE"/>
              </w:rPr>
              <w:t>a</w:t>
            </w:r>
            <w:r w:rsidR="0096305B" w:rsidRPr="002030CE">
              <w:rPr>
                <w:rFonts w:ascii="Verdana" w:hAnsi="Verdana" w:cs="Calibri"/>
                <w:color w:val="000000" w:themeColor="text2"/>
                <w:szCs w:val="20"/>
                <w:lang w:val="nl-NL" w:eastAsia="nl-BE"/>
              </w:rPr>
              <w:t>.</w:t>
            </w:r>
            <w:r w:rsidRPr="002030CE">
              <w:rPr>
                <w:rFonts w:ascii="Verdana" w:hAnsi="Verdana" w:cs="Calibri"/>
                <w:color w:val="000000" w:themeColor="text2"/>
                <w:szCs w:val="20"/>
                <w:lang w:val="nl-NL" w:eastAsia="nl-BE"/>
              </w:rPr>
              <w:t xml:space="preserve"> pandemieën, terreurdreiging…); </w:t>
            </w:r>
          </w:p>
          <w:p w14:paraId="15AF51EB" w14:textId="77777777" w:rsidR="002746CB" w:rsidRPr="002030CE" w:rsidRDefault="002746CB" w:rsidP="002746CB">
            <w:pPr>
              <w:autoSpaceDE w:val="0"/>
              <w:autoSpaceDN w:val="0"/>
              <w:adjustRightInd w:val="0"/>
              <w:spacing w:after="18" w:line="240" w:lineRule="auto"/>
              <w:contextualSpacing w:val="0"/>
              <w:rPr>
                <w:rFonts w:ascii="Verdana" w:hAnsi="Verdana" w:cs="Calibri"/>
                <w:color w:val="000000" w:themeColor="text2"/>
                <w:szCs w:val="20"/>
                <w:lang w:val="nl-NL" w:eastAsia="nl-BE"/>
              </w:rPr>
            </w:pPr>
            <w:r w:rsidRPr="002030CE">
              <w:rPr>
                <w:rFonts w:ascii="Verdana" w:hAnsi="Verdana" w:cs="Calibri"/>
                <w:color w:val="000000" w:themeColor="text2"/>
                <w:szCs w:val="20"/>
                <w:lang w:val="nl-NL" w:eastAsia="nl-BE"/>
              </w:rPr>
              <w:t xml:space="preserve">- Bij extreme weersomstandigheden; </w:t>
            </w:r>
          </w:p>
          <w:p w14:paraId="01E651C8" w14:textId="44DE5E74" w:rsidR="002746CB" w:rsidRPr="002030CE" w:rsidRDefault="002746CB" w:rsidP="002746CB">
            <w:pPr>
              <w:autoSpaceDE w:val="0"/>
              <w:autoSpaceDN w:val="0"/>
              <w:adjustRightInd w:val="0"/>
              <w:spacing w:after="18" w:line="240" w:lineRule="auto"/>
              <w:contextualSpacing w:val="0"/>
              <w:rPr>
                <w:rFonts w:ascii="Verdana" w:hAnsi="Verdana" w:cs="Calibri"/>
                <w:color w:val="000000" w:themeColor="text2"/>
                <w:szCs w:val="20"/>
                <w:lang w:val="nl-NL" w:eastAsia="nl-BE"/>
              </w:rPr>
            </w:pPr>
            <w:r w:rsidRPr="002030CE">
              <w:rPr>
                <w:rFonts w:ascii="Verdana" w:hAnsi="Verdana" w:cs="Calibri"/>
                <w:color w:val="000000" w:themeColor="text2"/>
                <w:szCs w:val="20"/>
                <w:lang w:val="nl-NL" w:eastAsia="nl-BE"/>
              </w:rPr>
              <w:t xml:space="preserve">- Bij een fysieke onbereikbaarheid van het </w:t>
            </w:r>
            <w:r w:rsidR="0096305B" w:rsidRPr="002030CE">
              <w:rPr>
                <w:rFonts w:ascii="Verdana" w:hAnsi="Verdana" w:cs="Calibri"/>
                <w:color w:val="000000" w:themeColor="text2"/>
                <w:szCs w:val="20"/>
                <w:lang w:val="nl-NL" w:eastAsia="nl-BE"/>
              </w:rPr>
              <w:t>gemeente</w:t>
            </w:r>
            <w:r w:rsidRPr="002030CE">
              <w:rPr>
                <w:rFonts w:ascii="Verdana" w:hAnsi="Verdana" w:cs="Calibri"/>
                <w:color w:val="000000" w:themeColor="text2"/>
                <w:szCs w:val="20"/>
                <w:lang w:val="nl-NL" w:eastAsia="nl-BE"/>
              </w:rPr>
              <w:t xml:space="preserve">huis; </w:t>
            </w:r>
          </w:p>
          <w:p w14:paraId="7BDC1BFA" w14:textId="434952B7" w:rsidR="002746CB" w:rsidRPr="002030CE" w:rsidRDefault="002746CB" w:rsidP="002746CB">
            <w:pPr>
              <w:autoSpaceDE w:val="0"/>
              <w:autoSpaceDN w:val="0"/>
              <w:adjustRightInd w:val="0"/>
              <w:spacing w:after="18" w:line="240" w:lineRule="auto"/>
              <w:contextualSpacing w:val="0"/>
              <w:rPr>
                <w:rFonts w:ascii="Verdana" w:hAnsi="Verdana" w:cs="Calibri"/>
                <w:color w:val="000000" w:themeColor="text2"/>
                <w:szCs w:val="20"/>
                <w:lang w:val="nl-NL" w:eastAsia="nl-BE"/>
              </w:rPr>
            </w:pPr>
            <w:r w:rsidRPr="002030CE">
              <w:rPr>
                <w:rFonts w:ascii="Verdana" w:hAnsi="Verdana" w:cs="Calibri"/>
                <w:color w:val="000000" w:themeColor="text2"/>
                <w:szCs w:val="20"/>
                <w:lang w:val="nl-NL" w:eastAsia="nl-BE"/>
              </w:rPr>
              <w:t xml:space="preserve">- Bij de (technische en logistieke) onbruikbaarheid van het </w:t>
            </w:r>
            <w:r w:rsidR="0096305B" w:rsidRPr="002030CE">
              <w:rPr>
                <w:rFonts w:ascii="Verdana" w:hAnsi="Verdana" w:cs="Calibri"/>
                <w:color w:val="000000" w:themeColor="text2"/>
                <w:szCs w:val="20"/>
                <w:lang w:val="nl-NL" w:eastAsia="nl-BE"/>
              </w:rPr>
              <w:t>gemeente</w:t>
            </w:r>
            <w:r w:rsidRPr="002030CE">
              <w:rPr>
                <w:rFonts w:ascii="Verdana" w:hAnsi="Verdana" w:cs="Calibri"/>
                <w:color w:val="000000" w:themeColor="text2"/>
                <w:szCs w:val="20"/>
                <w:lang w:val="nl-NL" w:eastAsia="nl-BE"/>
              </w:rPr>
              <w:t xml:space="preserve">huis; </w:t>
            </w:r>
          </w:p>
          <w:p w14:paraId="462A3A1C" w14:textId="7BAFEA29" w:rsidR="002746CB" w:rsidRPr="002030CE" w:rsidRDefault="002746CB" w:rsidP="002746CB">
            <w:pPr>
              <w:autoSpaceDE w:val="0"/>
              <w:autoSpaceDN w:val="0"/>
              <w:adjustRightInd w:val="0"/>
              <w:spacing w:line="240" w:lineRule="auto"/>
              <w:contextualSpacing w:val="0"/>
              <w:rPr>
                <w:rFonts w:ascii="Verdana" w:hAnsi="Verdana" w:cs="Calibri"/>
                <w:color w:val="000000" w:themeColor="text2"/>
                <w:szCs w:val="20"/>
                <w:lang w:val="nl-NL" w:eastAsia="nl-BE"/>
              </w:rPr>
            </w:pPr>
            <w:r w:rsidRPr="002030CE">
              <w:rPr>
                <w:rFonts w:ascii="Verdana" w:hAnsi="Verdana" w:cs="Calibri"/>
                <w:color w:val="000000" w:themeColor="text2"/>
                <w:szCs w:val="20"/>
                <w:lang w:val="nl-NL" w:eastAsia="nl-BE"/>
              </w:rPr>
              <w:t>- Wanneer een bijeenkomst of beslissing van de raad dringend noodzakelijk is.</w:t>
            </w:r>
          </w:p>
          <w:p w14:paraId="26B7193D" w14:textId="594FF3D4" w:rsidR="00266759" w:rsidRPr="002030CE" w:rsidRDefault="00266759" w:rsidP="002746CB">
            <w:pPr>
              <w:autoSpaceDE w:val="0"/>
              <w:autoSpaceDN w:val="0"/>
              <w:adjustRightInd w:val="0"/>
              <w:spacing w:line="240" w:lineRule="auto"/>
              <w:contextualSpacing w:val="0"/>
              <w:rPr>
                <w:rFonts w:ascii="Verdana" w:hAnsi="Verdana" w:cs="Calibri"/>
                <w:color w:val="000000" w:themeColor="text2"/>
                <w:szCs w:val="20"/>
                <w:lang w:val="nl-NL" w:eastAsia="nl-BE"/>
              </w:rPr>
            </w:pPr>
          </w:p>
          <w:p w14:paraId="6B49EE78" w14:textId="2B74E0DB" w:rsidR="00266759" w:rsidRPr="002030CE" w:rsidRDefault="00266759" w:rsidP="002746CB">
            <w:pPr>
              <w:autoSpaceDE w:val="0"/>
              <w:autoSpaceDN w:val="0"/>
              <w:adjustRightInd w:val="0"/>
              <w:spacing w:line="240" w:lineRule="auto"/>
              <w:contextualSpacing w:val="0"/>
              <w:rPr>
                <w:rFonts w:ascii="Verdana" w:hAnsi="Verdana" w:cs="Calibri"/>
                <w:color w:val="000000" w:themeColor="text2"/>
                <w:szCs w:val="20"/>
                <w:lang w:val="nl-NL" w:eastAsia="nl-BE"/>
              </w:rPr>
            </w:pPr>
            <w:r w:rsidRPr="002030CE">
              <w:rPr>
                <w:rFonts w:ascii="Verdana" w:hAnsi="Verdana"/>
                <w:color w:val="000000" w:themeColor="text2"/>
                <w:szCs w:val="20"/>
              </w:rPr>
              <w:t xml:space="preserve">Indien de vergadering van de gemeenteraad op hybride wijze plaatsvindt, bepaalt de voorzitter van de raad hoeveel personen </w:t>
            </w:r>
            <w:r w:rsidRPr="002030CE">
              <w:rPr>
                <w:rFonts w:ascii="Verdana" w:hAnsi="Verdana"/>
                <w:color w:val="000000" w:themeColor="text2"/>
                <w:szCs w:val="20"/>
              </w:rPr>
              <w:lastRenderedPageBreak/>
              <w:t xml:space="preserve">(leden van het college van burgemeester en schepenen, raadsleden, ambtenaren, pers en publiek) fysiek in de raadszaal aanwezig kunnen zijn. </w:t>
            </w:r>
          </w:p>
          <w:p w14:paraId="7C5AE184" w14:textId="7522B2F4" w:rsidR="002746CB" w:rsidRPr="002030CE" w:rsidRDefault="002746CB" w:rsidP="002746CB">
            <w:pPr>
              <w:autoSpaceDE w:val="0"/>
              <w:autoSpaceDN w:val="0"/>
              <w:adjustRightInd w:val="0"/>
              <w:spacing w:line="240" w:lineRule="auto"/>
              <w:contextualSpacing w:val="0"/>
              <w:rPr>
                <w:rFonts w:ascii="Calibri" w:hAnsi="Calibri" w:cs="Calibri"/>
                <w:color w:val="000000" w:themeColor="text2"/>
                <w:sz w:val="22"/>
                <w:szCs w:val="22"/>
                <w:lang w:val="nl-NL" w:eastAsia="nl-BE"/>
              </w:rPr>
            </w:pPr>
          </w:p>
          <w:p w14:paraId="4F38415C" w14:textId="5970D915" w:rsidR="00266759" w:rsidRPr="002030CE" w:rsidRDefault="00266759" w:rsidP="002746CB">
            <w:pPr>
              <w:autoSpaceDE w:val="0"/>
              <w:autoSpaceDN w:val="0"/>
              <w:adjustRightInd w:val="0"/>
              <w:spacing w:line="240" w:lineRule="auto"/>
              <w:contextualSpacing w:val="0"/>
              <w:rPr>
                <w:rFonts w:ascii="Verdana" w:hAnsi="Verdana"/>
                <w:color w:val="000000" w:themeColor="text2"/>
                <w:szCs w:val="20"/>
              </w:rPr>
            </w:pPr>
            <w:r w:rsidRPr="002030CE">
              <w:rPr>
                <w:rFonts w:ascii="Verdana" w:hAnsi="Verdana"/>
                <w:color w:val="000000" w:themeColor="text2"/>
                <w:szCs w:val="20"/>
              </w:rPr>
              <w:t>De digitale en hybride vergaderingen van de gemeenteraad vinden plaats onder de voorwaarden zoals bepaald door het Besluit van de Vlaamse Regering van 10 september 2021.</w:t>
            </w:r>
          </w:p>
          <w:p w14:paraId="5944EFBE" w14:textId="44AE2231" w:rsidR="00266759" w:rsidRPr="002030CE" w:rsidRDefault="00266759" w:rsidP="002746CB">
            <w:pPr>
              <w:autoSpaceDE w:val="0"/>
              <w:autoSpaceDN w:val="0"/>
              <w:adjustRightInd w:val="0"/>
              <w:spacing w:line="240" w:lineRule="auto"/>
              <w:contextualSpacing w:val="0"/>
              <w:rPr>
                <w:rFonts w:ascii="Verdana" w:hAnsi="Verdana"/>
                <w:color w:val="000000" w:themeColor="text2"/>
                <w:szCs w:val="20"/>
              </w:rPr>
            </w:pPr>
          </w:p>
          <w:p w14:paraId="6762874B" w14:textId="244A8D09" w:rsidR="00266759" w:rsidRPr="002030CE" w:rsidRDefault="00266759" w:rsidP="002746CB">
            <w:pPr>
              <w:autoSpaceDE w:val="0"/>
              <w:autoSpaceDN w:val="0"/>
              <w:adjustRightInd w:val="0"/>
              <w:spacing w:line="240" w:lineRule="auto"/>
              <w:contextualSpacing w:val="0"/>
              <w:rPr>
                <w:rFonts w:ascii="Verdana" w:hAnsi="Verdana" w:cs="Calibri"/>
                <w:i/>
                <w:iCs/>
                <w:color w:val="000000" w:themeColor="text2"/>
                <w:szCs w:val="20"/>
                <w:lang w:val="nl-NL" w:eastAsia="nl-BE"/>
              </w:rPr>
            </w:pPr>
            <w:r w:rsidRPr="002030CE">
              <w:rPr>
                <w:rFonts w:ascii="Verdana" w:hAnsi="Verdana"/>
                <w:i/>
                <w:iCs/>
                <w:color w:val="000000" w:themeColor="text2"/>
                <w:szCs w:val="20"/>
              </w:rPr>
              <w:t>(art. 20 DLB)</w:t>
            </w:r>
          </w:p>
          <w:p w14:paraId="710EEE88" w14:textId="2965C71B" w:rsidR="002746CB" w:rsidRPr="002030CE" w:rsidRDefault="002746CB" w:rsidP="002746CB">
            <w:pPr>
              <w:spacing w:line="300" w:lineRule="exact"/>
              <w:contextualSpacing w:val="0"/>
              <w:jc w:val="both"/>
              <w:rPr>
                <w:rFonts w:ascii="Verdana" w:hAnsi="Verdana"/>
                <w:bCs/>
                <w:color w:val="000000" w:themeColor="text2"/>
                <w:szCs w:val="20"/>
                <w:lang w:val="nl-NL"/>
              </w:rPr>
            </w:pPr>
          </w:p>
        </w:tc>
        <w:tc>
          <w:tcPr>
            <w:tcW w:w="6798" w:type="dxa"/>
          </w:tcPr>
          <w:p w14:paraId="05AA4A02" w14:textId="44946236" w:rsidR="002746CB" w:rsidRPr="002030CE" w:rsidRDefault="002746CB" w:rsidP="002746CB">
            <w:pPr>
              <w:spacing w:line="300" w:lineRule="exact"/>
              <w:contextualSpacing w:val="0"/>
              <w:jc w:val="both"/>
              <w:rPr>
                <w:rFonts w:ascii="Verdana" w:hAnsi="Verdana"/>
                <w:b/>
                <w:color w:val="000000" w:themeColor="text2"/>
                <w:szCs w:val="20"/>
              </w:rPr>
            </w:pPr>
            <w:r w:rsidRPr="002030CE">
              <w:rPr>
                <w:rFonts w:ascii="Verdana" w:hAnsi="Verdana"/>
                <w:b/>
                <w:color w:val="000000" w:themeColor="text2"/>
                <w:szCs w:val="20"/>
              </w:rPr>
              <w:lastRenderedPageBreak/>
              <w:t>§3.</w:t>
            </w:r>
          </w:p>
          <w:p w14:paraId="70E5D589" w14:textId="7C861FF4" w:rsidR="002746CB" w:rsidRPr="002030CE" w:rsidRDefault="002746CB" w:rsidP="002746CB">
            <w:pPr>
              <w:autoSpaceDE w:val="0"/>
              <w:autoSpaceDN w:val="0"/>
              <w:adjustRightInd w:val="0"/>
              <w:spacing w:line="240" w:lineRule="auto"/>
              <w:contextualSpacing w:val="0"/>
              <w:rPr>
                <w:rFonts w:ascii="Verdana" w:hAnsi="Verdana" w:cs="Calibri"/>
                <w:color w:val="000000" w:themeColor="text2"/>
                <w:szCs w:val="20"/>
                <w:lang w:val="nl-NL" w:eastAsia="nl-BE"/>
              </w:rPr>
            </w:pPr>
            <w:r w:rsidRPr="002030CE">
              <w:rPr>
                <w:rFonts w:ascii="Verdana" w:hAnsi="Verdana" w:cs="Calibri"/>
                <w:color w:val="000000" w:themeColor="text2"/>
                <w:szCs w:val="20"/>
                <w:lang w:val="nl-NL" w:eastAsia="nl-BE"/>
              </w:rPr>
              <w:t>De vergaderingen van de OCMW-raad kunnen in volgende uitzonderlijke situaties plaatsvinden op digitale of hybride wijze:</w:t>
            </w:r>
          </w:p>
          <w:p w14:paraId="3C3DEC6B" w14:textId="7DC1193E" w:rsidR="002746CB" w:rsidRPr="002030CE" w:rsidRDefault="002746CB" w:rsidP="002746CB">
            <w:pPr>
              <w:autoSpaceDE w:val="0"/>
              <w:autoSpaceDN w:val="0"/>
              <w:adjustRightInd w:val="0"/>
              <w:spacing w:after="18" w:line="240" w:lineRule="auto"/>
              <w:contextualSpacing w:val="0"/>
              <w:rPr>
                <w:rFonts w:ascii="Verdana" w:hAnsi="Verdana" w:cs="Calibri"/>
                <w:color w:val="000000" w:themeColor="text2"/>
                <w:szCs w:val="20"/>
                <w:lang w:val="nl-NL" w:eastAsia="nl-BE"/>
              </w:rPr>
            </w:pPr>
            <w:r w:rsidRPr="002030CE">
              <w:rPr>
                <w:rFonts w:ascii="Verdana" w:hAnsi="Verdana" w:cs="Calibri"/>
                <w:color w:val="000000" w:themeColor="text2"/>
                <w:szCs w:val="20"/>
                <w:lang w:val="nl-NL" w:eastAsia="nl-BE"/>
              </w:rPr>
              <w:t>- In geval van een algemene gezondheids- en/of veiligheidscrisis (o</w:t>
            </w:r>
            <w:r w:rsidR="0096305B" w:rsidRPr="002030CE">
              <w:rPr>
                <w:rFonts w:ascii="Verdana" w:hAnsi="Verdana" w:cs="Calibri"/>
                <w:color w:val="000000" w:themeColor="text2"/>
                <w:szCs w:val="20"/>
                <w:lang w:val="nl-NL" w:eastAsia="nl-BE"/>
              </w:rPr>
              <w:t>.</w:t>
            </w:r>
            <w:r w:rsidRPr="002030CE">
              <w:rPr>
                <w:rFonts w:ascii="Verdana" w:hAnsi="Verdana" w:cs="Calibri"/>
                <w:color w:val="000000" w:themeColor="text2"/>
                <w:szCs w:val="20"/>
                <w:lang w:val="nl-NL" w:eastAsia="nl-BE"/>
              </w:rPr>
              <w:t>a</w:t>
            </w:r>
            <w:r w:rsidR="0096305B" w:rsidRPr="002030CE">
              <w:rPr>
                <w:rFonts w:ascii="Verdana" w:hAnsi="Verdana" w:cs="Calibri"/>
                <w:color w:val="000000" w:themeColor="text2"/>
                <w:szCs w:val="20"/>
                <w:lang w:val="nl-NL" w:eastAsia="nl-BE"/>
              </w:rPr>
              <w:t>.</w:t>
            </w:r>
            <w:r w:rsidRPr="002030CE">
              <w:rPr>
                <w:rFonts w:ascii="Verdana" w:hAnsi="Verdana" w:cs="Calibri"/>
                <w:color w:val="000000" w:themeColor="text2"/>
                <w:szCs w:val="20"/>
                <w:lang w:val="nl-NL" w:eastAsia="nl-BE"/>
              </w:rPr>
              <w:t xml:space="preserve"> pandemieën, terreurdreiging…); </w:t>
            </w:r>
          </w:p>
          <w:p w14:paraId="2EA3A442" w14:textId="77777777" w:rsidR="002746CB" w:rsidRPr="002030CE" w:rsidRDefault="002746CB" w:rsidP="002746CB">
            <w:pPr>
              <w:autoSpaceDE w:val="0"/>
              <w:autoSpaceDN w:val="0"/>
              <w:adjustRightInd w:val="0"/>
              <w:spacing w:after="18" w:line="240" w:lineRule="auto"/>
              <w:contextualSpacing w:val="0"/>
              <w:rPr>
                <w:rFonts w:ascii="Verdana" w:hAnsi="Verdana" w:cs="Calibri"/>
                <w:color w:val="000000" w:themeColor="text2"/>
                <w:szCs w:val="20"/>
                <w:lang w:val="nl-NL" w:eastAsia="nl-BE"/>
              </w:rPr>
            </w:pPr>
            <w:r w:rsidRPr="002030CE">
              <w:rPr>
                <w:rFonts w:ascii="Verdana" w:hAnsi="Verdana" w:cs="Calibri"/>
                <w:color w:val="000000" w:themeColor="text2"/>
                <w:szCs w:val="20"/>
                <w:lang w:val="nl-NL" w:eastAsia="nl-BE"/>
              </w:rPr>
              <w:t xml:space="preserve">- Bij extreme weersomstandigheden; </w:t>
            </w:r>
          </w:p>
          <w:p w14:paraId="56E13438" w14:textId="0587C02F" w:rsidR="002746CB" w:rsidRPr="002030CE" w:rsidRDefault="002746CB" w:rsidP="002746CB">
            <w:pPr>
              <w:autoSpaceDE w:val="0"/>
              <w:autoSpaceDN w:val="0"/>
              <w:adjustRightInd w:val="0"/>
              <w:spacing w:after="18" w:line="240" w:lineRule="auto"/>
              <w:contextualSpacing w:val="0"/>
              <w:rPr>
                <w:rFonts w:ascii="Verdana" w:hAnsi="Verdana" w:cs="Calibri"/>
                <w:color w:val="000000" w:themeColor="text2"/>
                <w:szCs w:val="20"/>
                <w:lang w:val="nl-NL" w:eastAsia="nl-BE"/>
              </w:rPr>
            </w:pPr>
            <w:r w:rsidRPr="002030CE">
              <w:rPr>
                <w:rFonts w:ascii="Verdana" w:hAnsi="Verdana" w:cs="Calibri"/>
                <w:color w:val="000000" w:themeColor="text2"/>
                <w:szCs w:val="20"/>
                <w:lang w:val="nl-NL" w:eastAsia="nl-BE"/>
              </w:rPr>
              <w:t xml:space="preserve">- Bij een fysieke onbereikbaarheid van het </w:t>
            </w:r>
            <w:r w:rsidR="0096305B" w:rsidRPr="002030CE">
              <w:rPr>
                <w:rFonts w:ascii="Verdana" w:hAnsi="Verdana" w:cs="Calibri"/>
                <w:color w:val="000000" w:themeColor="text2"/>
                <w:szCs w:val="20"/>
                <w:lang w:val="nl-NL" w:eastAsia="nl-BE"/>
              </w:rPr>
              <w:t>gemeente</w:t>
            </w:r>
            <w:r w:rsidRPr="002030CE">
              <w:rPr>
                <w:rFonts w:ascii="Verdana" w:hAnsi="Verdana" w:cs="Calibri"/>
                <w:color w:val="000000" w:themeColor="text2"/>
                <w:szCs w:val="20"/>
                <w:lang w:val="nl-NL" w:eastAsia="nl-BE"/>
              </w:rPr>
              <w:t xml:space="preserve">huis; </w:t>
            </w:r>
          </w:p>
          <w:p w14:paraId="189D23AF" w14:textId="13494230" w:rsidR="002746CB" w:rsidRPr="002030CE" w:rsidRDefault="002746CB" w:rsidP="002746CB">
            <w:pPr>
              <w:autoSpaceDE w:val="0"/>
              <w:autoSpaceDN w:val="0"/>
              <w:adjustRightInd w:val="0"/>
              <w:spacing w:after="18" w:line="240" w:lineRule="auto"/>
              <w:contextualSpacing w:val="0"/>
              <w:rPr>
                <w:rFonts w:ascii="Verdana" w:hAnsi="Verdana" w:cs="Calibri"/>
                <w:color w:val="000000" w:themeColor="text2"/>
                <w:szCs w:val="20"/>
                <w:lang w:val="nl-NL" w:eastAsia="nl-BE"/>
              </w:rPr>
            </w:pPr>
            <w:r w:rsidRPr="002030CE">
              <w:rPr>
                <w:rFonts w:ascii="Verdana" w:hAnsi="Verdana" w:cs="Calibri"/>
                <w:color w:val="000000" w:themeColor="text2"/>
                <w:szCs w:val="20"/>
                <w:lang w:val="nl-NL" w:eastAsia="nl-BE"/>
              </w:rPr>
              <w:t xml:space="preserve">- Bij de (technische en logistieke) onbruikbaarheid van het </w:t>
            </w:r>
            <w:r w:rsidR="0096305B" w:rsidRPr="002030CE">
              <w:rPr>
                <w:rFonts w:ascii="Verdana" w:hAnsi="Verdana" w:cs="Calibri"/>
                <w:color w:val="000000" w:themeColor="text2"/>
                <w:szCs w:val="20"/>
                <w:lang w:val="nl-NL" w:eastAsia="nl-BE"/>
              </w:rPr>
              <w:t>gemeente</w:t>
            </w:r>
            <w:r w:rsidRPr="002030CE">
              <w:rPr>
                <w:rFonts w:ascii="Verdana" w:hAnsi="Verdana" w:cs="Calibri"/>
                <w:color w:val="000000" w:themeColor="text2"/>
                <w:szCs w:val="20"/>
                <w:lang w:val="nl-NL" w:eastAsia="nl-BE"/>
              </w:rPr>
              <w:t xml:space="preserve">huis; </w:t>
            </w:r>
          </w:p>
          <w:p w14:paraId="5F6EB428" w14:textId="77777777" w:rsidR="002746CB" w:rsidRPr="002030CE" w:rsidRDefault="002746CB" w:rsidP="002746CB">
            <w:pPr>
              <w:autoSpaceDE w:val="0"/>
              <w:autoSpaceDN w:val="0"/>
              <w:adjustRightInd w:val="0"/>
              <w:spacing w:line="240" w:lineRule="auto"/>
              <w:contextualSpacing w:val="0"/>
              <w:rPr>
                <w:rFonts w:ascii="Verdana" w:hAnsi="Verdana" w:cs="Calibri"/>
                <w:color w:val="000000" w:themeColor="text2"/>
                <w:szCs w:val="20"/>
                <w:lang w:val="nl-NL" w:eastAsia="nl-BE"/>
              </w:rPr>
            </w:pPr>
            <w:r w:rsidRPr="002030CE">
              <w:rPr>
                <w:rFonts w:ascii="Verdana" w:hAnsi="Verdana" w:cs="Calibri"/>
                <w:color w:val="000000" w:themeColor="text2"/>
                <w:szCs w:val="20"/>
                <w:lang w:val="nl-NL" w:eastAsia="nl-BE"/>
              </w:rPr>
              <w:t>- Wanneer een bijeenkomst of beslissing van de raad dringend noodzakelijk is.</w:t>
            </w:r>
          </w:p>
          <w:p w14:paraId="35025C97" w14:textId="77777777" w:rsidR="002746CB" w:rsidRPr="002030CE" w:rsidRDefault="002746CB" w:rsidP="002746CB">
            <w:pPr>
              <w:autoSpaceDE w:val="0"/>
              <w:autoSpaceDN w:val="0"/>
              <w:adjustRightInd w:val="0"/>
              <w:spacing w:line="240" w:lineRule="auto"/>
              <w:contextualSpacing w:val="0"/>
              <w:rPr>
                <w:rFonts w:ascii="Calibri" w:hAnsi="Calibri" w:cs="Calibri"/>
                <w:color w:val="000000" w:themeColor="text2"/>
                <w:sz w:val="22"/>
                <w:szCs w:val="22"/>
                <w:lang w:val="nl-NL" w:eastAsia="nl-BE"/>
              </w:rPr>
            </w:pPr>
          </w:p>
          <w:p w14:paraId="0CD226AF" w14:textId="205611BE" w:rsidR="00266759" w:rsidRPr="002030CE" w:rsidRDefault="00266759" w:rsidP="00266759">
            <w:pPr>
              <w:autoSpaceDE w:val="0"/>
              <w:autoSpaceDN w:val="0"/>
              <w:adjustRightInd w:val="0"/>
              <w:spacing w:line="240" w:lineRule="auto"/>
              <w:contextualSpacing w:val="0"/>
              <w:rPr>
                <w:rFonts w:ascii="Verdana" w:hAnsi="Verdana"/>
                <w:color w:val="000000" w:themeColor="text2"/>
                <w:szCs w:val="20"/>
              </w:rPr>
            </w:pPr>
            <w:r w:rsidRPr="002030CE">
              <w:rPr>
                <w:rFonts w:ascii="Verdana" w:hAnsi="Verdana"/>
                <w:color w:val="000000" w:themeColor="text2"/>
                <w:szCs w:val="20"/>
              </w:rPr>
              <w:lastRenderedPageBreak/>
              <w:t xml:space="preserve">Indien de vergadering van de </w:t>
            </w:r>
            <w:r w:rsidR="007770B2" w:rsidRPr="002030CE">
              <w:rPr>
                <w:rFonts w:ascii="Verdana" w:hAnsi="Verdana"/>
                <w:color w:val="000000" w:themeColor="text2"/>
                <w:szCs w:val="20"/>
              </w:rPr>
              <w:t>OCMW-raad</w:t>
            </w:r>
            <w:r w:rsidRPr="002030CE">
              <w:rPr>
                <w:rFonts w:ascii="Verdana" w:hAnsi="Verdana"/>
                <w:color w:val="000000" w:themeColor="text2"/>
                <w:szCs w:val="20"/>
              </w:rPr>
              <w:t xml:space="preserve"> op hybride wijze plaatsvindt, bepaalt de voorzitter van de raad hoeveel personen (leden van het college van burgemeester en schepenen, raadsleden, ambtenaren, pers en publiek) fysiek in de raadszaal aanwezig kunnen zijn. </w:t>
            </w:r>
          </w:p>
          <w:p w14:paraId="7107F5E2" w14:textId="77777777" w:rsidR="00266759" w:rsidRPr="002030CE" w:rsidRDefault="00266759" w:rsidP="00266759">
            <w:pPr>
              <w:autoSpaceDE w:val="0"/>
              <w:autoSpaceDN w:val="0"/>
              <w:adjustRightInd w:val="0"/>
              <w:spacing w:line="240" w:lineRule="auto"/>
              <w:contextualSpacing w:val="0"/>
              <w:rPr>
                <w:rFonts w:ascii="Verdana" w:hAnsi="Verdana" w:cs="Calibri"/>
                <w:color w:val="000000" w:themeColor="text2"/>
                <w:szCs w:val="20"/>
                <w:lang w:val="nl-NL" w:eastAsia="nl-BE"/>
              </w:rPr>
            </w:pPr>
          </w:p>
          <w:p w14:paraId="783F3EBC" w14:textId="21412B38" w:rsidR="00266759" w:rsidRPr="002030CE" w:rsidRDefault="00266759" w:rsidP="00266759">
            <w:pPr>
              <w:autoSpaceDE w:val="0"/>
              <w:autoSpaceDN w:val="0"/>
              <w:adjustRightInd w:val="0"/>
              <w:spacing w:line="240" w:lineRule="auto"/>
              <w:contextualSpacing w:val="0"/>
              <w:rPr>
                <w:rFonts w:ascii="Verdana" w:hAnsi="Verdana" w:cs="Calibri"/>
                <w:color w:val="000000" w:themeColor="text2"/>
                <w:szCs w:val="20"/>
                <w:lang w:val="nl-NL" w:eastAsia="nl-BE"/>
              </w:rPr>
            </w:pPr>
            <w:r w:rsidRPr="002030CE">
              <w:rPr>
                <w:rFonts w:ascii="Verdana" w:hAnsi="Verdana"/>
                <w:color w:val="000000" w:themeColor="text2"/>
                <w:szCs w:val="20"/>
              </w:rPr>
              <w:t xml:space="preserve">De digitale en hybride vergaderingen van de </w:t>
            </w:r>
            <w:r w:rsidR="0096305B" w:rsidRPr="002030CE">
              <w:rPr>
                <w:rFonts w:ascii="Verdana" w:hAnsi="Verdana"/>
                <w:color w:val="000000" w:themeColor="text2"/>
                <w:szCs w:val="20"/>
              </w:rPr>
              <w:t>OCWM-raad</w:t>
            </w:r>
            <w:r w:rsidRPr="002030CE">
              <w:rPr>
                <w:rFonts w:ascii="Verdana" w:hAnsi="Verdana"/>
                <w:color w:val="000000" w:themeColor="text2"/>
                <w:szCs w:val="20"/>
              </w:rPr>
              <w:t xml:space="preserve"> vinden plaats onder de voorwaarden zoals bepaald door het Besluit van de Vlaamse Regering van 10 september 2021.</w:t>
            </w:r>
          </w:p>
          <w:p w14:paraId="2A90DA2A" w14:textId="77777777" w:rsidR="002746CB" w:rsidRPr="002030CE" w:rsidRDefault="002746CB" w:rsidP="002746CB">
            <w:pPr>
              <w:spacing w:line="300" w:lineRule="exact"/>
              <w:contextualSpacing w:val="0"/>
              <w:jc w:val="both"/>
              <w:rPr>
                <w:rFonts w:ascii="Verdana" w:hAnsi="Verdana"/>
                <w:b/>
                <w:color w:val="000000" w:themeColor="text2"/>
                <w:szCs w:val="20"/>
                <w:lang w:val="nl-NL"/>
              </w:rPr>
            </w:pPr>
          </w:p>
          <w:p w14:paraId="64E1D881" w14:textId="74672752" w:rsidR="009C2F52" w:rsidRPr="002030CE" w:rsidRDefault="009C2F52" w:rsidP="002746CB">
            <w:pPr>
              <w:spacing w:line="300" w:lineRule="exact"/>
              <w:contextualSpacing w:val="0"/>
              <w:jc w:val="both"/>
              <w:rPr>
                <w:rFonts w:ascii="Verdana" w:hAnsi="Verdana"/>
                <w:bCs/>
                <w:i/>
                <w:iCs/>
                <w:color w:val="000000" w:themeColor="text2"/>
                <w:szCs w:val="20"/>
                <w:lang w:val="nl-NL"/>
              </w:rPr>
            </w:pPr>
            <w:r w:rsidRPr="002030CE">
              <w:rPr>
                <w:rFonts w:ascii="Verdana" w:hAnsi="Verdana"/>
                <w:bCs/>
                <w:i/>
                <w:iCs/>
                <w:color w:val="000000" w:themeColor="text2"/>
                <w:szCs w:val="20"/>
                <w:lang w:val="nl-NL"/>
              </w:rPr>
              <w:t>(art. 20, volgens art. 74 DLB)</w:t>
            </w:r>
          </w:p>
        </w:tc>
      </w:tr>
      <w:tr w:rsidR="002746CB" w:rsidRPr="0070429E" w14:paraId="0C218496" w14:textId="77777777" w:rsidTr="008D7689">
        <w:trPr>
          <w:trHeight w:val="1500"/>
        </w:trPr>
        <w:tc>
          <w:tcPr>
            <w:tcW w:w="6798" w:type="dxa"/>
          </w:tcPr>
          <w:p w14:paraId="3EE16410" w14:textId="16C4D144" w:rsidR="002746CB" w:rsidRPr="0070429E" w:rsidRDefault="002746CB" w:rsidP="002746CB">
            <w:pPr>
              <w:spacing w:line="300" w:lineRule="exact"/>
              <w:contextualSpacing w:val="0"/>
              <w:jc w:val="both"/>
              <w:rPr>
                <w:rFonts w:ascii="Verdana" w:hAnsi="Verdana"/>
                <w:b/>
                <w:color w:val="auto"/>
                <w:szCs w:val="20"/>
              </w:rPr>
            </w:pPr>
            <w:r w:rsidRPr="0070429E">
              <w:rPr>
                <w:rFonts w:ascii="Verdana" w:hAnsi="Verdana"/>
                <w:b/>
                <w:color w:val="auto"/>
                <w:szCs w:val="20"/>
              </w:rPr>
              <w:lastRenderedPageBreak/>
              <w:t>Art. 1</w:t>
            </w:r>
            <w:r>
              <w:rPr>
                <w:rFonts w:ascii="Verdana" w:hAnsi="Verdana"/>
                <w:b/>
                <w:color w:val="auto"/>
                <w:szCs w:val="20"/>
              </w:rPr>
              <w:t>6</w:t>
            </w:r>
            <w:r w:rsidRPr="0070429E">
              <w:rPr>
                <w:rFonts w:ascii="Verdana" w:hAnsi="Verdana"/>
                <w:b/>
                <w:color w:val="auto"/>
                <w:szCs w:val="20"/>
              </w:rPr>
              <w:t>, § 1.</w:t>
            </w:r>
          </w:p>
          <w:p w14:paraId="67C89BBE" w14:textId="77777777" w:rsidR="002746CB" w:rsidRPr="0070429E" w:rsidRDefault="002746CB" w:rsidP="002746CB">
            <w:pPr>
              <w:spacing w:line="300" w:lineRule="exact"/>
              <w:contextualSpacing w:val="0"/>
              <w:jc w:val="both"/>
              <w:rPr>
                <w:rFonts w:ascii="Verdana" w:hAnsi="Verdana"/>
                <w:color w:val="auto"/>
                <w:szCs w:val="20"/>
              </w:rPr>
            </w:pPr>
            <w:r w:rsidRPr="0070429E">
              <w:rPr>
                <w:rFonts w:ascii="Verdana" w:hAnsi="Verdana"/>
                <w:color w:val="auto"/>
                <w:szCs w:val="20"/>
              </w:rPr>
              <w:t>Nadat het agendapunt werd toegelicht, vraagt de voorzitter van de gemeenteraad welk lid aan het woord wenst te komen over het voorstel.</w:t>
            </w:r>
          </w:p>
          <w:p w14:paraId="5435D534" w14:textId="77777777" w:rsidR="002746CB" w:rsidRDefault="002746CB" w:rsidP="002746CB">
            <w:pPr>
              <w:spacing w:line="300" w:lineRule="exact"/>
              <w:jc w:val="both"/>
              <w:rPr>
                <w:rFonts w:ascii="Verdana" w:hAnsi="Verdana"/>
                <w:color w:val="auto"/>
                <w:szCs w:val="20"/>
              </w:rPr>
            </w:pPr>
            <w:r w:rsidRPr="0070429E">
              <w:rPr>
                <w:rFonts w:ascii="Verdana" w:hAnsi="Verdana"/>
                <w:color w:val="auto"/>
                <w:szCs w:val="20"/>
              </w:rPr>
              <w:t>De voorzitter verleent het woord naar de volgorde van de aanvragen en, ingeval van gelijktijdige aanvraag, naar de rangorde van de raadsleden.</w:t>
            </w:r>
          </w:p>
          <w:p w14:paraId="160BB160" w14:textId="77777777" w:rsidR="002746CB" w:rsidRPr="0070429E" w:rsidRDefault="002746CB" w:rsidP="002746CB">
            <w:pPr>
              <w:spacing w:line="300" w:lineRule="exact"/>
              <w:jc w:val="both"/>
              <w:rPr>
                <w:rFonts w:ascii="Verdana" w:hAnsi="Verdana"/>
                <w:color w:val="auto"/>
                <w:szCs w:val="20"/>
              </w:rPr>
            </w:pPr>
          </w:p>
        </w:tc>
        <w:tc>
          <w:tcPr>
            <w:tcW w:w="6798" w:type="dxa"/>
          </w:tcPr>
          <w:p w14:paraId="59A0722F" w14:textId="7A10F557" w:rsidR="002746CB" w:rsidRPr="0070429E" w:rsidRDefault="002746CB" w:rsidP="002746CB">
            <w:pPr>
              <w:spacing w:line="300" w:lineRule="exact"/>
              <w:contextualSpacing w:val="0"/>
              <w:jc w:val="both"/>
              <w:rPr>
                <w:rFonts w:ascii="Verdana" w:hAnsi="Verdana"/>
                <w:b/>
                <w:color w:val="auto"/>
                <w:szCs w:val="20"/>
              </w:rPr>
            </w:pPr>
            <w:r w:rsidRPr="0070429E">
              <w:rPr>
                <w:rFonts w:ascii="Verdana" w:hAnsi="Verdana"/>
                <w:b/>
                <w:color w:val="auto"/>
                <w:szCs w:val="20"/>
              </w:rPr>
              <w:t>Art. 1</w:t>
            </w:r>
            <w:r>
              <w:rPr>
                <w:rFonts w:ascii="Verdana" w:hAnsi="Verdana"/>
                <w:b/>
                <w:color w:val="auto"/>
                <w:szCs w:val="20"/>
              </w:rPr>
              <w:t>6</w:t>
            </w:r>
            <w:r w:rsidRPr="0070429E">
              <w:rPr>
                <w:rFonts w:ascii="Verdana" w:hAnsi="Verdana"/>
                <w:b/>
                <w:color w:val="auto"/>
                <w:szCs w:val="20"/>
              </w:rPr>
              <w:t>, § 1.</w:t>
            </w:r>
          </w:p>
          <w:p w14:paraId="7B496BC2" w14:textId="77777777" w:rsidR="002746CB" w:rsidRPr="0070429E" w:rsidRDefault="002746CB" w:rsidP="002746CB">
            <w:pPr>
              <w:spacing w:line="300" w:lineRule="exact"/>
              <w:contextualSpacing w:val="0"/>
              <w:jc w:val="both"/>
              <w:rPr>
                <w:rFonts w:ascii="Verdana" w:hAnsi="Verdana"/>
                <w:color w:val="auto"/>
                <w:szCs w:val="20"/>
              </w:rPr>
            </w:pPr>
            <w:r w:rsidRPr="0070429E">
              <w:rPr>
                <w:rFonts w:ascii="Verdana" w:hAnsi="Verdana"/>
                <w:color w:val="auto"/>
                <w:szCs w:val="20"/>
              </w:rPr>
              <w:t>Nadat het agendapunt werd toegelicht, vraagt de voorzitter van de OCMW-raad welk lid aan het woord wenst te komen over het voorstel.</w:t>
            </w:r>
          </w:p>
          <w:p w14:paraId="4AB7E6E4" w14:textId="77777777" w:rsidR="002746CB" w:rsidRPr="0070429E" w:rsidRDefault="002746CB" w:rsidP="002746CB">
            <w:pPr>
              <w:spacing w:line="300" w:lineRule="exact"/>
              <w:jc w:val="both"/>
              <w:rPr>
                <w:rFonts w:ascii="Verdana" w:hAnsi="Verdana"/>
                <w:color w:val="auto"/>
                <w:szCs w:val="20"/>
              </w:rPr>
            </w:pPr>
            <w:r w:rsidRPr="0070429E">
              <w:rPr>
                <w:rFonts w:ascii="Verdana" w:hAnsi="Verdana"/>
                <w:color w:val="auto"/>
                <w:szCs w:val="20"/>
              </w:rPr>
              <w:t>De voorzitter verleent het woord naar de volgorde van de aanvragen en, ingeval van gelijktijdige aanvraag, naar de rangorde van de raadsleden.</w:t>
            </w:r>
          </w:p>
        </w:tc>
      </w:tr>
      <w:tr w:rsidR="002746CB" w:rsidRPr="0070429E" w14:paraId="0397D3E7" w14:textId="77777777" w:rsidTr="008D7689">
        <w:tc>
          <w:tcPr>
            <w:tcW w:w="6798" w:type="dxa"/>
          </w:tcPr>
          <w:p w14:paraId="6E5830B0" w14:textId="77777777" w:rsidR="002746CB" w:rsidRPr="0070429E" w:rsidRDefault="002746CB" w:rsidP="002746CB">
            <w:pPr>
              <w:spacing w:line="300" w:lineRule="exact"/>
              <w:contextualSpacing w:val="0"/>
              <w:jc w:val="both"/>
              <w:rPr>
                <w:rFonts w:ascii="Verdana" w:hAnsi="Verdana"/>
                <w:b/>
                <w:color w:val="auto"/>
                <w:szCs w:val="20"/>
              </w:rPr>
            </w:pPr>
            <w:r w:rsidRPr="0070429E">
              <w:rPr>
                <w:rFonts w:ascii="Verdana" w:hAnsi="Verdana"/>
                <w:b/>
                <w:color w:val="auto"/>
                <w:szCs w:val="20"/>
              </w:rPr>
              <w:t xml:space="preserve">§ 2. </w:t>
            </w:r>
          </w:p>
          <w:p w14:paraId="4850CAE5" w14:textId="77777777" w:rsidR="002746CB" w:rsidRPr="0070429E" w:rsidRDefault="002746CB" w:rsidP="002746CB">
            <w:pPr>
              <w:spacing w:line="300" w:lineRule="exact"/>
              <w:contextualSpacing w:val="0"/>
              <w:jc w:val="both"/>
              <w:rPr>
                <w:rFonts w:ascii="Verdana" w:hAnsi="Verdana"/>
                <w:color w:val="auto"/>
                <w:szCs w:val="20"/>
              </w:rPr>
            </w:pPr>
            <w:r w:rsidRPr="0070429E">
              <w:rPr>
                <w:rFonts w:ascii="Verdana" w:hAnsi="Verdana"/>
                <w:color w:val="auto"/>
                <w:szCs w:val="20"/>
              </w:rPr>
              <w:t>Indien de gemeenteraad deskundigen wenst te horen, bepaalt de voorzitter van de raad wanneer ze aan het woord komen.</w:t>
            </w:r>
          </w:p>
          <w:p w14:paraId="5E848FE0" w14:textId="77777777" w:rsidR="002746CB" w:rsidRPr="0070429E" w:rsidRDefault="002746CB" w:rsidP="002746CB">
            <w:pPr>
              <w:spacing w:line="300" w:lineRule="exact"/>
              <w:contextualSpacing w:val="0"/>
              <w:jc w:val="both"/>
              <w:rPr>
                <w:rFonts w:ascii="Verdana" w:hAnsi="Verdana"/>
                <w:color w:val="auto"/>
                <w:szCs w:val="20"/>
              </w:rPr>
            </w:pPr>
          </w:p>
          <w:p w14:paraId="30411CCF" w14:textId="77777777" w:rsidR="002746CB" w:rsidRDefault="002746CB" w:rsidP="002746CB">
            <w:pPr>
              <w:spacing w:line="300" w:lineRule="exact"/>
              <w:jc w:val="both"/>
              <w:rPr>
                <w:rFonts w:ascii="Verdana" w:hAnsi="Verdana"/>
                <w:color w:val="auto"/>
                <w:szCs w:val="20"/>
              </w:rPr>
            </w:pPr>
            <w:r w:rsidRPr="0070429E">
              <w:rPr>
                <w:rFonts w:ascii="Verdana" w:hAnsi="Verdana"/>
                <w:color w:val="auto"/>
                <w:szCs w:val="20"/>
              </w:rPr>
              <w:t>De voorzitter kan aan de algemeen directeur vragen om toelichtingen te geven.</w:t>
            </w:r>
          </w:p>
          <w:p w14:paraId="1E9078AB" w14:textId="77777777" w:rsidR="002746CB" w:rsidRPr="0070429E" w:rsidRDefault="002746CB" w:rsidP="002746CB">
            <w:pPr>
              <w:spacing w:line="300" w:lineRule="exact"/>
              <w:jc w:val="both"/>
              <w:rPr>
                <w:rFonts w:ascii="Verdana" w:hAnsi="Verdana"/>
                <w:color w:val="auto"/>
                <w:szCs w:val="20"/>
              </w:rPr>
            </w:pPr>
          </w:p>
        </w:tc>
        <w:tc>
          <w:tcPr>
            <w:tcW w:w="6798" w:type="dxa"/>
          </w:tcPr>
          <w:p w14:paraId="2771E801" w14:textId="77777777" w:rsidR="002746CB" w:rsidRPr="0070429E" w:rsidRDefault="002746CB" w:rsidP="002746CB">
            <w:pPr>
              <w:spacing w:line="300" w:lineRule="exact"/>
              <w:contextualSpacing w:val="0"/>
              <w:jc w:val="both"/>
              <w:rPr>
                <w:rFonts w:ascii="Verdana" w:hAnsi="Verdana"/>
                <w:b/>
                <w:color w:val="auto"/>
                <w:szCs w:val="20"/>
              </w:rPr>
            </w:pPr>
            <w:r w:rsidRPr="0070429E">
              <w:rPr>
                <w:rFonts w:ascii="Verdana" w:hAnsi="Verdana"/>
                <w:b/>
                <w:color w:val="auto"/>
                <w:szCs w:val="20"/>
              </w:rPr>
              <w:t xml:space="preserve">§ 2. </w:t>
            </w:r>
          </w:p>
          <w:p w14:paraId="57DE2476" w14:textId="77777777" w:rsidR="002746CB" w:rsidRPr="0070429E" w:rsidRDefault="002746CB" w:rsidP="002746CB">
            <w:pPr>
              <w:spacing w:line="300" w:lineRule="exact"/>
              <w:contextualSpacing w:val="0"/>
              <w:jc w:val="both"/>
              <w:rPr>
                <w:rFonts w:ascii="Verdana" w:hAnsi="Verdana"/>
                <w:color w:val="auto"/>
                <w:szCs w:val="20"/>
              </w:rPr>
            </w:pPr>
            <w:r w:rsidRPr="0070429E">
              <w:rPr>
                <w:rFonts w:ascii="Verdana" w:hAnsi="Verdana"/>
                <w:color w:val="auto"/>
                <w:szCs w:val="20"/>
              </w:rPr>
              <w:t>Indien de OCMW-raad deskundigen wenst te horen, bepaalt de voorzitter van de raad wanneer ze aan het woord komen.</w:t>
            </w:r>
          </w:p>
          <w:p w14:paraId="0029A241" w14:textId="77777777" w:rsidR="002746CB" w:rsidRPr="0070429E" w:rsidRDefault="002746CB" w:rsidP="002746CB">
            <w:pPr>
              <w:spacing w:line="300" w:lineRule="exact"/>
              <w:contextualSpacing w:val="0"/>
              <w:jc w:val="both"/>
              <w:rPr>
                <w:rFonts w:ascii="Verdana" w:hAnsi="Verdana"/>
                <w:color w:val="auto"/>
                <w:szCs w:val="20"/>
              </w:rPr>
            </w:pPr>
          </w:p>
          <w:p w14:paraId="584253DB" w14:textId="77777777" w:rsidR="002746CB" w:rsidRPr="0070429E" w:rsidRDefault="002746CB" w:rsidP="002746CB">
            <w:pPr>
              <w:spacing w:line="300" w:lineRule="exact"/>
              <w:jc w:val="both"/>
              <w:rPr>
                <w:rFonts w:ascii="Verdana" w:hAnsi="Verdana"/>
                <w:color w:val="auto"/>
                <w:szCs w:val="20"/>
              </w:rPr>
            </w:pPr>
            <w:r w:rsidRPr="0070429E">
              <w:rPr>
                <w:rFonts w:ascii="Verdana" w:hAnsi="Verdana"/>
                <w:color w:val="auto"/>
                <w:szCs w:val="20"/>
              </w:rPr>
              <w:t>De voorzitter kan aan de algemeen directeur vragen om toelichtingen te geven.</w:t>
            </w:r>
          </w:p>
        </w:tc>
      </w:tr>
      <w:tr w:rsidR="002746CB" w:rsidRPr="0070429E" w14:paraId="6715646F" w14:textId="77777777" w:rsidTr="008D7689">
        <w:tc>
          <w:tcPr>
            <w:tcW w:w="6798" w:type="dxa"/>
          </w:tcPr>
          <w:p w14:paraId="562039F1" w14:textId="7D5A9243" w:rsidR="002746CB" w:rsidRPr="0070429E" w:rsidRDefault="002746CB" w:rsidP="002746CB">
            <w:pPr>
              <w:spacing w:line="300" w:lineRule="exact"/>
              <w:contextualSpacing w:val="0"/>
              <w:jc w:val="both"/>
              <w:rPr>
                <w:rFonts w:ascii="Verdana" w:hAnsi="Verdana"/>
                <w:b/>
                <w:color w:val="auto"/>
                <w:szCs w:val="20"/>
              </w:rPr>
            </w:pPr>
            <w:r w:rsidRPr="0070429E">
              <w:rPr>
                <w:rFonts w:ascii="Verdana" w:hAnsi="Verdana"/>
                <w:b/>
                <w:color w:val="auto"/>
                <w:szCs w:val="20"/>
              </w:rPr>
              <w:t>Art. 1</w:t>
            </w:r>
            <w:r>
              <w:rPr>
                <w:rFonts w:ascii="Verdana" w:hAnsi="Verdana"/>
                <w:b/>
                <w:color w:val="auto"/>
                <w:szCs w:val="20"/>
              </w:rPr>
              <w:t>7</w:t>
            </w:r>
            <w:r w:rsidRPr="0070429E">
              <w:rPr>
                <w:rFonts w:ascii="Verdana" w:hAnsi="Verdana"/>
                <w:b/>
                <w:color w:val="auto"/>
                <w:szCs w:val="20"/>
              </w:rPr>
              <w:t>.</w:t>
            </w:r>
          </w:p>
          <w:p w14:paraId="2D5BB6BB" w14:textId="77777777" w:rsidR="002746CB" w:rsidRPr="0070429E" w:rsidRDefault="002746CB" w:rsidP="002746CB">
            <w:pPr>
              <w:spacing w:line="300" w:lineRule="exact"/>
              <w:contextualSpacing w:val="0"/>
              <w:jc w:val="both"/>
              <w:rPr>
                <w:rFonts w:ascii="Verdana" w:hAnsi="Verdana"/>
                <w:color w:val="auto"/>
                <w:szCs w:val="20"/>
              </w:rPr>
            </w:pPr>
            <w:r w:rsidRPr="0070429E">
              <w:rPr>
                <w:rFonts w:ascii="Verdana" w:hAnsi="Verdana"/>
                <w:color w:val="auto"/>
                <w:szCs w:val="20"/>
              </w:rPr>
              <w:t>Het woord kan door de voorzitter niet geweigerd worden voor een rechtzetting van beweerde feiten.</w:t>
            </w:r>
          </w:p>
          <w:p w14:paraId="327DF827" w14:textId="77777777" w:rsidR="002746CB" w:rsidRPr="0070429E" w:rsidRDefault="002746CB" w:rsidP="002746CB">
            <w:pPr>
              <w:spacing w:line="300" w:lineRule="exact"/>
              <w:contextualSpacing w:val="0"/>
              <w:jc w:val="both"/>
              <w:rPr>
                <w:rFonts w:ascii="Verdana" w:hAnsi="Verdana"/>
                <w:color w:val="auto"/>
                <w:szCs w:val="20"/>
              </w:rPr>
            </w:pPr>
          </w:p>
          <w:p w14:paraId="25A5D04E" w14:textId="77777777" w:rsidR="002746CB" w:rsidRPr="0070429E" w:rsidRDefault="002746CB" w:rsidP="002746CB">
            <w:pPr>
              <w:spacing w:line="300" w:lineRule="exact"/>
              <w:contextualSpacing w:val="0"/>
              <w:jc w:val="both"/>
              <w:rPr>
                <w:rFonts w:ascii="Verdana" w:hAnsi="Verdana"/>
                <w:color w:val="auto"/>
                <w:szCs w:val="20"/>
              </w:rPr>
            </w:pPr>
            <w:r w:rsidRPr="0070429E">
              <w:rPr>
                <w:rFonts w:ascii="Verdana" w:hAnsi="Verdana"/>
                <w:color w:val="auto"/>
                <w:szCs w:val="20"/>
              </w:rPr>
              <w:t>In de volgende gevallen en volgorde wordt het woord verleend bij voorrang op de hoofdvraag, waarvan de bespreking aldus wordt geschorst :</w:t>
            </w:r>
          </w:p>
          <w:p w14:paraId="6534F588" w14:textId="77777777" w:rsidR="002746CB" w:rsidRPr="0070429E" w:rsidRDefault="002746CB" w:rsidP="002746CB">
            <w:pPr>
              <w:spacing w:line="300" w:lineRule="exact"/>
              <w:contextualSpacing w:val="0"/>
              <w:jc w:val="both"/>
              <w:rPr>
                <w:rFonts w:ascii="Verdana" w:hAnsi="Verdana"/>
                <w:color w:val="auto"/>
                <w:szCs w:val="20"/>
              </w:rPr>
            </w:pPr>
            <w:r w:rsidRPr="0070429E">
              <w:rPr>
                <w:rFonts w:ascii="Verdana" w:hAnsi="Verdana"/>
                <w:color w:val="auto"/>
                <w:szCs w:val="20"/>
              </w:rPr>
              <w:t>1° om te vragen dat men niet zal besluiten;</w:t>
            </w:r>
          </w:p>
          <w:p w14:paraId="3BBC6143" w14:textId="77777777" w:rsidR="002746CB" w:rsidRPr="0070429E" w:rsidRDefault="002746CB" w:rsidP="002746CB">
            <w:pPr>
              <w:spacing w:line="300" w:lineRule="exact"/>
              <w:contextualSpacing w:val="0"/>
              <w:jc w:val="both"/>
              <w:rPr>
                <w:rFonts w:ascii="Verdana" w:hAnsi="Verdana"/>
                <w:color w:val="auto"/>
                <w:szCs w:val="20"/>
              </w:rPr>
            </w:pPr>
            <w:r w:rsidRPr="0070429E">
              <w:rPr>
                <w:rFonts w:ascii="Verdana" w:hAnsi="Verdana"/>
                <w:color w:val="auto"/>
                <w:szCs w:val="20"/>
              </w:rPr>
              <w:t>2° om de verdaging te vragen;</w:t>
            </w:r>
          </w:p>
          <w:p w14:paraId="44EC0EAC" w14:textId="77777777" w:rsidR="002746CB" w:rsidRPr="0070429E" w:rsidRDefault="002746CB" w:rsidP="002746CB">
            <w:pPr>
              <w:spacing w:line="300" w:lineRule="exact"/>
              <w:contextualSpacing w:val="0"/>
              <w:jc w:val="both"/>
              <w:rPr>
                <w:rFonts w:ascii="Verdana" w:hAnsi="Verdana"/>
                <w:color w:val="auto"/>
                <w:szCs w:val="20"/>
              </w:rPr>
            </w:pPr>
            <w:r w:rsidRPr="0070429E">
              <w:rPr>
                <w:rFonts w:ascii="Verdana" w:hAnsi="Verdana"/>
                <w:color w:val="auto"/>
                <w:szCs w:val="20"/>
              </w:rPr>
              <w:t>3° om een punt te verwijzen naar een gemeenteraadscommissie;</w:t>
            </w:r>
          </w:p>
          <w:p w14:paraId="2EFBB354" w14:textId="77777777" w:rsidR="002746CB" w:rsidRPr="0070429E" w:rsidRDefault="002746CB" w:rsidP="002746CB">
            <w:pPr>
              <w:spacing w:line="300" w:lineRule="exact"/>
              <w:contextualSpacing w:val="0"/>
              <w:jc w:val="both"/>
              <w:rPr>
                <w:rFonts w:ascii="Verdana" w:hAnsi="Verdana"/>
                <w:color w:val="auto"/>
                <w:szCs w:val="20"/>
              </w:rPr>
            </w:pPr>
            <w:r w:rsidRPr="0070429E">
              <w:rPr>
                <w:rFonts w:ascii="Verdana" w:hAnsi="Verdana"/>
                <w:color w:val="auto"/>
                <w:szCs w:val="20"/>
              </w:rPr>
              <w:t>4° om voor te stellen dat een ander dan het in bespreking zijnde probleem bij voorrang zou behandeld worden;</w:t>
            </w:r>
          </w:p>
          <w:p w14:paraId="091B6500" w14:textId="77777777" w:rsidR="002746CB" w:rsidRPr="0070429E" w:rsidRDefault="002746CB" w:rsidP="002746CB">
            <w:pPr>
              <w:spacing w:line="300" w:lineRule="exact"/>
              <w:contextualSpacing w:val="0"/>
              <w:jc w:val="both"/>
              <w:rPr>
                <w:rFonts w:ascii="Verdana" w:hAnsi="Verdana"/>
                <w:color w:val="auto"/>
                <w:szCs w:val="20"/>
              </w:rPr>
            </w:pPr>
            <w:r w:rsidRPr="0070429E">
              <w:rPr>
                <w:rFonts w:ascii="Verdana" w:hAnsi="Verdana"/>
                <w:color w:val="auto"/>
                <w:szCs w:val="20"/>
              </w:rPr>
              <w:t>5° om te eisen dat het voorwerp van de beslissing concreet zou omschreven worden;</w:t>
            </w:r>
          </w:p>
          <w:p w14:paraId="74EDE6B2" w14:textId="76A101EA" w:rsidR="002746CB" w:rsidRPr="0070429E" w:rsidRDefault="002746CB" w:rsidP="002746CB">
            <w:pPr>
              <w:spacing w:line="300" w:lineRule="exact"/>
              <w:contextualSpacing w:val="0"/>
              <w:jc w:val="both"/>
              <w:rPr>
                <w:rFonts w:ascii="Verdana" w:hAnsi="Verdana"/>
                <w:color w:val="auto"/>
                <w:szCs w:val="20"/>
              </w:rPr>
            </w:pPr>
            <w:r w:rsidRPr="0070429E">
              <w:rPr>
                <w:rFonts w:ascii="Verdana" w:hAnsi="Verdana"/>
                <w:color w:val="auto"/>
                <w:szCs w:val="20"/>
              </w:rPr>
              <w:t>6° om naar het reglement te verwijzen.</w:t>
            </w:r>
          </w:p>
        </w:tc>
        <w:tc>
          <w:tcPr>
            <w:tcW w:w="6798" w:type="dxa"/>
          </w:tcPr>
          <w:p w14:paraId="65B83F96" w14:textId="1721FBF7" w:rsidR="002746CB" w:rsidRPr="0070429E" w:rsidRDefault="002746CB" w:rsidP="002746CB">
            <w:pPr>
              <w:spacing w:line="300" w:lineRule="exact"/>
              <w:contextualSpacing w:val="0"/>
              <w:jc w:val="both"/>
              <w:rPr>
                <w:rFonts w:ascii="Verdana" w:hAnsi="Verdana"/>
                <w:b/>
                <w:color w:val="auto"/>
                <w:szCs w:val="20"/>
              </w:rPr>
            </w:pPr>
            <w:r w:rsidRPr="0070429E">
              <w:rPr>
                <w:rFonts w:ascii="Verdana" w:hAnsi="Verdana"/>
                <w:b/>
                <w:color w:val="auto"/>
                <w:szCs w:val="20"/>
              </w:rPr>
              <w:lastRenderedPageBreak/>
              <w:t>Art. 1</w:t>
            </w:r>
            <w:r>
              <w:rPr>
                <w:rFonts w:ascii="Verdana" w:hAnsi="Verdana"/>
                <w:b/>
                <w:color w:val="auto"/>
                <w:szCs w:val="20"/>
              </w:rPr>
              <w:t>7</w:t>
            </w:r>
            <w:r w:rsidRPr="0070429E">
              <w:rPr>
                <w:rFonts w:ascii="Verdana" w:hAnsi="Verdana"/>
                <w:b/>
                <w:color w:val="auto"/>
                <w:szCs w:val="20"/>
              </w:rPr>
              <w:t>.</w:t>
            </w:r>
          </w:p>
          <w:p w14:paraId="686C4052" w14:textId="77777777" w:rsidR="002746CB" w:rsidRPr="0070429E" w:rsidRDefault="002746CB" w:rsidP="002746CB">
            <w:pPr>
              <w:spacing w:line="300" w:lineRule="exact"/>
              <w:contextualSpacing w:val="0"/>
              <w:jc w:val="both"/>
              <w:rPr>
                <w:rFonts w:ascii="Verdana" w:hAnsi="Verdana"/>
                <w:color w:val="auto"/>
                <w:szCs w:val="20"/>
              </w:rPr>
            </w:pPr>
            <w:r w:rsidRPr="0070429E">
              <w:rPr>
                <w:rFonts w:ascii="Verdana" w:hAnsi="Verdana"/>
                <w:color w:val="auto"/>
                <w:szCs w:val="20"/>
              </w:rPr>
              <w:t>Het woord kan door de voorzitter niet geweigerd worden voor een rechtzetting van beweerde feiten.</w:t>
            </w:r>
          </w:p>
          <w:p w14:paraId="1BEC7A09" w14:textId="77777777" w:rsidR="002746CB" w:rsidRPr="0070429E" w:rsidRDefault="002746CB" w:rsidP="002746CB">
            <w:pPr>
              <w:spacing w:line="300" w:lineRule="exact"/>
              <w:contextualSpacing w:val="0"/>
              <w:jc w:val="both"/>
              <w:rPr>
                <w:rFonts w:ascii="Verdana" w:hAnsi="Verdana"/>
                <w:color w:val="auto"/>
                <w:szCs w:val="20"/>
              </w:rPr>
            </w:pPr>
          </w:p>
          <w:p w14:paraId="5A12627E" w14:textId="77777777" w:rsidR="002746CB" w:rsidRPr="0070429E" w:rsidRDefault="002746CB" w:rsidP="002746CB">
            <w:pPr>
              <w:spacing w:line="300" w:lineRule="exact"/>
              <w:contextualSpacing w:val="0"/>
              <w:jc w:val="both"/>
              <w:rPr>
                <w:rFonts w:ascii="Verdana" w:hAnsi="Verdana"/>
                <w:color w:val="auto"/>
                <w:szCs w:val="20"/>
              </w:rPr>
            </w:pPr>
            <w:r w:rsidRPr="0070429E">
              <w:rPr>
                <w:rFonts w:ascii="Verdana" w:hAnsi="Verdana"/>
                <w:color w:val="auto"/>
                <w:szCs w:val="20"/>
              </w:rPr>
              <w:t>In de volgende gevallen en volgorde wordt het woord verleend bij voorrang op de hoofdvraag, waarvan de bespreking aldus wordt geschorst :</w:t>
            </w:r>
          </w:p>
          <w:p w14:paraId="0E595098" w14:textId="77777777" w:rsidR="002746CB" w:rsidRPr="0070429E" w:rsidRDefault="002746CB" w:rsidP="002746CB">
            <w:pPr>
              <w:spacing w:line="300" w:lineRule="exact"/>
              <w:contextualSpacing w:val="0"/>
              <w:jc w:val="both"/>
              <w:rPr>
                <w:rFonts w:ascii="Verdana" w:hAnsi="Verdana"/>
                <w:color w:val="auto"/>
                <w:szCs w:val="20"/>
              </w:rPr>
            </w:pPr>
            <w:r w:rsidRPr="0070429E">
              <w:rPr>
                <w:rFonts w:ascii="Verdana" w:hAnsi="Verdana"/>
                <w:color w:val="auto"/>
                <w:szCs w:val="20"/>
              </w:rPr>
              <w:t>1° om te vragen dat men niet zal besluiten;</w:t>
            </w:r>
          </w:p>
          <w:p w14:paraId="1375A260" w14:textId="77777777" w:rsidR="002746CB" w:rsidRPr="0070429E" w:rsidRDefault="002746CB" w:rsidP="002746CB">
            <w:pPr>
              <w:spacing w:line="300" w:lineRule="exact"/>
              <w:contextualSpacing w:val="0"/>
              <w:jc w:val="both"/>
              <w:rPr>
                <w:rFonts w:ascii="Verdana" w:hAnsi="Verdana"/>
                <w:color w:val="auto"/>
                <w:szCs w:val="20"/>
              </w:rPr>
            </w:pPr>
            <w:r w:rsidRPr="0070429E">
              <w:rPr>
                <w:rFonts w:ascii="Verdana" w:hAnsi="Verdana"/>
                <w:color w:val="auto"/>
                <w:szCs w:val="20"/>
              </w:rPr>
              <w:t>2° om de verdaging te vragen;</w:t>
            </w:r>
          </w:p>
          <w:p w14:paraId="22E2F779" w14:textId="77777777" w:rsidR="002746CB" w:rsidRPr="0070429E" w:rsidRDefault="002746CB" w:rsidP="002746CB">
            <w:pPr>
              <w:spacing w:line="300" w:lineRule="exact"/>
              <w:contextualSpacing w:val="0"/>
              <w:jc w:val="both"/>
              <w:rPr>
                <w:rFonts w:ascii="Verdana" w:hAnsi="Verdana"/>
                <w:color w:val="auto"/>
                <w:szCs w:val="20"/>
              </w:rPr>
            </w:pPr>
            <w:r w:rsidRPr="0070429E">
              <w:rPr>
                <w:rFonts w:ascii="Verdana" w:hAnsi="Verdana"/>
                <w:color w:val="auto"/>
                <w:szCs w:val="20"/>
              </w:rPr>
              <w:t>3° om voor te stellen dat een ander dan het in bespreking zijnde probleem bij voorrang zou behandeld worden;</w:t>
            </w:r>
          </w:p>
          <w:p w14:paraId="783C9214" w14:textId="77777777" w:rsidR="002746CB" w:rsidRPr="0070429E" w:rsidRDefault="002746CB" w:rsidP="002746CB">
            <w:pPr>
              <w:spacing w:line="300" w:lineRule="exact"/>
              <w:contextualSpacing w:val="0"/>
              <w:jc w:val="both"/>
              <w:rPr>
                <w:rFonts w:ascii="Verdana" w:hAnsi="Verdana"/>
                <w:color w:val="auto"/>
                <w:szCs w:val="20"/>
              </w:rPr>
            </w:pPr>
            <w:r w:rsidRPr="0070429E">
              <w:rPr>
                <w:rFonts w:ascii="Verdana" w:hAnsi="Verdana"/>
                <w:color w:val="auto"/>
                <w:szCs w:val="20"/>
              </w:rPr>
              <w:t>4° om te eisen dat het voorwerp van de beslissing concreet zou omschreven worden;</w:t>
            </w:r>
          </w:p>
          <w:p w14:paraId="46BD0127" w14:textId="77777777" w:rsidR="002746CB" w:rsidRPr="0070429E" w:rsidRDefault="002746CB" w:rsidP="002746CB">
            <w:pPr>
              <w:spacing w:line="300" w:lineRule="exact"/>
              <w:contextualSpacing w:val="0"/>
              <w:jc w:val="both"/>
              <w:rPr>
                <w:rFonts w:ascii="Verdana" w:hAnsi="Verdana"/>
                <w:color w:val="auto"/>
                <w:szCs w:val="20"/>
              </w:rPr>
            </w:pPr>
            <w:r w:rsidRPr="0070429E">
              <w:rPr>
                <w:rFonts w:ascii="Verdana" w:hAnsi="Verdana"/>
                <w:color w:val="auto"/>
                <w:szCs w:val="20"/>
              </w:rPr>
              <w:t>5° om naar het reglement te verwijzen.</w:t>
            </w:r>
          </w:p>
          <w:p w14:paraId="21612A1C" w14:textId="77777777" w:rsidR="002746CB" w:rsidRDefault="002746CB" w:rsidP="002746CB">
            <w:pPr>
              <w:spacing w:line="300" w:lineRule="exact"/>
              <w:jc w:val="both"/>
              <w:rPr>
                <w:rFonts w:ascii="Verdana" w:hAnsi="Verdana"/>
                <w:b/>
                <w:color w:val="auto"/>
                <w:szCs w:val="20"/>
              </w:rPr>
            </w:pPr>
          </w:p>
          <w:p w14:paraId="083EAA3C" w14:textId="77777777" w:rsidR="002746CB" w:rsidRPr="0070429E" w:rsidRDefault="002746CB" w:rsidP="002746CB">
            <w:pPr>
              <w:spacing w:line="300" w:lineRule="exact"/>
              <w:jc w:val="both"/>
              <w:rPr>
                <w:rFonts w:ascii="Verdana" w:hAnsi="Verdana"/>
                <w:color w:val="auto"/>
                <w:szCs w:val="20"/>
              </w:rPr>
            </w:pPr>
          </w:p>
        </w:tc>
      </w:tr>
      <w:tr w:rsidR="002746CB" w:rsidRPr="0070429E" w14:paraId="23E58B80" w14:textId="77777777" w:rsidTr="008D7689">
        <w:tc>
          <w:tcPr>
            <w:tcW w:w="6798" w:type="dxa"/>
          </w:tcPr>
          <w:p w14:paraId="308AD67C" w14:textId="64C0D49A" w:rsidR="002746CB" w:rsidRPr="0070429E" w:rsidRDefault="002746CB" w:rsidP="002746CB">
            <w:pPr>
              <w:spacing w:line="300" w:lineRule="exact"/>
              <w:contextualSpacing w:val="0"/>
              <w:jc w:val="both"/>
              <w:rPr>
                <w:rFonts w:ascii="Verdana" w:hAnsi="Verdana"/>
                <w:b/>
                <w:color w:val="auto"/>
                <w:szCs w:val="20"/>
              </w:rPr>
            </w:pPr>
            <w:r w:rsidRPr="0070429E">
              <w:rPr>
                <w:rFonts w:ascii="Verdana" w:hAnsi="Verdana"/>
                <w:b/>
                <w:color w:val="auto"/>
                <w:szCs w:val="20"/>
              </w:rPr>
              <w:lastRenderedPageBreak/>
              <w:t>Art. 1</w:t>
            </w:r>
            <w:r>
              <w:rPr>
                <w:rFonts w:ascii="Verdana" w:hAnsi="Verdana"/>
                <w:b/>
                <w:color w:val="auto"/>
                <w:szCs w:val="20"/>
              </w:rPr>
              <w:t>8</w:t>
            </w:r>
            <w:r w:rsidRPr="0070429E">
              <w:rPr>
                <w:rFonts w:ascii="Verdana" w:hAnsi="Verdana"/>
                <w:b/>
                <w:color w:val="auto"/>
                <w:szCs w:val="20"/>
              </w:rPr>
              <w:t xml:space="preserve">. </w:t>
            </w:r>
          </w:p>
          <w:p w14:paraId="35652B90" w14:textId="77777777" w:rsidR="002746CB" w:rsidRPr="0070429E" w:rsidRDefault="002746CB" w:rsidP="002746CB">
            <w:pPr>
              <w:spacing w:line="300" w:lineRule="exact"/>
              <w:contextualSpacing w:val="0"/>
              <w:jc w:val="both"/>
              <w:rPr>
                <w:rFonts w:ascii="Verdana" w:hAnsi="Verdana"/>
                <w:color w:val="auto"/>
                <w:szCs w:val="20"/>
              </w:rPr>
            </w:pPr>
            <w:r w:rsidRPr="0070429E">
              <w:rPr>
                <w:rFonts w:ascii="Verdana" w:hAnsi="Verdana"/>
                <w:color w:val="auto"/>
                <w:szCs w:val="20"/>
              </w:rPr>
              <w:t>De amendementen worden vóór de hoofdvraag en de subamendementen vóór de amendementen ter stemming gelegd.</w:t>
            </w:r>
          </w:p>
          <w:p w14:paraId="0545060A" w14:textId="77777777" w:rsidR="002746CB" w:rsidRPr="0070429E" w:rsidRDefault="002746CB" w:rsidP="002746CB">
            <w:pPr>
              <w:spacing w:line="300" w:lineRule="exact"/>
              <w:contextualSpacing w:val="0"/>
              <w:jc w:val="both"/>
              <w:rPr>
                <w:rFonts w:ascii="Verdana" w:hAnsi="Verdana"/>
                <w:color w:val="auto"/>
                <w:szCs w:val="20"/>
              </w:rPr>
            </w:pPr>
          </w:p>
          <w:p w14:paraId="54A03219" w14:textId="75FDE643" w:rsidR="002746CB" w:rsidRPr="0070429E" w:rsidRDefault="002746CB" w:rsidP="002746CB">
            <w:pPr>
              <w:spacing w:line="300" w:lineRule="exact"/>
              <w:contextualSpacing w:val="0"/>
              <w:jc w:val="both"/>
              <w:rPr>
                <w:rFonts w:ascii="Verdana" w:hAnsi="Verdana"/>
                <w:color w:val="auto"/>
                <w:szCs w:val="20"/>
              </w:rPr>
            </w:pPr>
            <w:r w:rsidRPr="00FF057E">
              <w:rPr>
                <w:rFonts w:ascii="Verdana" w:hAnsi="Verdana"/>
                <w:color w:val="auto"/>
                <w:szCs w:val="20"/>
              </w:rPr>
              <w:t>Amendementen die een wijziging van een passage van meer dan één zin in het ontwerp van beslissing behelzen of een wijziging van een artikel op het ontwerp van begroting of rekening, dienen schriftelijk te gebeuren ; de tekst kan tijdens de vergadering aan de voorzitter worden bezorgd.</w:t>
            </w:r>
          </w:p>
          <w:p w14:paraId="595323D1" w14:textId="77777777" w:rsidR="002746CB" w:rsidRPr="0070429E" w:rsidRDefault="002746CB" w:rsidP="002746CB">
            <w:pPr>
              <w:spacing w:line="300" w:lineRule="exact"/>
              <w:contextualSpacing w:val="0"/>
              <w:jc w:val="both"/>
              <w:rPr>
                <w:rFonts w:ascii="Verdana" w:hAnsi="Verdana"/>
                <w:color w:val="auto"/>
                <w:szCs w:val="20"/>
              </w:rPr>
            </w:pPr>
          </w:p>
        </w:tc>
        <w:tc>
          <w:tcPr>
            <w:tcW w:w="6798" w:type="dxa"/>
          </w:tcPr>
          <w:p w14:paraId="659201C8" w14:textId="72F9BF0A" w:rsidR="002746CB" w:rsidRPr="0070429E" w:rsidRDefault="002746CB" w:rsidP="002746CB">
            <w:pPr>
              <w:spacing w:line="300" w:lineRule="exact"/>
              <w:contextualSpacing w:val="0"/>
              <w:jc w:val="both"/>
              <w:rPr>
                <w:rFonts w:ascii="Verdana" w:hAnsi="Verdana"/>
                <w:b/>
                <w:color w:val="auto"/>
                <w:szCs w:val="20"/>
              </w:rPr>
            </w:pPr>
            <w:r w:rsidRPr="0070429E">
              <w:rPr>
                <w:rFonts w:ascii="Verdana" w:hAnsi="Verdana"/>
                <w:b/>
                <w:color w:val="auto"/>
                <w:szCs w:val="20"/>
              </w:rPr>
              <w:t>Art. 1</w:t>
            </w:r>
            <w:r>
              <w:rPr>
                <w:rFonts w:ascii="Verdana" w:hAnsi="Verdana"/>
                <w:b/>
                <w:color w:val="auto"/>
                <w:szCs w:val="20"/>
              </w:rPr>
              <w:t>8</w:t>
            </w:r>
            <w:r w:rsidRPr="0070429E">
              <w:rPr>
                <w:rFonts w:ascii="Verdana" w:hAnsi="Verdana"/>
                <w:b/>
                <w:color w:val="auto"/>
                <w:szCs w:val="20"/>
              </w:rPr>
              <w:t xml:space="preserve">. </w:t>
            </w:r>
          </w:p>
          <w:p w14:paraId="0C2180E8" w14:textId="77777777" w:rsidR="002746CB" w:rsidRPr="0070429E" w:rsidRDefault="002746CB" w:rsidP="002746CB">
            <w:pPr>
              <w:spacing w:line="300" w:lineRule="exact"/>
              <w:contextualSpacing w:val="0"/>
              <w:jc w:val="both"/>
              <w:rPr>
                <w:rFonts w:ascii="Verdana" w:hAnsi="Verdana"/>
                <w:color w:val="auto"/>
                <w:szCs w:val="20"/>
              </w:rPr>
            </w:pPr>
            <w:r w:rsidRPr="0070429E">
              <w:rPr>
                <w:rFonts w:ascii="Verdana" w:hAnsi="Verdana"/>
                <w:color w:val="auto"/>
                <w:szCs w:val="20"/>
              </w:rPr>
              <w:t>De amendementen worden vóór de hoofdvraag en de subamendementen vóór de amendementen ter stemming gelegd.</w:t>
            </w:r>
          </w:p>
          <w:p w14:paraId="7C5AF62E" w14:textId="77777777" w:rsidR="002746CB" w:rsidRPr="0070429E" w:rsidRDefault="002746CB" w:rsidP="002746CB">
            <w:pPr>
              <w:spacing w:line="300" w:lineRule="exact"/>
              <w:contextualSpacing w:val="0"/>
              <w:jc w:val="both"/>
              <w:rPr>
                <w:rFonts w:ascii="Verdana" w:hAnsi="Verdana"/>
                <w:color w:val="auto"/>
                <w:szCs w:val="20"/>
              </w:rPr>
            </w:pPr>
          </w:p>
          <w:p w14:paraId="48A341DD" w14:textId="77777777" w:rsidR="002746CB" w:rsidRPr="0070429E" w:rsidRDefault="002746CB" w:rsidP="002746CB">
            <w:pPr>
              <w:spacing w:line="300" w:lineRule="exact"/>
              <w:contextualSpacing w:val="0"/>
              <w:jc w:val="both"/>
              <w:rPr>
                <w:rFonts w:ascii="Verdana" w:hAnsi="Verdana"/>
                <w:color w:val="auto"/>
                <w:szCs w:val="20"/>
              </w:rPr>
            </w:pPr>
            <w:r w:rsidRPr="00FF057E">
              <w:rPr>
                <w:rFonts w:ascii="Verdana" w:hAnsi="Verdana"/>
                <w:color w:val="auto"/>
                <w:szCs w:val="20"/>
              </w:rPr>
              <w:t>Amendementen die een wijziging van een passage van meer dan één zin in het ontwerp van beslissing behelzen of een wijziging van een artikel op het ontwerp van begroting of rekening, dienen schriftelijk te gebeuren ; de tekst kan tijdens de vergadering aan de voorzitter worden bezorgd.</w:t>
            </w:r>
          </w:p>
          <w:p w14:paraId="2D5B5556" w14:textId="77777777" w:rsidR="002746CB" w:rsidRPr="0070429E" w:rsidRDefault="002746CB" w:rsidP="002746CB">
            <w:pPr>
              <w:spacing w:line="300" w:lineRule="exact"/>
              <w:contextualSpacing w:val="0"/>
              <w:jc w:val="both"/>
              <w:rPr>
                <w:rFonts w:ascii="Verdana" w:hAnsi="Verdana"/>
                <w:color w:val="auto"/>
                <w:szCs w:val="20"/>
              </w:rPr>
            </w:pPr>
          </w:p>
        </w:tc>
      </w:tr>
      <w:tr w:rsidR="002746CB" w:rsidRPr="0070429E" w14:paraId="55C469E4" w14:textId="77777777" w:rsidTr="008D7689">
        <w:tc>
          <w:tcPr>
            <w:tcW w:w="6798" w:type="dxa"/>
          </w:tcPr>
          <w:p w14:paraId="1147977B" w14:textId="11FA1F9D" w:rsidR="002746CB" w:rsidRPr="0070429E" w:rsidRDefault="002746CB" w:rsidP="002746CB">
            <w:pPr>
              <w:spacing w:line="300" w:lineRule="exact"/>
              <w:contextualSpacing w:val="0"/>
              <w:jc w:val="both"/>
              <w:rPr>
                <w:rFonts w:ascii="Verdana" w:hAnsi="Verdana"/>
                <w:b/>
                <w:color w:val="auto"/>
                <w:szCs w:val="20"/>
              </w:rPr>
            </w:pPr>
            <w:r w:rsidRPr="0070429E">
              <w:rPr>
                <w:rFonts w:ascii="Verdana" w:hAnsi="Verdana"/>
                <w:b/>
                <w:color w:val="auto"/>
                <w:szCs w:val="20"/>
              </w:rPr>
              <w:t>Art. 1</w:t>
            </w:r>
            <w:r>
              <w:rPr>
                <w:rFonts w:ascii="Verdana" w:hAnsi="Verdana"/>
                <w:b/>
                <w:color w:val="auto"/>
                <w:szCs w:val="20"/>
              </w:rPr>
              <w:t>9</w:t>
            </w:r>
            <w:r w:rsidRPr="0070429E">
              <w:rPr>
                <w:rFonts w:ascii="Verdana" w:hAnsi="Verdana"/>
                <w:b/>
                <w:color w:val="auto"/>
                <w:szCs w:val="20"/>
              </w:rPr>
              <w:t xml:space="preserve">. </w:t>
            </w:r>
          </w:p>
          <w:p w14:paraId="028B07BA" w14:textId="77777777" w:rsidR="002746CB" w:rsidRPr="0070429E" w:rsidRDefault="002746CB" w:rsidP="002746CB">
            <w:pPr>
              <w:spacing w:line="300" w:lineRule="exact"/>
              <w:contextualSpacing w:val="0"/>
              <w:jc w:val="both"/>
              <w:rPr>
                <w:rFonts w:ascii="Verdana" w:hAnsi="Verdana"/>
                <w:color w:val="auto"/>
                <w:szCs w:val="20"/>
              </w:rPr>
            </w:pPr>
            <w:r w:rsidRPr="0070429E">
              <w:rPr>
                <w:rFonts w:ascii="Verdana" w:hAnsi="Verdana"/>
                <w:color w:val="auto"/>
                <w:szCs w:val="20"/>
              </w:rPr>
              <w:t>Niemand mag onderbroken worden wanneer hij spreekt, behalve voor een verwijzing naar het reglement of voor een terugroeping tot de orde.</w:t>
            </w:r>
          </w:p>
          <w:p w14:paraId="2AB42D55" w14:textId="77777777" w:rsidR="002746CB" w:rsidRPr="0070429E" w:rsidRDefault="002746CB" w:rsidP="002746CB">
            <w:pPr>
              <w:spacing w:line="300" w:lineRule="exact"/>
              <w:contextualSpacing w:val="0"/>
              <w:jc w:val="both"/>
              <w:rPr>
                <w:rFonts w:ascii="Verdana" w:hAnsi="Verdana"/>
                <w:color w:val="auto"/>
                <w:szCs w:val="20"/>
              </w:rPr>
            </w:pPr>
          </w:p>
          <w:p w14:paraId="5D3BE9A6" w14:textId="77777777" w:rsidR="002746CB" w:rsidRPr="0070429E" w:rsidRDefault="002746CB" w:rsidP="002746CB">
            <w:pPr>
              <w:spacing w:line="300" w:lineRule="exact"/>
              <w:contextualSpacing w:val="0"/>
              <w:jc w:val="both"/>
              <w:rPr>
                <w:rFonts w:ascii="Verdana" w:hAnsi="Verdana"/>
                <w:color w:val="auto"/>
                <w:szCs w:val="20"/>
              </w:rPr>
            </w:pPr>
            <w:r w:rsidRPr="0070429E">
              <w:rPr>
                <w:rFonts w:ascii="Verdana" w:hAnsi="Verdana"/>
                <w:color w:val="auto"/>
                <w:szCs w:val="20"/>
              </w:rPr>
              <w:t>Als een gemeenteraadslid, aan wie het woord werd verleend, afdwaalt van het onderwerp, kan alleen de voorzitter hem tot de behandeling van het onderwerp terugbrengen. Indien na een eerste verwittiging het lid verder van het onderwerp blijft afdwalen, kan hem het woord door de voorzitter ontnomen worden. Elk lid, dat in weerwil van de beslissing van de voorzitter, tracht aan het woord te blijven, wordt geacht de orde te verstoren.</w:t>
            </w:r>
          </w:p>
          <w:p w14:paraId="5E7F78FE" w14:textId="77777777" w:rsidR="002746CB" w:rsidRPr="0070429E" w:rsidRDefault="002746CB" w:rsidP="002746CB">
            <w:pPr>
              <w:spacing w:line="300" w:lineRule="exact"/>
              <w:contextualSpacing w:val="0"/>
              <w:jc w:val="both"/>
              <w:rPr>
                <w:rFonts w:ascii="Verdana" w:hAnsi="Verdana"/>
                <w:color w:val="auto"/>
                <w:szCs w:val="20"/>
              </w:rPr>
            </w:pPr>
          </w:p>
          <w:p w14:paraId="5B51937F" w14:textId="77777777" w:rsidR="002746CB" w:rsidRPr="0070429E" w:rsidRDefault="002746CB" w:rsidP="002746CB">
            <w:pPr>
              <w:spacing w:line="300" w:lineRule="exact"/>
              <w:contextualSpacing w:val="0"/>
              <w:jc w:val="both"/>
              <w:rPr>
                <w:rFonts w:ascii="Verdana" w:hAnsi="Verdana"/>
                <w:color w:val="auto"/>
                <w:szCs w:val="20"/>
              </w:rPr>
            </w:pPr>
            <w:r w:rsidRPr="0070429E">
              <w:rPr>
                <w:rFonts w:ascii="Verdana" w:hAnsi="Verdana"/>
                <w:color w:val="auto"/>
                <w:szCs w:val="20"/>
              </w:rPr>
              <w:t>Dit geldt eveneens voor hen, die het woord nemen zonder het te hebben gevraagd en bekomen, en die aan het woord blijven in weerwil van het bevel van de voorzitter.</w:t>
            </w:r>
          </w:p>
          <w:p w14:paraId="63944634" w14:textId="77777777" w:rsidR="002746CB" w:rsidRPr="0070429E" w:rsidRDefault="002746CB" w:rsidP="002746CB">
            <w:pPr>
              <w:spacing w:line="300" w:lineRule="exact"/>
              <w:contextualSpacing w:val="0"/>
              <w:jc w:val="both"/>
              <w:rPr>
                <w:rFonts w:ascii="Verdana" w:hAnsi="Verdana"/>
                <w:color w:val="auto"/>
                <w:szCs w:val="20"/>
              </w:rPr>
            </w:pPr>
          </w:p>
          <w:p w14:paraId="4CFB00C6" w14:textId="77777777" w:rsidR="002746CB" w:rsidRDefault="002746CB" w:rsidP="002746CB">
            <w:pPr>
              <w:spacing w:line="300" w:lineRule="exact"/>
              <w:jc w:val="both"/>
              <w:rPr>
                <w:rFonts w:ascii="Verdana" w:hAnsi="Verdana"/>
                <w:color w:val="auto"/>
                <w:szCs w:val="20"/>
              </w:rPr>
            </w:pPr>
            <w:r w:rsidRPr="0070429E">
              <w:rPr>
                <w:rFonts w:ascii="Verdana" w:hAnsi="Verdana"/>
                <w:color w:val="auto"/>
                <w:szCs w:val="20"/>
              </w:rPr>
              <w:t>Elk scheldwoord, elke beledigende uitdrukking en elke persoonlijke aantijging worden geacht de orde te verstoren.</w:t>
            </w:r>
          </w:p>
          <w:p w14:paraId="4A561547" w14:textId="77777777" w:rsidR="002746CB" w:rsidRPr="0070429E" w:rsidRDefault="002746CB" w:rsidP="002746CB">
            <w:pPr>
              <w:spacing w:line="300" w:lineRule="exact"/>
              <w:jc w:val="both"/>
              <w:rPr>
                <w:rFonts w:ascii="Verdana" w:hAnsi="Verdana"/>
                <w:color w:val="auto"/>
                <w:szCs w:val="20"/>
              </w:rPr>
            </w:pPr>
          </w:p>
        </w:tc>
        <w:tc>
          <w:tcPr>
            <w:tcW w:w="6798" w:type="dxa"/>
          </w:tcPr>
          <w:p w14:paraId="637B1D35" w14:textId="409ACBB5" w:rsidR="002746CB" w:rsidRPr="0070429E" w:rsidRDefault="002746CB" w:rsidP="002746CB">
            <w:pPr>
              <w:spacing w:line="300" w:lineRule="exact"/>
              <w:contextualSpacing w:val="0"/>
              <w:jc w:val="both"/>
              <w:rPr>
                <w:rFonts w:ascii="Verdana" w:hAnsi="Verdana"/>
                <w:b/>
                <w:color w:val="auto"/>
                <w:szCs w:val="20"/>
              </w:rPr>
            </w:pPr>
            <w:r w:rsidRPr="0070429E">
              <w:rPr>
                <w:rFonts w:ascii="Verdana" w:hAnsi="Verdana"/>
                <w:b/>
                <w:color w:val="auto"/>
                <w:szCs w:val="20"/>
              </w:rPr>
              <w:lastRenderedPageBreak/>
              <w:t>Art. 1</w:t>
            </w:r>
            <w:r>
              <w:rPr>
                <w:rFonts w:ascii="Verdana" w:hAnsi="Verdana"/>
                <w:b/>
                <w:color w:val="auto"/>
                <w:szCs w:val="20"/>
              </w:rPr>
              <w:t>9</w:t>
            </w:r>
            <w:r w:rsidRPr="0070429E">
              <w:rPr>
                <w:rFonts w:ascii="Verdana" w:hAnsi="Verdana"/>
                <w:b/>
                <w:color w:val="auto"/>
                <w:szCs w:val="20"/>
              </w:rPr>
              <w:t xml:space="preserve">. </w:t>
            </w:r>
          </w:p>
          <w:p w14:paraId="051C60FC" w14:textId="77777777" w:rsidR="002746CB" w:rsidRPr="0070429E" w:rsidRDefault="002746CB" w:rsidP="002746CB">
            <w:pPr>
              <w:spacing w:line="300" w:lineRule="exact"/>
              <w:contextualSpacing w:val="0"/>
              <w:jc w:val="both"/>
              <w:rPr>
                <w:rFonts w:ascii="Verdana" w:hAnsi="Verdana"/>
                <w:color w:val="auto"/>
                <w:szCs w:val="20"/>
              </w:rPr>
            </w:pPr>
            <w:r w:rsidRPr="0070429E">
              <w:rPr>
                <w:rFonts w:ascii="Verdana" w:hAnsi="Verdana"/>
                <w:color w:val="auto"/>
                <w:szCs w:val="20"/>
              </w:rPr>
              <w:t>Niemand mag onderbroken worden wanneer hij spreekt, behalve voor een verwijzing naar het reglement of voor een terugroeping tot de orde.</w:t>
            </w:r>
          </w:p>
          <w:p w14:paraId="2CC15826" w14:textId="77777777" w:rsidR="002746CB" w:rsidRPr="0070429E" w:rsidRDefault="002746CB" w:rsidP="002746CB">
            <w:pPr>
              <w:spacing w:line="300" w:lineRule="exact"/>
              <w:contextualSpacing w:val="0"/>
              <w:jc w:val="both"/>
              <w:rPr>
                <w:rFonts w:ascii="Verdana" w:hAnsi="Verdana"/>
                <w:color w:val="auto"/>
                <w:szCs w:val="20"/>
              </w:rPr>
            </w:pPr>
          </w:p>
          <w:p w14:paraId="105F70EA" w14:textId="77777777" w:rsidR="002746CB" w:rsidRPr="0070429E" w:rsidRDefault="002746CB" w:rsidP="002746CB">
            <w:pPr>
              <w:spacing w:line="300" w:lineRule="exact"/>
              <w:contextualSpacing w:val="0"/>
              <w:jc w:val="both"/>
              <w:rPr>
                <w:rFonts w:ascii="Verdana" w:hAnsi="Verdana"/>
                <w:color w:val="auto"/>
                <w:szCs w:val="20"/>
              </w:rPr>
            </w:pPr>
            <w:r w:rsidRPr="0070429E">
              <w:rPr>
                <w:rFonts w:ascii="Verdana" w:hAnsi="Verdana"/>
                <w:color w:val="auto"/>
                <w:szCs w:val="20"/>
              </w:rPr>
              <w:t>Als een lid van de OCMW-raad, aan wie het woord werd verleend, afdwaalt van het onderwerp, kan alleen de voorzitter hem tot de behandeling van het onderwerp terugbrengen. Indien na een eerste verwittiging het lid verder van het onderwerp blijft afdwalen, kan hem het woord door de voorzitter ontnomen worden. Elk lid, dat in weerwil van de beslissing van de voorzitter, tracht aan het woord te blijven, wordt geacht de orde te verstoren.</w:t>
            </w:r>
          </w:p>
          <w:p w14:paraId="387B82F2" w14:textId="77777777" w:rsidR="002746CB" w:rsidRPr="0070429E" w:rsidRDefault="002746CB" w:rsidP="002746CB">
            <w:pPr>
              <w:spacing w:line="300" w:lineRule="exact"/>
              <w:contextualSpacing w:val="0"/>
              <w:jc w:val="both"/>
              <w:rPr>
                <w:rFonts w:ascii="Verdana" w:hAnsi="Verdana"/>
                <w:color w:val="auto"/>
                <w:szCs w:val="20"/>
              </w:rPr>
            </w:pPr>
          </w:p>
          <w:p w14:paraId="755B51C2" w14:textId="77777777" w:rsidR="002746CB" w:rsidRPr="0070429E" w:rsidRDefault="002746CB" w:rsidP="002746CB">
            <w:pPr>
              <w:spacing w:line="300" w:lineRule="exact"/>
              <w:contextualSpacing w:val="0"/>
              <w:jc w:val="both"/>
              <w:rPr>
                <w:rFonts w:ascii="Verdana" w:hAnsi="Verdana"/>
                <w:color w:val="auto"/>
                <w:szCs w:val="20"/>
              </w:rPr>
            </w:pPr>
            <w:r w:rsidRPr="0070429E">
              <w:rPr>
                <w:rFonts w:ascii="Verdana" w:hAnsi="Verdana"/>
                <w:color w:val="auto"/>
                <w:szCs w:val="20"/>
              </w:rPr>
              <w:t>Dit geldt eveneens voor hen, die het woord nemen zonder het te hebben gevraagd en bekomen, en die aan het woord blijven in weerwil van het bevel van de voorzitter.</w:t>
            </w:r>
          </w:p>
          <w:p w14:paraId="4B5C6321" w14:textId="77777777" w:rsidR="002746CB" w:rsidRPr="0070429E" w:rsidRDefault="002746CB" w:rsidP="002746CB">
            <w:pPr>
              <w:spacing w:line="300" w:lineRule="exact"/>
              <w:contextualSpacing w:val="0"/>
              <w:jc w:val="both"/>
              <w:rPr>
                <w:rFonts w:ascii="Verdana" w:hAnsi="Verdana"/>
                <w:color w:val="auto"/>
                <w:szCs w:val="20"/>
              </w:rPr>
            </w:pPr>
          </w:p>
          <w:p w14:paraId="3253D94F" w14:textId="77777777" w:rsidR="002746CB" w:rsidRPr="0070429E" w:rsidRDefault="002746CB" w:rsidP="002746CB">
            <w:pPr>
              <w:spacing w:line="300" w:lineRule="exact"/>
              <w:jc w:val="both"/>
              <w:rPr>
                <w:rFonts w:ascii="Verdana" w:hAnsi="Verdana"/>
                <w:color w:val="auto"/>
                <w:szCs w:val="20"/>
              </w:rPr>
            </w:pPr>
            <w:r w:rsidRPr="0070429E">
              <w:rPr>
                <w:rFonts w:ascii="Verdana" w:hAnsi="Verdana"/>
                <w:color w:val="auto"/>
                <w:szCs w:val="20"/>
              </w:rPr>
              <w:t>Elk scheldwoord, elke beledigende uitdrukking en elke persoonlijke aantijging worden geacht de orde te verstoren.</w:t>
            </w:r>
          </w:p>
        </w:tc>
      </w:tr>
      <w:tr w:rsidR="002746CB" w:rsidRPr="0070429E" w14:paraId="150A52EC" w14:textId="77777777" w:rsidTr="008D7689">
        <w:tc>
          <w:tcPr>
            <w:tcW w:w="6798" w:type="dxa"/>
          </w:tcPr>
          <w:p w14:paraId="242FA693" w14:textId="2F45F5B7" w:rsidR="002746CB" w:rsidRPr="0070429E" w:rsidRDefault="002746CB" w:rsidP="002746CB">
            <w:pPr>
              <w:spacing w:line="300" w:lineRule="exact"/>
              <w:contextualSpacing w:val="0"/>
              <w:jc w:val="both"/>
              <w:rPr>
                <w:rFonts w:ascii="Verdana" w:hAnsi="Verdana"/>
                <w:b/>
                <w:color w:val="auto"/>
                <w:szCs w:val="20"/>
              </w:rPr>
            </w:pPr>
            <w:r w:rsidRPr="0070429E">
              <w:rPr>
                <w:rFonts w:ascii="Verdana" w:hAnsi="Verdana"/>
                <w:b/>
                <w:color w:val="auto"/>
                <w:szCs w:val="20"/>
              </w:rPr>
              <w:lastRenderedPageBreak/>
              <w:t xml:space="preserve">Art. </w:t>
            </w:r>
            <w:r>
              <w:rPr>
                <w:rFonts w:ascii="Verdana" w:hAnsi="Verdana"/>
                <w:b/>
                <w:color w:val="auto"/>
                <w:szCs w:val="20"/>
              </w:rPr>
              <w:t>20</w:t>
            </w:r>
            <w:r w:rsidRPr="0070429E">
              <w:rPr>
                <w:rFonts w:ascii="Verdana" w:hAnsi="Verdana"/>
                <w:b/>
                <w:color w:val="auto"/>
                <w:szCs w:val="20"/>
              </w:rPr>
              <w:t>, §1.</w:t>
            </w:r>
          </w:p>
          <w:p w14:paraId="53160C79" w14:textId="77777777" w:rsidR="002746CB" w:rsidRPr="0070429E" w:rsidRDefault="002746CB" w:rsidP="002746CB">
            <w:pPr>
              <w:spacing w:line="300" w:lineRule="exact"/>
              <w:contextualSpacing w:val="0"/>
              <w:jc w:val="both"/>
              <w:rPr>
                <w:rFonts w:ascii="Verdana" w:hAnsi="Verdana"/>
                <w:color w:val="auto"/>
                <w:szCs w:val="20"/>
              </w:rPr>
            </w:pPr>
            <w:r w:rsidRPr="0070429E">
              <w:rPr>
                <w:rFonts w:ascii="Verdana" w:hAnsi="Verdana"/>
                <w:color w:val="auto"/>
                <w:szCs w:val="20"/>
              </w:rPr>
              <w:t xml:space="preserve">De voorzitter is belast met de handhaving van de orde in de raadsvergadering. </w:t>
            </w:r>
          </w:p>
          <w:p w14:paraId="0FE96B35" w14:textId="77777777" w:rsidR="002746CB" w:rsidRPr="0070429E" w:rsidRDefault="002746CB" w:rsidP="002746CB">
            <w:pPr>
              <w:spacing w:line="300" w:lineRule="exact"/>
              <w:contextualSpacing w:val="0"/>
              <w:jc w:val="both"/>
              <w:rPr>
                <w:rFonts w:ascii="Verdana" w:hAnsi="Verdana"/>
                <w:color w:val="auto"/>
                <w:szCs w:val="20"/>
              </w:rPr>
            </w:pPr>
          </w:p>
          <w:p w14:paraId="08C27D4A" w14:textId="77777777" w:rsidR="002746CB" w:rsidRPr="0070429E" w:rsidRDefault="002746CB" w:rsidP="002746CB">
            <w:pPr>
              <w:spacing w:line="300" w:lineRule="exact"/>
              <w:contextualSpacing w:val="0"/>
              <w:jc w:val="both"/>
              <w:rPr>
                <w:rFonts w:ascii="Verdana" w:hAnsi="Verdana"/>
                <w:color w:val="auto"/>
                <w:szCs w:val="20"/>
              </w:rPr>
            </w:pPr>
            <w:r w:rsidRPr="0070429E">
              <w:rPr>
                <w:rFonts w:ascii="Verdana" w:hAnsi="Verdana"/>
                <w:color w:val="auto"/>
                <w:szCs w:val="20"/>
              </w:rPr>
              <w:t>Van de handelingen die hij in dit verband stelt, wordt melding gemaakt in de notulen.</w:t>
            </w:r>
          </w:p>
          <w:p w14:paraId="284D39BB" w14:textId="77777777" w:rsidR="002746CB" w:rsidRPr="0070429E" w:rsidRDefault="002746CB" w:rsidP="002746CB">
            <w:pPr>
              <w:spacing w:line="300" w:lineRule="exact"/>
              <w:contextualSpacing w:val="0"/>
              <w:jc w:val="both"/>
              <w:rPr>
                <w:rFonts w:ascii="Verdana" w:hAnsi="Verdana"/>
                <w:color w:val="auto"/>
                <w:szCs w:val="20"/>
              </w:rPr>
            </w:pPr>
          </w:p>
          <w:p w14:paraId="35AC771A" w14:textId="77777777" w:rsidR="002746CB" w:rsidRPr="0070429E" w:rsidRDefault="002746CB" w:rsidP="002746CB">
            <w:pPr>
              <w:spacing w:line="300" w:lineRule="exact"/>
              <w:jc w:val="both"/>
              <w:rPr>
                <w:rFonts w:ascii="Verdana" w:hAnsi="Verdana"/>
                <w:color w:val="auto"/>
                <w:szCs w:val="20"/>
              </w:rPr>
            </w:pPr>
            <w:r w:rsidRPr="0070429E">
              <w:rPr>
                <w:rFonts w:ascii="Verdana" w:hAnsi="Verdana"/>
                <w:color w:val="auto"/>
                <w:szCs w:val="20"/>
              </w:rPr>
              <w:t xml:space="preserve">Elk raadslid dat de orde verstoort, wordt door de voorzitter tot de orde teruggeroepen. Elk lid dat tot de orde werd teruggeroepen, </w:t>
            </w:r>
            <w:r w:rsidRPr="0070429E">
              <w:rPr>
                <w:rFonts w:ascii="Verdana" w:hAnsi="Verdana"/>
                <w:color w:val="auto"/>
                <w:szCs w:val="20"/>
              </w:rPr>
              <w:lastRenderedPageBreak/>
              <w:t>mag zich verantwoorden, waarna de voorzitter beslist of de terugroeping tot de orde gehandhaafd of ingetrokken wordt.</w:t>
            </w:r>
          </w:p>
          <w:p w14:paraId="3461F4D1" w14:textId="77777777" w:rsidR="002746CB" w:rsidRPr="0070429E" w:rsidRDefault="002746CB" w:rsidP="002746CB">
            <w:pPr>
              <w:spacing w:line="300" w:lineRule="exact"/>
              <w:jc w:val="both"/>
              <w:rPr>
                <w:rFonts w:ascii="Verdana" w:hAnsi="Verdana"/>
                <w:color w:val="auto"/>
                <w:szCs w:val="20"/>
              </w:rPr>
            </w:pPr>
          </w:p>
          <w:p w14:paraId="2CF9BDA2" w14:textId="77777777" w:rsidR="002746CB" w:rsidRPr="0070429E" w:rsidRDefault="002746CB" w:rsidP="002746CB">
            <w:pPr>
              <w:spacing w:line="300" w:lineRule="exact"/>
              <w:contextualSpacing w:val="0"/>
              <w:jc w:val="both"/>
              <w:rPr>
                <w:rFonts w:ascii="Verdana" w:hAnsi="Verdana"/>
                <w:color w:val="auto"/>
                <w:szCs w:val="20"/>
              </w:rPr>
            </w:pPr>
            <w:r w:rsidRPr="0070429E">
              <w:rPr>
                <w:rFonts w:ascii="Verdana" w:hAnsi="Verdana"/>
                <w:i/>
                <w:color w:val="auto"/>
                <w:szCs w:val="20"/>
              </w:rPr>
              <w:t>(art. 25 DLB)</w:t>
            </w:r>
          </w:p>
          <w:p w14:paraId="03ECC32D" w14:textId="77777777" w:rsidR="002746CB" w:rsidRPr="0070429E" w:rsidRDefault="002746CB" w:rsidP="002746CB">
            <w:pPr>
              <w:spacing w:line="300" w:lineRule="exact"/>
              <w:jc w:val="both"/>
              <w:rPr>
                <w:rFonts w:ascii="Verdana" w:hAnsi="Verdana"/>
                <w:color w:val="auto"/>
                <w:szCs w:val="20"/>
              </w:rPr>
            </w:pPr>
          </w:p>
        </w:tc>
        <w:tc>
          <w:tcPr>
            <w:tcW w:w="6798" w:type="dxa"/>
          </w:tcPr>
          <w:p w14:paraId="2D08483A" w14:textId="0E17AEB6" w:rsidR="002746CB" w:rsidRPr="0070429E" w:rsidRDefault="002746CB" w:rsidP="002746CB">
            <w:pPr>
              <w:spacing w:line="300" w:lineRule="exact"/>
              <w:contextualSpacing w:val="0"/>
              <w:jc w:val="both"/>
              <w:rPr>
                <w:rFonts w:ascii="Verdana" w:hAnsi="Verdana"/>
                <w:b/>
                <w:color w:val="auto"/>
                <w:szCs w:val="20"/>
              </w:rPr>
            </w:pPr>
            <w:r w:rsidRPr="0070429E">
              <w:rPr>
                <w:rFonts w:ascii="Verdana" w:hAnsi="Verdana"/>
                <w:b/>
                <w:color w:val="auto"/>
                <w:szCs w:val="20"/>
              </w:rPr>
              <w:lastRenderedPageBreak/>
              <w:t xml:space="preserve">Art. </w:t>
            </w:r>
            <w:r>
              <w:rPr>
                <w:rFonts w:ascii="Verdana" w:hAnsi="Verdana"/>
                <w:b/>
                <w:color w:val="auto"/>
                <w:szCs w:val="20"/>
              </w:rPr>
              <w:t>20</w:t>
            </w:r>
            <w:r w:rsidRPr="0070429E">
              <w:rPr>
                <w:rFonts w:ascii="Verdana" w:hAnsi="Verdana"/>
                <w:b/>
                <w:color w:val="auto"/>
                <w:szCs w:val="20"/>
              </w:rPr>
              <w:t>, §1.</w:t>
            </w:r>
          </w:p>
          <w:p w14:paraId="31C7995C" w14:textId="77777777" w:rsidR="002746CB" w:rsidRPr="0070429E" w:rsidRDefault="002746CB" w:rsidP="002746CB">
            <w:pPr>
              <w:spacing w:line="300" w:lineRule="exact"/>
              <w:contextualSpacing w:val="0"/>
              <w:jc w:val="both"/>
              <w:rPr>
                <w:rFonts w:ascii="Verdana" w:hAnsi="Verdana"/>
                <w:color w:val="auto"/>
                <w:szCs w:val="20"/>
              </w:rPr>
            </w:pPr>
            <w:r w:rsidRPr="0070429E">
              <w:rPr>
                <w:rFonts w:ascii="Verdana" w:hAnsi="Verdana"/>
                <w:color w:val="auto"/>
                <w:szCs w:val="20"/>
              </w:rPr>
              <w:t xml:space="preserve">De voorzitter is belast met de handhaving van de orde in de raadsvergadering. </w:t>
            </w:r>
          </w:p>
          <w:p w14:paraId="5153326A" w14:textId="77777777" w:rsidR="002746CB" w:rsidRPr="0070429E" w:rsidRDefault="002746CB" w:rsidP="002746CB">
            <w:pPr>
              <w:spacing w:line="300" w:lineRule="exact"/>
              <w:contextualSpacing w:val="0"/>
              <w:jc w:val="both"/>
              <w:rPr>
                <w:rFonts w:ascii="Verdana" w:hAnsi="Verdana"/>
                <w:color w:val="auto"/>
                <w:szCs w:val="20"/>
              </w:rPr>
            </w:pPr>
          </w:p>
          <w:p w14:paraId="7FC1FE18" w14:textId="77777777" w:rsidR="002746CB" w:rsidRPr="0070429E" w:rsidRDefault="002746CB" w:rsidP="002746CB">
            <w:pPr>
              <w:spacing w:line="300" w:lineRule="exact"/>
              <w:contextualSpacing w:val="0"/>
              <w:jc w:val="both"/>
              <w:rPr>
                <w:rFonts w:ascii="Verdana" w:hAnsi="Verdana"/>
                <w:color w:val="auto"/>
                <w:szCs w:val="20"/>
              </w:rPr>
            </w:pPr>
            <w:r w:rsidRPr="0070429E">
              <w:rPr>
                <w:rFonts w:ascii="Verdana" w:hAnsi="Verdana"/>
                <w:color w:val="auto"/>
                <w:szCs w:val="20"/>
              </w:rPr>
              <w:t>Van de handelingen die hij in dit verband stelt, wordt melding gemaakt in de notulen.</w:t>
            </w:r>
          </w:p>
          <w:p w14:paraId="503DED02" w14:textId="77777777" w:rsidR="002746CB" w:rsidRPr="0070429E" w:rsidRDefault="002746CB" w:rsidP="002746CB">
            <w:pPr>
              <w:spacing w:line="300" w:lineRule="exact"/>
              <w:contextualSpacing w:val="0"/>
              <w:jc w:val="both"/>
              <w:rPr>
                <w:rFonts w:ascii="Verdana" w:hAnsi="Verdana"/>
                <w:color w:val="auto"/>
                <w:szCs w:val="20"/>
              </w:rPr>
            </w:pPr>
          </w:p>
          <w:p w14:paraId="72BA3D2A" w14:textId="77777777" w:rsidR="002746CB" w:rsidRPr="0070429E" w:rsidRDefault="002746CB" w:rsidP="002746CB">
            <w:pPr>
              <w:spacing w:line="300" w:lineRule="exact"/>
              <w:contextualSpacing w:val="0"/>
              <w:jc w:val="both"/>
              <w:rPr>
                <w:rFonts w:ascii="Verdana" w:hAnsi="Verdana"/>
                <w:color w:val="auto"/>
                <w:szCs w:val="20"/>
              </w:rPr>
            </w:pPr>
            <w:r w:rsidRPr="0070429E">
              <w:rPr>
                <w:rFonts w:ascii="Verdana" w:hAnsi="Verdana"/>
                <w:color w:val="auto"/>
                <w:szCs w:val="20"/>
              </w:rPr>
              <w:t xml:space="preserve">Elk raadslid dat de orde verstoort, wordt door de voorzitter tot de orde teruggeroepen. Elk lid dat tot de orde werd teruggeroepen, </w:t>
            </w:r>
            <w:r w:rsidRPr="0070429E">
              <w:rPr>
                <w:rFonts w:ascii="Verdana" w:hAnsi="Verdana"/>
                <w:color w:val="auto"/>
                <w:szCs w:val="20"/>
              </w:rPr>
              <w:lastRenderedPageBreak/>
              <w:t>mag zich verantwoorden, waarna de voorzitter beslist of de terugroeping tot de orde gehandhaafd of ingetrokken wordt.</w:t>
            </w:r>
          </w:p>
          <w:p w14:paraId="6DC9737C" w14:textId="77777777" w:rsidR="002746CB" w:rsidRPr="0070429E" w:rsidRDefault="002746CB" w:rsidP="002746CB">
            <w:pPr>
              <w:spacing w:line="300" w:lineRule="exact"/>
              <w:contextualSpacing w:val="0"/>
              <w:jc w:val="both"/>
              <w:rPr>
                <w:rFonts w:ascii="Verdana" w:hAnsi="Verdana"/>
                <w:color w:val="auto"/>
                <w:szCs w:val="20"/>
              </w:rPr>
            </w:pPr>
          </w:p>
          <w:p w14:paraId="6460465E" w14:textId="77777777" w:rsidR="002746CB" w:rsidRPr="0070429E" w:rsidRDefault="002746CB" w:rsidP="002746CB">
            <w:pPr>
              <w:spacing w:line="300" w:lineRule="exact"/>
              <w:contextualSpacing w:val="0"/>
              <w:jc w:val="both"/>
              <w:rPr>
                <w:rFonts w:ascii="Verdana" w:hAnsi="Verdana"/>
                <w:color w:val="auto"/>
                <w:szCs w:val="20"/>
              </w:rPr>
            </w:pPr>
            <w:r w:rsidRPr="0070429E">
              <w:rPr>
                <w:rFonts w:ascii="Verdana" w:hAnsi="Verdana"/>
                <w:i/>
                <w:color w:val="auto"/>
                <w:szCs w:val="20"/>
              </w:rPr>
              <w:t>(art. 25, volgens art. 74 DLB)</w:t>
            </w:r>
          </w:p>
          <w:p w14:paraId="5C787AC2" w14:textId="77777777" w:rsidR="002746CB" w:rsidRPr="0070429E" w:rsidRDefault="002746CB" w:rsidP="002746CB">
            <w:pPr>
              <w:spacing w:line="300" w:lineRule="exact"/>
              <w:jc w:val="both"/>
              <w:rPr>
                <w:rFonts w:ascii="Verdana" w:hAnsi="Verdana"/>
                <w:i/>
                <w:color w:val="auto"/>
                <w:szCs w:val="20"/>
              </w:rPr>
            </w:pPr>
          </w:p>
        </w:tc>
      </w:tr>
      <w:tr w:rsidR="002746CB" w:rsidRPr="0070429E" w14:paraId="4C5659B5" w14:textId="77777777" w:rsidTr="008D7689">
        <w:tc>
          <w:tcPr>
            <w:tcW w:w="6798" w:type="dxa"/>
          </w:tcPr>
          <w:p w14:paraId="73F40767" w14:textId="77777777" w:rsidR="002746CB" w:rsidRPr="0070429E" w:rsidRDefault="002746CB" w:rsidP="002746CB">
            <w:pPr>
              <w:spacing w:line="300" w:lineRule="exact"/>
              <w:contextualSpacing w:val="0"/>
              <w:jc w:val="both"/>
              <w:rPr>
                <w:rFonts w:ascii="Verdana" w:hAnsi="Verdana"/>
                <w:b/>
                <w:color w:val="auto"/>
                <w:szCs w:val="20"/>
              </w:rPr>
            </w:pPr>
            <w:r w:rsidRPr="0070429E">
              <w:rPr>
                <w:rFonts w:ascii="Verdana" w:hAnsi="Verdana"/>
                <w:b/>
                <w:color w:val="auto"/>
                <w:szCs w:val="20"/>
              </w:rPr>
              <w:lastRenderedPageBreak/>
              <w:t>§ 2.</w:t>
            </w:r>
          </w:p>
          <w:p w14:paraId="73CCE2F1" w14:textId="77777777" w:rsidR="002746CB" w:rsidRPr="0070429E" w:rsidRDefault="002746CB" w:rsidP="002746CB">
            <w:pPr>
              <w:spacing w:line="300" w:lineRule="exact"/>
              <w:contextualSpacing w:val="0"/>
              <w:jc w:val="both"/>
              <w:rPr>
                <w:rFonts w:ascii="Verdana" w:hAnsi="Verdana"/>
                <w:color w:val="auto"/>
                <w:szCs w:val="20"/>
              </w:rPr>
            </w:pPr>
            <w:r w:rsidRPr="0070429E">
              <w:rPr>
                <w:rFonts w:ascii="Verdana" w:hAnsi="Verdana"/>
                <w:color w:val="auto"/>
                <w:szCs w:val="20"/>
              </w:rPr>
              <w:t>De voorzitter kan, na een voorafgaande waarschuwing, elke toehoorder die openlijk tekens van goedkeuring of van afkeuring geeft of die op enigerlei wijze wanorde veroorzaakt, uit de zaal doen verwijderen.</w:t>
            </w:r>
          </w:p>
          <w:p w14:paraId="162B2061" w14:textId="77777777" w:rsidR="002746CB" w:rsidRPr="0070429E" w:rsidRDefault="002746CB" w:rsidP="002746CB">
            <w:pPr>
              <w:spacing w:line="300" w:lineRule="exact"/>
              <w:contextualSpacing w:val="0"/>
              <w:jc w:val="both"/>
              <w:rPr>
                <w:rFonts w:ascii="Verdana" w:hAnsi="Verdana"/>
                <w:color w:val="auto"/>
                <w:szCs w:val="20"/>
              </w:rPr>
            </w:pPr>
          </w:p>
          <w:p w14:paraId="0F85E137" w14:textId="77777777" w:rsidR="002746CB" w:rsidRPr="0070429E" w:rsidRDefault="002746CB" w:rsidP="002746CB">
            <w:pPr>
              <w:spacing w:line="300" w:lineRule="exact"/>
              <w:contextualSpacing w:val="0"/>
              <w:jc w:val="both"/>
              <w:rPr>
                <w:rFonts w:ascii="Verdana" w:hAnsi="Verdana"/>
                <w:color w:val="auto"/>
                <w:szCs w:val="20"/>
              </w:rPr>
            </w:pPr>
            <w:r w:rsidRPr="0070429E">
              <w:rPr>
                <w:rFonts w:ascii="Verdana" w:hAnsi="Verdana"/>
                <w:color w:val="auto"/>
                <w:szCs w:val="20"/>
              </w:rPr>
              <w:t>De voorzitter kan bovendien een proces-verbaal opmaken tegen die persoon en dat proces-verbaal bezorgen aan het openbaar ministerie met het oog op de eventuele vervolging van de betrokkene.</w:t>
            </w:r>
          </w:p>
          <w:p w14:paraId="1E1DA265" w14:textId="77777777" w:rsidR="002746CB" w:rsidRPr="0070429E" w:rsidRDefault="002746CB" w:rsidP="002746CB">
            <w:pPr>
              <w:spacing w:line="300" w:lineRule="exact"/>
              <w:contextualSpacing w:val="0"/>
              <w:jc w:val="both"/>
              <w:rPr>
                <w:rFonts w:ascii="Verdana" w:hAnsi="Verdana"/>
                <w:color w:val="auto"/>
                <w:szCs w:val="20"/>
              </w:rPr>
            </w:pPr>
          </w:p>
          <w:p w14:paraId="54598205" w14:textId="77777777" w:rsidR="002746CB" w:rsidRDefault="002746CB" w:rsidP="002746CB">
            <w:pPr>
              <w:spacing w:line="300" w:lineRule="exact"/>
              <w:jc w:val="both"/>
              <w:rPr>
                <w:rFonts w:ascii="Verdana" w:hAnsi="Verdana"/>
                <w:i/>
                <w:color w:val="auto"/>
                <w:szCs w:val="20"/>
              </w:rPr>
            </w:pPr>
            <w:r w:rsidRPr="0070429E">
              <w:rPr>
                <w:rFonts w:ascii="Verdana" w:hAnsi="Verdana"/>
                <w:i/>
                <w:color w:val="auto"/>
                <w:szCs w:val="20"/>
              </w:rPr>
              <w:t>(art. 25, volgens art. 74 DLB)</w:t>
            </w:r>
          </w:p>
          <w:p w14:paraId="71EBC4FF" w14:textId="77777777" w:rsidR="002746CB" w:rsidRPr="0070429E" w:rsidRDefault="002746CB" w:rsidP="002746CB">
            <w:pPr>
              <w:spacing w:line="300" w:lineRule="exact"/>
              <w:jc w:val="both"/>
              <w:rPr>
                <w:rFonts w:ascii="Verdana" w:hAnsi="Verdana"/>
                <w:color w:val="auto"/>
                <w:szCs w:val="20"/>
              </w:rPr>
            </w:pPr>
          </w:p>
        </w:tc>
        <w:tc>
          <w:tcPr>
            <w:tcW w:w="6798" w:type="dxa"/>
          </w:tcPr>
          <w:p w14:paraId="7CF14F56" w14:textId="77777777" w:rsidR="002746CB" w:rsidRPr="0070429E" w:rsidRDefault="002746CB" w:rsidP="002746CB">
            <w:pPr>
              <w:spacing w:line="300" w:lineRule="exact"/>
              <w:contextualSpacing w:val="0"/>
              <w:jc w:val="both"/>
              <w:rPr>
                <w:rFonts w:ascii="Verdana" w:hAnsi="Verdana"/>
                <w:b/>
                <w:color w:val="auto"/>
                <w:szCs w:val="20"/>
              </w:rPr>
            </w:pPr>
            <w:r w:rsidRPr="0070429E">
              <w:rPr>
                <w:rFonts w:ascii="Verdana" w:hAnsi="Verdana"/>
                <w:b/>
                <w:color w:val="auto"/>
                <w:szCs w:val="20"/>
              </w:rPr>
              <w:t>§ 2.</w:t>
            </w:r>
          </w:p>
          <w:p w14:paraId="507D9B3D" w14:textId="77777777" w:rsidR="002746CB" w:rsidRPr="0070429E" w:rsidRDefault="002746CB" w:rsidP="002746CB">
            <w:pPr>
              <w:spacing w:line="300" w:lineRule="exact"/>
              <w:contextualSpacing w:val="0"/>
              <w:jc w:val="both"/>
              <w:rPr>
                <w:rFonts w:ascii="Verdana" w:hAnsi="Verdana"/>
                <w:color w:val="auto"/>
                <w:szCs w:val="20"/>
              </w:rPr>
            </w:pPr>
            <w:r w:rsidRPr="0070429E">
              <w:rPr>
                <w:rFonts w:ascii="Verdana" w:hAnsi="Verdana"/>
                <w:color w:val="auto"/>
                <w:szCs w:val="20"/>
              </w:rPr>
              <w:t>De voorzitter kan, na een voorafgaande waarschuwing, elke toehoorder die openlijk tekens van goedkeuring of van afkeuring geeft of die op enigerlei wijze wanorde veroorzaakt, uit de zaal doen verwijderen.</w:t>
            </w:r>
          </w:p>
          <w:p w14:paraId="7DB95CE1" w14:textId="77777777" w:rsidR="002746CB" w:rsidRPr="0070429E" w:rsidRDefault="002746CB" w:rsidP="002746CB">
            <w:pPr>
              <w:spacing w:line="300" w:lineRule="exact"/>
              <w:contextualSpacing w:val="0"/>
              <w:jc w:val="both"/>
              <w:rPr>
                <w:rFonts w:ascii="Verdana" w:hAnsi="Verdana"/>
                <w:color w:val="auto"/>
                <w:szCs w:val="20"/>
              </w:rPr>
            </w:pPr>
          </w:p>
          <w:p w14:paraId="4B2D2F41" w14:textId="77777777" w:rsidR="002746CB" w:rsidRPr="0070429E" w:rsidRDefault="002746CB" w:rsidP="002746CB">
            <w:pPr>
              <w:spacing w:line="300" w:lineRule="exact"/>
              <w:contextualSpacing w:val="0"/>
              <w:jc w:val="both"/>
              <w:rPr>
                <w:rFonts w:ascii="Verdana" w:hAnsi="Verdana"/>
                <w:color w:val="auto"/>
                <w:szCs w:val="20"/>
              </w:rPr>
            </w:pPr>
            <w:r w:rsidRPr="0070429E">
              <w:rPr>
                <w:rFonts w:ascii="Verdana" w:hAnsi="Verdana"/>
                <w:color w:val="auto"/>
                <w:szCs w:val="20"/>
              </w:rPr>
              <w:t>De voorzitter kan bovendien een proces-verbaal opmaken tegen die persoon en dat proces-verbaal bezorgen aan het openbaar ministerie met het oog op de eventuele vervolging van de betrokkene.</w:t>
            </w:r>
          </w:p>
          <w:p w14:paraId="1F7AB2D9" w14:textId="77777777" w:rsidR="002746CB" w:rsidRPr="0070429E" w:rsidRDefault="002746CB" w:rsidP="002746CB">
            <w:pPr>
              <w:spacing w:line="300" w:lineRule="exact"/>
              <w:contextualSpacing w:val="0"/>
              <w:jc w:val="both"/>
              <w:rPr>
                <w:rFonts w:ascii="Verdana" w:hAnsi="Verdana"/>
                <w:color w:val="auto"/>
                <w:szCs w:val="20"/>
              </w:rPr>
            </w:pPr>
          </w:p>
          <w:p w14:paraId="412BE754" w14:textId="77777777" w:rsidR="002746CB" w:rsidRPr="0070429E" w:rsidRDefault="002746CB" w:rsidP="002746CB">
            <w:pPr>
              <w:spacing w:line="300" w:lineRule="exact"/>
              <w:jc w:val="both"/>
              <w:rPr>
                <w:rFonts w:ascii="Verdana" w:hAnsi="Verdana"/>
                <w:i/>
                <w:color w:val="auto"/>
                <w:szCs w:val="20"/>
              </w:rPr>
            </w:pPr>
            <w:r w:rsidRPr="0070429E">
              <w:rPr>
                <w:rFonts w:ascii="Verdana" w:hAnsi="Verdana"/>
                <w:i/>
                <w:color w:val="auto"/>
                <w:szCs w:val="20"/>
              </w:rPr>
              <w:t>(art. 25, volgens art. 74 DLB)</w:t>
            </w:r>
          </w:p>
        </w:tc>
      </w:tr>
      <w:tr w:rsidR="002746CB" w:rsidRPr="0070429E" w14:paraId="267DBB2B" w14:textId="77777777" w:rsidTr="008D7689">
        <w:tc>
          <w:tcPr>
            <w:tcW w:w="6798" w:type="dxa"/>
          </w:tcPr>
          <w:p w14:paraId="6EC2A89C" w14:textId="5E29DFCF" w:rsidR="002746CB" w:rsidRPr="0070429E" w:rsidRDefault="002746CB" w:rsidP="002746CB">
            <w:pPr>
              <w:spacing w:line="300" w:lineRule="exact"/>
              <w:contextualSpacing w:val="0"/>
              <w:jc w:val="both"/>
              <w:rPr>
                <w:rFonts w:ascii="Verdana" w:hAnsi="Verdana"/>
                <w:b/>
                <w:color w:val="auto"/>
                <w:szCs w:val="20"/>
              </w:rPr>
            </w:pPr>
            <w:r w:rsidRPr="0070429E">
              <w:rPr>
                <w:rFonts w:ascii="Verdana" w:hAnsi="Verdana"/>
                <w:b/>
                <w:color w:val="auto"/>
                <w:szCs w:val="20"/>
              </w:rPr>
              <w:t>Art. 2</w:t>
            </w:r>
            <w:r>
              <w:rPr>
                <w:rFonts w:ascii="Verdana" w:hAnsi="Verdana"/>
                <w:b/>
                <w:color w:val="auto"/>
                <w:szCs w:val="20"/>
              </w:rPr>
              <w:t>1</w:t>
            </w:r>
            <w:r w:rsidRPr="0070429E">
              <w:rPr>
                <w:rFonts w:ascii="Verdana" w:hAnsi="Verdana"/>
                <w:b/>
                <w:color w:val="auto"/>
                <w:szCs w:val="20"/>
              </w:rPr>
              <w:t>.</w:t>
            </w:r>
          </w:p>
          <w:p w14:paraId="08DDEEB5" w14:textId="77777777" w:rsidR="002746CB" w:rsidRDefault="002746CB" w:rsidP="002746CB">
            <w:pPr>
              <w:spacing w:line="300" w:lineRule="exact"/>
              <w:contextualSpacing w:val="0"/>
              <w:jc w:val="both"/>
              <w:rPr>
                <w:rFonts w:ascii="Verdana" w:hAnsi="Verdana"/>
                <w:color w:val="auto"/>
                <w:szCs w:val="20"/>
              </w:rPr>
            </w:pPr>
            <w:r w:rsidRPr="0070429E">
              <w:rPr>
                <w:rFonts w:ascii="Verdana" w:hAnsi="Verdana"/>
                <w:color w:val="auto"/>
                <w:szCs w:val="20"/>
              </w:rPr>
              <w:t>Geen enkel raadslid mag meer dan tweemaal het woord nemen over hetzelfde onderwerp, tenzij de voorzitter er anders over beslist.</w:t>
            </w:r>
          </w:p>
          <w:p w14:paraId="6BDFFCBC" w14:textId="10ED8B34" w:rsidR="002746CB" w:rsidRPr="0070429E" w:rsidRDefault="002746CB" w:rsidP="002746CB">
            <w:pPr>
              <w:spacing w:line="300" w:lineRule="exact"/>
              <w:contextualSpacing w:val="0"/>
              <w:jc w:val="both"/>
              <w:rPr>
                <w:rFonts w:ascii="Verdana" w:hAnsi="Verdana"/>
                <w:color w:val="auto"/>
                <w:szCs w:val="20"/>
              </w:rPr>
            </w:pPr>
          </w:p>
        </w:tc>
        <w:tc>
          <w:tcPr>
            <w:tcW w:w="6798" w:type="dxa"/>
          </w:tcPr>
          <w:p w14:paraId="132AFC65" w14:textId="383958AF" w:rsidR="002746CB" w:rsidRPr="0070429E" w:rsidRDefault="002746CB" w:rsidP="002746CB">
            <w:pPr>
              <w:spacing w:line="300" w:lineRule="exact"/>
              <w:contextualSpacing w:val="0"/>
              <w:jc w:val="both"/>
              <w:rPr>
                <w:rFonts w:ascii="Verdana" w:hAnsi="Verdana"/>
                <w:b/>
                <w:color w:val="auto"/>
                <w:szCs w:val="20"/>
              </w:rPr>
            </w:pPr>
            <w:r w:rsidRPr="0070429E">
              <w:rPr>
                <w:rFonts w:ascii="Verdana" w:hAnsi="Verdana"/>
                <w:b/>
                <w:color w:val="auto"/>
                <w:szCs w:val="20"/>
              </w:rPr>
              <w:t>Art. 2</w:t>
            </w:r>
            <w:r>
              <w:rPr>
                <w:rFonts w:ascii="Verdana" w:hAnsi="Verdana"/>
                <w:b/>
                <w:color w:val="auto"/>
                <w:szCs w:val="20"/>
              </w:rPr>
              <w:t>1</w:t>
            </w:r>
            <w:r w:rsidRPr="0070429E">
              <w:rPr>
                <w:rFonts w:ascii="Verdana" w:hAnsi="Verdana"/>
                <w:b/>
                <w:color w:val="auto"/>
                <w:szCs w:val="20"/>
              </w:rPr>
              <w:t>.</w:t>
            </w:r>
          </w:p>
          <w:p w14:paraId="0AEFA446" w14:textId="7321599F" w:rsidR="002746CB" w:rsidRPr="0070429E" w:rsidRDefault="002746CB" w:rsidP="002746CB">
            <w:pPr>
              <w:spacing w:line="300" w:lineRule="exact"/>
              <w:contextualSpacing w:val="0"/>
              <w:jc w:val="both"/>
              <w:rPr>
                <w:rFonts w:ascii="Verdana" w:hAnsi="Verdana"/>
                <w:b/>
                <w:color w:val="auto"/>
                <w:szCs w:val="20"/>
              </w:rPr>
            </w:pPr>
            <w:r w:rsidRPr="0070429E">
              <w:rPr>
                <w:rFonts w:ascii="Verdana" w:hAnsi="Verdana"/>
                <w:color w:val="auto"/>
                <w:szCs w:val="20"/>
              </w:rPr>
              <w:t>Geen enkel raadslid mag meer dan tweemaal het woord nemen over hetzelfde onderwerp, tenzij de voorzitter er anders over beslist.</w:t>
            </w:r>
          </w:p>
        </w:tc>
      </w:tr>
      <w:tr w:rsidR="002746CB" w:rsidRPr="0070429E" w14:paraId="5DC6D9FD" w14:textId="77777777" w:rsidTr="008D7689">
        <w:tc>
          <w:tcPr>
            <w:tcW w:w="6798" w:type="dxa"/>
          </w:tcPr>
          <w:p w14:paraId="0A5ACFB7" w14:textId="73D2727F" w:rsidR="002746CB" w:rsidRPr="0070429E" w:rsidRDefault="002746CB" w:rsidP="002746CB">
            <w:pPr>
              <w:spacing w:line="300" w:lineRule="exact"/>
              <w:contextualSpacing w:val="0"/>
              <w:jc w:val="both"/>
              <w:rPr>
                <w:rFonts w:ascii="Verdana" w:hAnsi="Verdana"/>
                <w:b/>
                <w:color w:val="auto"/>
                <w:szCs w:val="20"/>
              </w:rPr>
            </w:pPr>
            <w:r w:rsidRPr="0070429E">
              <w:rPr>
                <w:rFonts w:ascii="Verdana" w:hAnsi="Verdana"/>
                <w:b/>
                <w:color w:val="auto"/>
                <w:szCs w:val="20"/>
              </w:rPr>
              <w:t>Art. 2</w:t>
            </w:r>
            <w:r>
              <w:rPr>
                <w:rFonts w:ascii="Verdana" w:hAnsi="Verdana"/>
                <w:b/>
                <w:color w:val="auto"/>
                <w:szCs w:val="20"/>
              </w:rPr>
              <w:t>2</w:t>
            </w:r>
            <w:r w:rsidRPr="0070429E">
              <w:rPr>
                <w:rFonts w:ascii="Verdana" w:hAnsi="Verdana"/>
                <w:b/>
                <w:color w:val="auto"/>
                <w:szCs w:val="20"/>
              </w:rPr>
              <w:t>.</w:t>
            </w:r>
          </w:p>
          <w:p w14:paraId="58DF555A" w14:textId="77777777" w:rsidR="002746CB" w:rsidRPr="0070429E" w:rsidRDefault="002746CB" w:rsidP="002746CB">
            <w:pPr>
              <w:spacing w:line="300" w:lineRule="exact"/>
              <w:contextualSpacing w:val="0"/>
              <w:jc w:val="both"/>
              <w:rPr>
                <w:rFonts w:ascii="Verdana" w:hAnsi="Verdana"/>
                <w:color w:val="auto"/>
                <w:szCs w:val="20"/>
              </w:rPr>
            </w:pPr>
            <w:r w:rsidRPr="0070429E">
              <w:rPr>
                <w:rFonts w:ascii="Verdana" w:hAnsi="Verdana"/>
                <w:color w:val="auto"/>
                <w:szCs w:val="20"/>
              </w:rPr>
              <w:t xml:space="preserve">Wanneer de vergadering rumoerig wordt, zodat het normale verloop van de bespreking in het gedrang wordt gebracht, kondigt </w:t>
            </w:r>
            <w:r w:rsidRPr="0070429E">
              <w:rPr>
                <w:rFonts w:ascii="Verdana" w:hAnsi="Verdana"/>
                <w:color w:val="auto"/>
                <w:szCs w:val="20"/>
              </w:rPr>
              <w:lastRenderedPageBreak/>
              <w:t>de voorzitter aan dat hij, bij voortzetting van het rumoer, de vergadering zal schorsen of sluiten.</w:t>
            </w:r>
          </w:p>
          <w:p w14:paraId="0ADA4E8A" w14:textId="77777777" w:rsidR="002746CB" w:rsidRPr="0070429E" w:rsidRDefault="002746CB" w:rsidP="002746CB">
            <w:pPr>
              <w:spacing w:line="300" w:lineRule="exact"/>
              <w:contextualSpacing w:val="0"/>
              <w:jc w:val="both"/>
              <w:rPr>
                <w:rFonts w:ascii="Verdana" w:hAnsi="Verdana"/>
                <w:color w:val="auto"/>
                <w:szCs w:val="20"/>
              </w:rPr>
            </w:pPr>
          </w:p>
          <w:p w14:paraId="7403CCBC" w14:textId="77777777" w:rsidR="002746CB" w:rsidRPr="0070429E" w:rsidRDefault="002746CB" w:rsidP="002746CB">
            <w:pPr>
              <w:spacing w:line="300" w:lineRule="exact"/>
              <w:contextualSpacing w:val="0"/>
              <w:jc w:val="both"/>
              <w:rPr>
                <w:rFonts w:ascii="Verdana" w:hAnsi="Verdana"/>
                <w:color w:val="auto"/>
                <w:szCs w:val="20"/>
              </w:rPr>
            </w:pPr>
            <w:r w:rsidRPr="0070429E">
              <w:rPr>
                <w:rFonts w:ascii="Verdana" w:hAnsi="Verdana"/>
                <w:color w:val="auto"/>
                <w:szCs w:val="20"/>
              </w:rPr>
              <w:t>Indien de wanorde toch aanhoudt, schorst of sluit hij de vergadering. De leden van de raad moeten dan onmiddellijk de zaal verlaten.</w:t>
            </w:r>
          </w:p>
          <w:p w14:paraId="50D248E0" w14:textId="77777777" w:rsidR="002746CB" w:rsidRPr="0070429E" w:rsidRDefault="002746CB" w:rsidP="002746CB">
            <w:pPr>
              <w:spacing w:line="300" w:lineRule="exact"/>
              <w:contextualSpacing w:val="0"/>
              <w:jc w:val="both"/>
              <w:rPr>
                <w:rFonts w:ascii="Verdana" w:hAnsi="Verdana"/>
                <w:color w:val="auto"/>
                <w:szCs w:val="20"/>
              </w:rPr>
            </w:pPr>
          </w:p>
          <w:p w14:paraId="6E9014BD" w14:textId="77777777" w:rsidR="002746CB" w:rsidRDefault="002746CB" w:rsidP="002746CB">
            <w:pPr>
              <w:spacing w:line="300" w:lineRule="exact"/>
              <w:jc w:val="both"/>
              <w:rPr>
                <w:rFonts w:ascii="Verdana" w:hAnsi="Verdana"/>
                <w:color w:val="auto"/>
                <w:szCs w:val="20"/>
              </w:rPr>
            </w:pPr>
            <w:r w:rsidRPr="0070429E">
              <w:rPr>
                <w:rFonts w:ascii="Verdana" w:hAnsi="Verdana"/>
                <w:color w:val="auto"/>
                <w:szCs w:val="20"/>
              </w:rPr>
              <w:t>Van deze schorsing of sluiting wordt melding gemaakt in de notulen.</w:t>
            </w:r>
          </w:p>
          <w:p w14:paraId="28789152" w14:textId="77777777" w:rsidR="002746CB" w:rsidRDefault="002746CB" w:rsidP="002746CB">
            <w:pPr>
              <w:spacing w:line="300" w:lineRule="exact"/>
              <w:jc w:val="both"/>
              <w:rPr>
                <w:rFonts w:ascii="Verdana" w:hAnsi="Verdana"/>
                <w:color w:val="auto"/>
                <w:szCs w:val="20"/>
              </w:rPr>
            </w:pPr>
          </w:p>
          <w:p w14:paraId="6B7F7496" w14:textId="77777777" w:rsidR="002746CB" w:rsidRDefault="002746CB" w:rsidP="002746CB">
            <w:pPr>
              <w:spacing w:line="300" w:lineRule="exact"/>
              <w:jc w:val="both"/>
              <w:rPr>
                <w:rFonts w:ascii="Verdana" w:hAnsi="Verdana"/>
                <w:color w:val="auto"/>
                <w:szCs w:val="20"/>
              </w:rPr>
            </w:pPr>
            <w:r>
              <w:rPr>
                <w:rFonts w:ascii="Verdana" w:hAnsi="Verdana"/>
                <w:color w:val="auto"/>
                <w:szCs w:val="20"/>
              </w:rPr>
              <w:t xml:space="preserve">Gedurende de vergadering zal het publiek het stilzwijgen bewaren en ervoor zorgen dat ze de raad niet storen. </w:t>
            </w:r>
          </w:p>
          <w:p w14:paraId="427BD6D9" w14:textId="77777777" w:rsidR="002746CB" w:rsidRDefault="002746CB" w:rsidP="002746CB">
            <w:pPr>
              <w:spacing w:line="300" w:lineRule="exact"/>
              <w:jc w:val="both"/>
              <w:rPr>
                <w:rFonts w:ascii="Verdana" w:hAnsi="Verdana"/>
                <w:color w:val="auto"/>
                <w:szCs w:val="20"/>
              </w:rPr>
            </w:pPr>
          </w:p>
          <w:p w14:paraId="1933D080" w14:textId="13A8817A" w:rsidR="002746CB" w:rsidRDefault="002746CB" w:rsidP="002746CB">
            <w:pPr>
              <w:spacing w:line="300" w:lineRule="exact"/>
              <w:jc w:val="both"/>
              <w:rPr>
                <w:rFonts w:ascii="Verdana" w:hAnsi="Verdana"/>
                <w:color w:val="auto"/>
                <w:szCs w:val="20"/>
              </w:rPr>
            </w:pPr>
            <w:r>
              <w:rPr>
                <w:rFonts w:ascii="Verdana" w:hAnsi="Verdana"/>
                <w:color w:val="auto"/>
                <w:szCs w:val="20"/>
              </w:rPr>
              <w:t>Het maken van beeld- en geluidsopnames van de debatten is enkel toegelaten mits toestemming van de voorzitter.</w:t>
            </w:r>
          </w:p>
          <w:p w14:paraId="2E428787" w14:textId="0EE24312" w:rsidR="002746CB" w:rsidRPr="0070429E" w:rsidRDefault="002746CB" w:rsidP="002746CB">
            <w:pPr>
              <w:spacing w:line="300" w:lineRule="exact"/>
              <w:jc w:val="both"/>
              <w:rPr>
                <w:rFonts w:ascii="Verdana" w:hAnsi="Verdana"/>
                <w:color w:val="auto"/>
                <w:szCs w:val="20"/>
              </w:rPr>
            </w:pPr>
          </w:p>
        </w:tc>
        <w:tc>
          <w:tcPr>
            <w:tcW w:w="6798" w:type="dxa"/>
          </w:tcPr>
          <w:p w14:paraId="49560AD4" w14:textId="2B5D32CB" w:rsidR="002746CB" w:rsidRPr="0070429E" w:rsidRDefault="002746CB" w:rsidP="002746CB">
            <w:pPr>
              <w:spacing w:line="300" w:lineRule="exact"/>
              <w:contextualSpacing w:val="0"/>
              <w:jc w:val="both"/>
              <w:rPr>
                <w:rFonts w:ascii="Verdana" w:hAnsi="Verdana"/>
                <w:b/>
                <w:color w:val="auto"/>
                <w:szCs w:val="20"/>
              </w:rPr>
            </w:pPr>
            <w:r w:rsidRPr="0070429E">
              <w:rPr>
                <w:rFonts w:ascii="Verdana" w:hAnsi="Verdana"/>
                <w:b/>
                <w:color w:val="auto"/>
                <w:szCs w:val="20"/>
              </w:rPr>
              <w:lastRenderedPageBreak/>
              <w:t>Art. 2</w:t>
            </w:r>
            <w:r>
              <w:rPr>
                <w:rFonts w:ascii="Verdana" w:hAnsi="Verdana"/>
                <w:b/>
                <w:color w:val="auto"/>
                <w:szCs w:val="20"/>
              </w:rPr>
              <w:t>2</w:t>
            </w:r>
            <w:r w:rsidRPr="0070429E">
              <w:rPr>
                <w:rFonts w:ascii="Verdana" w:hAnsi="Verdana"/>
                <w:b/>
                <w:color w:val="auto"/>
                <w:szCs w:val="20"/>
              </w:rPr>
              <w:t>.</w:t>
            </w:r>
          </w:p>
          <w:p w14:paraId="04EA371E" w14:textId="77777777" w:rsidR="002746CB" w:rsidRPr="0070429E" w:rsidRDefault="002746CB" w:rsidP="002746CB">
            <w:pPr>
              <w:spacing w:line="300" w:lineRule="exact"/>
              <w:contextualSpacing w:val="0"/>
              <w:jc w:val="both"/>
              <w:rPr>
                <w:rFonts w:ascii="Verdana" w:hAnsi="Verdana"/>
                <w:color w:val="auto"/>
                <w:szCs w:val="20"/>
              </w:rPr>
            </w:pPr>
            <w:r w:rsidRPr="0070429E">
              <w:rPr>
                <w:rFonts w:ascii="Verdana" w:hAnsi="Verdana"/>
                <w:color w:val="auto"/>
                <w:szCs w:val="20"/>
              </w:rPr>
              <w:t xml:space="preserve">Wanneer de vergadering rumoerig wordt, zodat het normale verloop van de bespreking in het gedrang wordt gebracht, kondigt </w:t>
            </w:r>
            <w:r w:rsidRPr="0070429E">
              <w:rPr>
                <w:rFonts w:ascii="Verdana" w:hAnsi="Verdana"/>
                <w:color w:val="auto"/>
                <w:szCs w:val="20"/>
              </w:rPr>
              <w:lastRenderedPageBreak/>
              <w:t>de voorzitter aan dat hij, bij voortzetting van het rumoer, de vergadering zal schorsen of sluiten.</w:t>
            </w:r>
          </w:p>
          <w:p w14:paraId="2851340B" w14:textId="77777777" w:rsidR="002746CB" w:rsidRPr="0070429E" w:rsidRDefault="002746CB" w:rsidP="002746CB">
            <w:pPr>
              <w:spacing w:line="300" w:lineRule="exact"/>
              <w:contextualSpacing w:val="0"/>
              <w:jc w:val="both"/>
              <w:rPr>
                <w:rFonts w:ascii="Verdana" w:hAnsi="Verdana"/>
                <w:color w:val="auto"/>
                <w:szCs w:val="20"/>
              </w:rPr>
            </w:pPr>
          </w:p>
          <w:p w14:paraId="4E466209" w14:textId="77777777" w:rsidR="002746CB" w:rsidRPr="0070429E" w:rsidRDefault="002746CB" w:rsidP="002746CB">
            <w:pPr>
              <w:spacing w:line="300" w:lineRule="exact"/>
              <w:contextualSpacing w:val="0"/>
              <w:jc w:val="both"/>
              <w:rPr>
                <w:rFonts w:ascii="Verdana" w:hAnsi="Verdana"/>
                <w:color w:val="auto"/>
                <w:szCs w:val="20"/>
              </w:rPr>
            </w:pPr>
            <w:r w:rsidRPr="0070429E">
              <w:rPr>
                <w:rFonts w:ascii="Verdana" w:hAnsi="Verdana"/>
                <w:color w:val="auto"/>
                <w:szCs w:val="20"/>
              </w:rPr>
              <w:t>Indien de wanorde toch aanhoudt, schorst of sluit hij de vergadering. De leden van de raad moeten dan onmiddellijk de zaal verlaten.</w:t>
            </w:r>
          </w:p>
          <w:p w14:paraId="7D2BDD84" w14:textId="77777777" w:rsidR="002746CB" w:rsidRPr="0070429E" w:rsidRDefault="002746CB" w:rsidP="002746CB">
            <w:pPr>
              <w:spacing w:line="300" w:lineRule="exact"/>
              <w:contextualSpacing w:val="0"/>
              <w:jc w:val="both"/>
              <w:rPr>
                <w:rFonts w:ascii="Verdana" w:hAnsi="Verdana"/>
                <w:b/>
                <w:color w:val="auto"/>
                <w:szCs w:val="20"/>
              </w:rPr>
            </w:pPr>
          </w:p>
          <w:p w14:paraId="7CFAFA75" w14:textId="77777777" w:rsidR="002746CB" w:rsidRDefault="002746CB" w:rsidP="002746CB">
            <w:pPr>
              <w:spacing w:line="300" w:lineRule="exact"/>
              <w:jc w:val="both"/>
              <w:rPr>
                <w:rFonts w:ascii="Verdana" w:hAnsi="Verdana"/>
                <w:color w:val="auto"/>
                <w:szCs w:val="20"/>
              </w:rPr>
            </w:pPr>
            <w:r w:rsidRPr="0070429E">
              <w:rPr>
                <w:rFonts w:ascii="Verdana" w:hAnsi="Verdana"/>
                <w:color w:val="auto"/>
                <w:szCs w:val="20"/>
              </w:rPr>
              <w:t>Van deze schorsing of sluiting wordt melding gemaakt in de notulen.</w:t>
            </w:r>
          </w:p>
          <w:p w14:paraId="43675F94" w14:textId="77777777" w:rsidR="002746CB" w:rsidRDefault="002746CB" w:rsidP="002746CB">
            <w:pPr>
              <w:spacing w:line="300" w:lineRule="exact"/>
              <w:jc w:val="both"/>
              <w:rPr>
                <w:rFonts w:ascii="Verdana" w:hAnsi="Verdana"/>
                <w:color w:val="auto"/>
                <w:szCs w:val="20"/>
              </w:rPr>
            </w:pPr>
          </w:p>
          <w:p w14:paraId="6FCA7B04" w14:textId="77777777" w:rsidR="002746CB" w:rsidRDefault="002746CB" w:rsidP="002746CB">
            <w:pPr>
              <w:spacing w:line="300" w:lineRule="exact"/>
              <w:jc w:val="both"/>
              <w:rPr>
                <w:rFonts w:ascii="Verdana" w:hAnsi="Verdana"/>
                <w:color w:val="auto"/>
                <w:szCs w:val="20"/>
              </w:rPr>
            </w:pPr>
            <w:r>
              <w:rPr>
                <w:rFonts w:ascii="Verdana" w:hAnsi="Verdana"/>
                <w:color w:val="auto"/>
                <w:szCs w:val="20"/>
              </w:rPr>
              <w:t xml:space="preserve">Gedurende de vergadering zal het publiek het stilzwijgen bewaren en ervoor zorgen dat ze de raad niet storen. </w:t>
            </w:r>
          </w:p>
          <w:p w14:paraId="45DE48E1" w14:textId="77777777" w:rsidR="002746CB" w:rsidRDefault="002746CB" w:rsidP="002746CB">
            <w:pPr>
              <w:spacing w:line="300" w:lineRule="exact"/>
              <w:jc w:val="both"/>
              <w:rPr>
                <w:rFonts w:ascii="Verdana" w:hAnsi="Verdana"/>
                <w:color w:val="auto"/>
                <w:szCs w:val="20"/>
              </w:rPr>
            </w:pPr>
          </w:p>
          <w:p w14:paraId="7B9EC676" w14:textId="77777777" w:rsidR="002746CB" w:rsidRDefault="002746CB" w:rsidP="002746CB">
            <w:pPr>
              <w:spacing w:line="300" w:lineRule="exact"/>
              <w:jc w:val="both"/>
              <w:rPr>
                <w:rFonts w:ascii="Verdana" w:hAnsi="Verdana"/>
                <w:color w:val="auto"/>
                <w:szCs w:val="20"/>
              </w:rPr>
            </w:pPr>
            <w:r>
              <w:rPr>
                <w:rFonts w:ascii="Verdana" w:hAnsi="Verdana"/>
                <w:color w:val="auto"/>
                <w:szCs w:val="20"/>
              </w:rPr>
              <w:t>Het maken van beeld- en geluidsopnames van de debatten is enkel toegelaten mits toestemming van de voorzitter.</w:t>
            </w:r>
          </w:p>
          <w:p w14:paraId="16DE0086" w14:textId="77777777" w:rsidR="002746CB" w:rsidRPr="0070429E" w:rsidRDefault="002746CB" w:rsidP="002746CB">
            <w:pPr>
              <w:spacing w:line="300" w:lineRule="exact"/>
              <w:jc w:val="both"/>
              <w:rPr>
                <w:rFonts w:ascii="Verdana" w:hAnsi="Verdana"/>
                <w:color w:val="auto"/>
                <w:szCs w:val="20"/>
              </w:rPr>
            </w:pPr>
          </w:p>
        </w:tc>
      </w:tr>
      <w:tr w:rsidR="002746CB" w:rsidRPr="0070429E" w14:paraId="20EFB8EA" w14:textId="77777777" w:rsidTr="008D7689">
        <w:tc>
          <w:tcPr>
            <w:tcW w:w="6798" w:type="dxa"/>
          </w:tcPr>
          <w:p w14:paraId="5BFBAE42" w14:textId="09AC1328" w:rsidR="002746CB" w:rsidRPr="0070429E" w:rsidRDefault="002746CB" w:rsidP="002746CB">
            <w:pPr>
              <w:spacing w:line="300" w:lineRule="exact"/>
              <w:contextualSpacing w:val="0"/>
              <w:jc w:val="both"/>
              <w:rPr>
                <w:rFonts w:ascii="Verdana" w:hAnsi="Verdana"/>
                <w:b/>
                <w:color w:val="auto"/>
                <w:szCs w:val="20"/>
              </w:rPr>
            </w:pPr>
            <w:r w:rsidRPr="0070429E">
              <w:rPr>
                <w:rFonts w:ascii="Verdana" w:hAnsi="Verdana"/>
                <w:b/>
                <w:color w:val="auto"/>
                <w:szCs w:val="20"/>
              </w:rPr>
              <w:lastRenderedPageBreak/>
              <w:t>Art. 2</w:t>
            </w:r>
            <w:r>
              <w:rPr>
                <w:rFonts w:ascii="Verdana" w:hAnsi="Verdana"/>
                <w:b/>
                <w:color w:val="auto"/>
                <w:szCs w:val="20"/>
              </w:rPr>
              <w:t>3</w:t>
            </w:r>
            <w:r w:rsidRPr="0070429E">
              <w:rPr>
                <w:rFonts w:ascii="Verdana" w:hAnsi="Verdana"/>
                <w:b/>
                <w:color w:val="auto"/>
                <w:szCs w:val="20"/>
              </w:rPr>
              <w:t>.</w:t>
            </w:r>
          </w:p>
          <w:p w14:paraId="451B5704" w14:textId="77777777" w:rsidR="002746CB" w:rsidRDefault="002746CB" w:rsidP="002746CB">
            <w:pPr>
              <w:spacing w:line="300" w:lineRule="exact"/>
              <w:contextualSpacing w:val="0"/>
              <w:jc w:val="both"/>
              <w:rPr>
                <w:rFonts w:ascii="Verdana" w:hAnsi="Verdana"/>
                <w:color w:val="auto"/>
                <w:szCs w:val="20"/>
              </w:rPr>
            </w:pPr>
            <w:r w:rsidRPr="0070429E">
              <w:rPr>
                <w:rFonts w:ascii="Verdana" w:hAnsi="Verdana"/>
                <w:color w:val="auto"/>
                <w:szCs w:val="20"/>
              </w:rPr>
              <w:t>Nadat de leden voldoende aan het woord zijn geweest en indien hij oordeelt dat het agendapunt voldoende werd besproken, sluit de voorzitter de bespreking.</w:t>
            </w:r>
          </w:p>
          <w:p w14:paraId="6158F4A3" w14:textId="77777777" w:rsidR="002746CB" w:rsidRPr="0070429E" w:rsidRDefault="002746CB" w:rsidP="002746CB">
            <w:pPr>
              <w:spacing w:line="300" w:lineRule="exact"/>
              <w:contextualSpacing w:val="0"/>
              <w:jc w:val="both"/>
              <w:rPr>
                <w:rFonts w:ascii="Verdana" w:hAnsi="Verdana"/>
                <w:color w:val="auto"/>
                <w:szCs w:val="20"/>
              </w:rPr>
            </w:pPr>
          </w:p>
        </w:tc>
        <w:tc>
          <w:tcPr>
            <w:tcW w:w="6798" w:type="dxa"/>
          </w:tcPr>
          <w:p w14:paraId="2CAE092D" w14:textId="0762A806" w:rsidR="002746CB" w:rsidRPr="0070429E" w:rsidRDefault="002746CB" w:rsidP="002746CB">
            <w:pPr>
              <w:spacing w:line="300" w:lineRule="exact"/>
              <w:contextualSpacing w:val="0"/>
              <w:jc w:val="both"/>
              <w:rPr>
                <w:rFonts w:ascii="Verdana" w:hAnsi="Verdana"/>
                <w:b/>
                <w:color w:val="auto"/>
                <w:szCs w:val="20"/>
              </w:rPr>
            </w:pPr>
            <w:r w:rsidRPr="0070429E">
              <w:rPr>
                <w:rFonts w:ascii="Verdana" w:hAnsi="Verdana"/>
                <w:b/>
                <w:color w:val="auto"/>
                <w:szCs w:val="20"/>
              </w:rPr>
              <w:t>Art. 2</w:t>
            </w:r>
            <w:r>
              <w:rPr>
                <w:rFonts w:ascii="Verdana" w:hAnsi="Verdana"/>
                <w:b/>
                <w:color w:val="auto"/>
                <w:szCs w:val="20"/>
              </w:rPr>
              <w:t>3</w:t>
            </w:r>
            <w:r w:rsidRPr="0070429E">
              <w:rPr>
                <w:rFonts w:ascii="Verdana" w:hAnsi="Verdana"/>
                <w:b/>
                <w:color w:val="auto"/>
                <w:szCs w:val="20"/>
              </w:rPr>
              <w:t>.</w:t>
            </w:r>
          </w:p>
          <w:p w14:paraId="2BA2D5C5" w14:textId="77777777" w:rsidR="002746CB" w:rsidRPr="0070429E" w:rsidRDefault="002746CB" w:rsidP="002746CB">
            <w:pPr>
              <w:spacing w:line="300" w:lineRule="exact"/>
              <w:contextualSpacing w:val="0"/>
              <w:jc w:val="both"/>
              <w:rPr>
                <w:rFonts w:ascii="Verdana" w:hAnsi="Verdana"/>
                <w:color w:val="auto"/>
                <w:szCs w:val="20"/>
              </w:rPr>
            </w:pPr>
            <w:r w:rsidRPr="0070429E">
              <w:rPr>
                <w:rFonts w:ascii="Verdana" w:hAnsi="Verdana"/>
                <w:color w:val="auto"/>
                <w:szCs w:val="20"/>
              </w:rPr>
              <w:t xml:space="preserve">Nadat de leden voldoende aan het woord zijn geweest en indien hij oordeelt dat het agendapunt voldoende werd besproken, sluit de voorzitter de bespreking. </w:t>
            </w:r>
          </w:p>
        </w:tc>
      </w:tr>
      <w:tr w:rsidR="002746CB" w:rsidRPr="0070429E" w14:paraId="64A61AB4" w14:textId="77777777" w:rsidTr="008D7689">
        <w:tc>
          <w:tcPr>
            <w:tcW w:w="6798" w:type="dxa"/>
            <w:shd w:val="clear" w:color="auto" w:fill="D4D4D4" w:themeFill="background2" w:themeFillShade="E6"/>
          </w:tcPr>
          <w:p w14:paraId="35360977" w14:textId="77777777" w:rsidR="002746CB" w:rsidRPr="0070429E" w:rsidRDefault="002746CB" w:rsidP="002746CB">
            <w:pPr>
              <w:spacing w:line="300" w:lineRule="exact"/>
              <w:contextualSpacing w:val="0"/>
              <w:jc w:val="center"/>
              <w:rPr>
                <w:rFonts w:ascii="Verdana" w:hAnsi="Verdana"/>
                <w:b/>
                <w:color w:val="auto"/>
                <w:szCs w:val="20"/>
              </w:rPr>
            </w:pPr>
            <w:r w:rsidRPr="0070429E">
              <w:rPr>
                <w:rFonts w:ascii="Verdana" w:hAnsi="Verdana"/>
                <w:b/>
                <w:color w:val="auto"/>
                <w:szCs w:val="20"/>
                <w:lang w:val="nl-NL"/>
              </w:rPr>
              <w:t>WIJZE VAN STEMMEN</w:t>
            </w:r>
          </w:p>
        </w:tc>
        <w:tc>
          <w:tcPr>
            <w:tcW w:w="6798" w:type="dxa"/>
            <w:shd w:val="clear" w:color="auto" w:fill="D4D4D4" w:themeFill="background2" w:themeFillShade="E6"/>
          </w:tcPr>
          <w:p w14:paraId="7515E95A" w14:textId="77777777" w:rsidR="002746CB" w:rsidRPr="0070429E" w:rsidRDefault="002746CB" w:rsidP="002746CB">
            <w:pPr>
              <w:spacing w:line="300" w:lineRule="exact"/>
              <w:contextualSpacing w:val="0"/>
              <w:jc w:val="center"/>
              <w:rPr>
                <w:rFonts w:ascii="Verdana" w:hAnsi="Verdana"/>
                <w:b/>
                <w:color w:val="auto"/>
                <w:szCs w:val="20"/>
              </w:rPr>
            </w:pPr>
            <w:r w:rsidRPr="0070429E">
              <w:rPr>
                <w:rFonts w:ascii="Verdana" w:hAnsi="Verdana"/>
                <w:b/>
                <w:color w:val="auto"/>
                <w:szCs w:val="20"/>
                <w:lang w:val="nl-NL"/>
              </w:rPr>
              <w:t>WIJZE VAN STEMMEN</w:t>
            </w:r>
          </w:p>
        </w:tc>
      </w:tr>
      <w:tr w:rsidR="002746CB" w:rsidRPr="0070429E" w14:paraId="6EF9ECAD" w14:textId="77777777" w:rsidTr="008D7689">
        <w:tc>
          <w:tcPr>
            <w:tcW w:w="6798" w:type="dxa"/>
          </w:tcPr>
          <w:p w14:paraId="718122D3" w14:textId="2B2513B3" w:rsidR="002746CB" w:rsidRPr="0070429E" w:rsidRDefault="002746CB" w:rsidP="002746CB">
            <w:pPr>
              <w:spacing w:line="300" w:lineRule="exact"/>
              <w:contextualSpacing w:val="0"/>
              <w:jc w:val="both"/>
              <w:rPr>
                <w:rFonts w:ascii="Verdana" w:hAnsi="Verdana"/>
                <w:b/>
                <w:color w:val="auto"/>
                <w:szCs w:val="20"/>
              </w:rPr>
            </w:pPr>
            <w:r w:rsidRPr="0070429E">
              <w:rPr>
                <w:rFonts w:ascii="Verdana" w:hAnsi="Verdana"/>
                <w:b/>
                <w:color w:val="auto"/>
                <w:szCs w:val="20"/>
              </w:rPr>
              <w:t>Art. 2</w:t>
            </w:r>
            <w:r>
              <w:rPr>
                <w:rFonts w:ascii="Verdana" w:hAnsi="Verdana"/>
                <w:b/>
                <w:color w:val="auto"/>
                <w:szCs w:val="20"/>
              </w:rPr>
              <w:t>4</w:t>
            </w:r>
            <w:r w:rsidRPr="0070429E">
              <w:rPr>
                <w:rFonts w:ascii="Verdana" w:hAnsi="Verdana"/>
                <w:b/>
                <w:color w:val="auto"/>
                <w:szCs w:val="20"/>
              </w:rPr>
              <w:t>, § 1.</w:t>
            </w:r>
          </w:p>
          <w:p w14:paraId="44E6164F" w14:textId="77777777" w:rsidR="002746CB" w:rsidRDefault="002746CB" w:rsidP="002746CB">
            <w:pPr>
              <w:spacing w:line="300" w:lineRule="exact"/>
              <w:contextualSpacing w:val="0"/>
              <w:jc w:val="both"/>
              <w:rPr>
                <w:rFonts w:ascii="Verdana" w:hAnsi="Verdana"/>
                <w:color w:val="auto"/>
                <w:szCs w:val="20"/>
              </w:rPr>
            </w:pPr>
            <w:r w:rsidRPr="0070429E">
              <w:rPr>
                <w:rFonts w:ascii="Verdana" w:hAnsi="Verdana"/>
                <w:color w:val="auto"/>
                <w:szCs w:val="20"/>
              </w:rPr>
              <w:t>Voor elke stemming in de gemeenteraad omschrijft de voorzitter het voorwerp van de bespreking waarover de vergadering zich moet uitspreken.</w:t>
            </w:r>
          </w:p>
          <w:p w14:paraId="0221EB86" w14:textId="77777777" w:rsidR="002746CB" w:rsidRPr="0070429E" w:rsidRDefault="002746CB" w:rsidP="002746CB">
            <w:pPr>
              <w:spacing w:line="300" w:lineRule="exact"/>
              <w:contextualSpacing w:val="0"/>
              <w:jc w:val="both"/>
              <w:rPr>
                <w:rFonts w:ascii="Verdana" w:hAnsi="Verdana"/>
                <w:color w:val="auto"/>
                <w:szCs w:val="20"/>
              </w:rPr>
            </w:pPr>
          </w:p>
        </w:tc>
        <w:tc>
          <w:tcPr>
            <w:tcW w:w="6798" w:type="dxa"/>
          </w:tcPr>
          <w:p w14:paraId="6A551253" w14:textId="465133B2" w:rsidR="002746CB" w:rsidRPr="0070429E" w:rsidRDefault="002746CB" w:rsidP="002746CB">
            <w:pPr>
              <w:spacing w:line="300" w:lineRule="exact"/>
              <w:contextualSpacing w:val="0"/>
              <w:jc w:val="both"/>
              <w:rPr>
                <w:rFonts w:ascii="Verdana" w:hAnsi="Verdana"/>
                <w:b/>
                <w:color w:val="auto"/>
                <w:szCs w:val="20"/>
              </w:rPr>
            </w:pPr>
            <w:r w:rsidRPr="0070429E">
              <w:rPr>
                <w:rFonts w:ascii="Verdana" w:hAnsi="Verdana"/>
                <w:b/>
                <w:color w:val="auto"/>
                <w:szCs w:val="20"/>
              </w:rPr>
              <w:t>Art. 2</w:t>
            </w:r>
            <w:r>
              <w:rPr>
                <w:rFonts w:ascii="Verdana" w:hAnsi="Verdana"/>
                <w:b/>
                <w:color w:val="auto"/>
                <w:szCs w:val="20"/>
              </w:rPr>
              <w:t>4</w:t>
            </w:r>
            <w:r w:rsidRPr="0070429E">
              <w:rPr>
                <w:rFonts w:ascii="Verdana" w:hAnsi="Verdana"/>
                <w:b/>
                <w:color w:val="auto"/>
                <w:szCs w:val="20"/>
              </w:rPr>
              <w:t>, § 1.</w:t>
            </w:r>
          </w:p>
          <w:p w14:paraId="5CACDF28" w14:textId="77777777" w:rsidR="002746CB" w:rsidRPr="0070429E" w:rsidRDefault="002746CB" w:rsidP="002746CB">
            <w:pPr>
              <w:spacing w:line="300" w:lineRule="exact"/>
              <w:contextualSpacing w:val="0"/>
              <w:jc w:val="both"/>
              <w:rPr>
                <w:rFonts w:ascii="Verdana" w:hAnsi="Verdana"/>
                <w:color w:val="auto"/>
                <w:szCs w:val="20"/>
              </w:rPr>
            </w:pPr>
            <w:r w:rsidRPr="0070429E">
              <w:rPr>
                <w:rFonts w:ascii="Verdana" w:hAnsi="Verdana"/>
                <w:color w:val="auto"/>
                <w:szCs w:val="20"/>
              </w:rPr>
              <w:t>Voor elke stemming in de OCMW-raad omschrijft de voorzitter het voorwerp van de bespreking waarover de vergadering zich moet uitspreken.</w:t>
            </w:r>
          </w:p>
        </w:tc>
      </w:tr>
      <w:tr w:rsidR="002746CB" w:rsidRPr="0070429E" w14:paraId="2754AF88" w14:textId="77777777" w:rsidTr="008D7689">
        <w:tc>
          <w:tcPr>
            <w:tcW w:w="6798" w:type="dxa"/>
          </w:tcPr>
          <w:p w14:paraId="77617A47" w14:textId="77777777" w:rsidR="002746CB" w:rsidRPr="0070429E" w:rsidRDefault="002746CB" w:rsidP="002746CB">
            <w:pPr>
              <w:spacing w:line="300" w:lineRule="exact"/>
              <w:contextualSpacing w:val="0"/>
              <w:jc w:val="both"/>
              <w:rPr>
                <w:rFonts w:ascii="Verdana" w:hAnsi="Verdana"/>
                <w:b/>
                <w:color w:val="auto"/>
                <w:szCs w:val="20"/>
              </w:rPr>
            </w:pPr>
            <w:r w:rsidRPr="0070429E">
              <w:rPr>
                <w:rFonts w:ascii="Verdana" w:hAnsi="Verdana"/>
                <w:b/>
                <w:color w:val="auto"/>
                <w:szCs w:val="20"/>
              </w:rPr>
              <w:lastRenderedPageBreak/>
              <w:t>§ 2.</w:t>
            </w:r>
          </w:p>
          <w:p w14:paraId="719CFB2A" w14:textId="77777777" w:rsidR="002746CB" w:rsidRPr="0070429E" w:rsidRDefault="002746CB" w:rsidP="002746CB">
            <w:pPr>
              <w:spacing w:line="300" w:lineRule="exact"/>
              <w:contextualSpacing w:val="0"/>
              <w:jc w:val="both"/>
              <w:rPr>
                <w:rFonts w:ascii="Verdana" w:hAnsi="Verdana"/>
                <w:color w:val="auto"/>
                <w:szCs w:val="20"/>
              </w:rPr>
            </w:pPr>
            <w:r w:rsidRPr="0070429E">
              <w:rPr>
                <w:rFonts w:ascii="Verdana" w:hAnsi="Verdana"/>
                <w:color w:val="auto"/>
                <w:szCs w:val="20"/>
              </w:rPr>
              <w:t xml:space="preserve">De beslissingen worden bij volstrekte meerderheid van de geldig uitgebrachte stemmen genomen. De volstrekte meerderheid is gelijk aan meer dan de helft van de stemmen, onthoudingen, blanco en ongeldige stemmen niet meegerekend. Bij staking van stemmen is het voorstel verworpen. </w:t>
            </w:r>
          </w:p>
          <w:p w14:paraId="369CB411" w14:textId="77777777" w:rsidR="002746CB" w:rsidRPr="0070429E" w:rsidRDefault="002746CB" w:rsidP="002746CB">
            <w:pPr>
              <w:spacing w:line="300" w:lineRule="exact"/>
              <w:contextualSpacing w:val="0"/>
              <w:jc w:val="both"/>
              <w:rPr>
                <w:rFonts w:ascii="Verdana" w:hAnsi="Verdana"/>
                <w:i/>
                <w:color w:val="auto"/>
                <w:szCs w:val="20"/>
              </w:rPr>
            </w:pPr>
          </w:p>
          <w:p w14:paraId="49F2B714" w14:textId="77777777" w:rsidR="002746CB" w:rsidRDefault="002746CB" w:rsidP="002746CB">
            <w:pPr>
              <w:spacing w:line="300" w:lineRule="exact"/>
              <w:contextualSpacing w:val="0"/>
              <w:jc w:val="both"/>
              <w:rPr>
                <w:rFonts w:ascii="Verdana" w:hAnsi="Verdana"/>
                <w:i/>
                <w:color w:val="auto"/>
                <w:szCs w:val="20"/>
              </w:rPr>
            </w:pPr>
            <w:r w:rsidRPr="0070429E">
              <w:rPr>
                <w:rFonts w:ascii="Verdana" w:hAnsi="Verdana"/>
                <w:i/>
                <w:color w:val="auto"/>
                <w:szCs w:val="20"/>
              </w:rPr>
              <w:t>(art. 33 DLB)</w:t>
            </w:r>
          </w:p>
          <w:p w14:paraId="6773333B" w14:textId="3438FD18" w:rsidR="002746CB" w:rsidRPr="0070429E" w:rsidRDefault="002746CB" w:rsidP="002746CB">
            <w:pPr>
              <w:spacing w:line="300" w:lineRule="exact"/>
              <w:contextualSpacing w:val="0"/>
              <w:jc w:val="both"/>
              <w:rPr>
                <w:rFonts w:ascii="Verdana" w:hAnsi="Verdana"/>
                <w:i/>
                <w:color w:val="auto"/>
                <w:szCs w:val="20"/>
              </w:rPr>
            </w:pPr>
          </w:p>
        </w:tc>
        <w:tc>
          <w:tcPr>
            <w:tcW w:w="6798" w:type="dxa"/>
          </w:tcPr>
          <w:p w14:paraId="49814ED3" w14:textId="77777777" w:rsidR="002746CB" w:rsidRPr="0070429E" w:rsidRDefault="002746CB" w:rsidP="002746CB">
            <w:pPr>
              <w:spacing w:line="300" w:lineRule="exact"/>
              <w:contextualSpacing w:val="0"/>
              <w:jc w:val="both"/>
              <w:rPr>
                <w:rFonts w:ascii="Verdana" w:hAnsi="Verdana"/>
                <w:b/>
                <w:color w:val="auto"/>
                <w:szCs w:val="20"/>
              </w:rPr>
            </w:pPr>
            <w:r w:rsidRPr="0070429E">
              <w:rPr>
                <w:rFonts w:ascii="Verdana" w:hAnsi="Verdana"/>
                <w:b/>
                <w:color w:val="auto"/>
                <w:szCs w:val="20"/>
              </w:rPr>
              <w:t>§ 2.</w:t>
            </w:r>
          </w:p>
          <w:p w14:paraId="00B9E02E" w14:textId="77777777" w:rsidR="002746CB" w:rsidRPr="0070429E" w:rsidRDefault="002746CB" w:rsidP="002746CB">
            <w:pPr>
              <w:spacing w:line="300" w:lineRule="exact"/>
              <w:contextualSpacing w:val="0"/>
              <w:jc w:val="both"/>
              <w:rPr>
                <w:rFonts w:ascii="Verdana" w:hAnsi="Verdana"/>
                <w:color w:val="auto"/>
                <w:szCs w:val="20"/>
              </w:rPr>
            </w:pPr>
            <w:r w:rsidRPr="0070429E">
              <w:rPr>
                <w:rFonts w:ascii="Verdana" w:hAnsi="Verdana"/>
                <w:color w:val="auto"/>
                <w:szCs w:val="20"/>
              </w:rPr>
              <w:t xml:space="preserve">De beslissingen worden bij volstrekte meerderheid van de geldig uitgebrachte stemmen genomen. De volstrekte meerderheid is gelijk aan meer dan de helft van de stemmen, onthoudingen, blanco en ongeldige stemmen niet meegerekend. Bij staking van stemmen is het voorstel verworpen.  </w:t>
            </w:r>
          </w:p>
          <w:p w14:paraId="75D9EAEC" w14:textId="77777777" w:rsidR="002746CB" w:rsidRPr="0070429E" w:rsidRDefault="002746CB" w:rsidP="002746CB">
            <w:pPr>
              <w:spacing w:line="300" w:lineRule="exact"/>
              <w:contextualSpacing w:val="0"/>
              <w:jc w:val="both"/>
              <w:rPr>
                <w:rFonts w:ascii="Verdana" w:hAnsi="Verdana"/>
                <w:color w:val="auto"/>
                <w:szCs w:val="20"/>
              </w:rPr>
            </w:pPr>
          </w:p>
          <w:p w14:paraId="44165200" w14:textId="77777777" w:rsidR="002746CB" w:rsidRPr="0070429E" w:rsidRDefault="002746CB" w:rsidP="002746CB">
            <w:pPr>
              <w:spacing w:line="300" w:lineRule="exact"/>
              <w:contextualSpacing w:val="0"/>
              <w:jc w:val="both"/>
              <w:rPr>
                <w:rFonts w:ascii="Verdana" w:hAnsi="Verdana"/>
                <w:color w:val="auto"/>
                <w:szCs w:val="20"/>
              </w:rPr>
            </w:pPr>
            <w:r w:rsidRPr="0070429E">
              <w:rPr>
                <w:rFonts w:ascii="Verdana" w:hAnsi="Verdana"/>
                <w:i/>
                <w:color w:val="auto"/>
                <w:szCs w:val="20"/>
              </w:rPr>
              <w:t>(art. 33, volgens art. 74 DLB)</w:t>
            </w:r>
          </w:p>
        </w:tc>
      </w:tr>
      <w:tr w:rsidR="002746CB" w:rsidRPr="0070429E" w14:paraId="1FF3D24B" w14:textId="77777777" w:rsidTr="008D7689">
        <w:tc>
          <w:tcPr>
            <w:tcW w:w="6798" w:type="dxa"/>
            <w:shd w:val="clear" w:color="auto" w:fill="auto"/>
          </w:tcPr>
          <w:p w14:paraId="579072A0" w14:textId="4574F492" w:rsidR="002746CB" w:rsidRPr="0070429E" w:rsidRDefault="002746CB" w:rsidP="002746CB">
            <w:pPr>
              <w:spacing w:line="300" w:lineRule="exact"/>
              <w:contextualSpacing w:val="0"/>
              <w:jc w:val="both"/>
              <w:rPr>
                <w:rFonts w:ascii="Verdana" w:hAnsi="Verdana"/>
                <w:color w:val="auto"/>
                <w:szCs w:val="20"/>
              </w:rPr>
            </w:pPr>
            <w:r w:rsidRPr="00D36B9D">
              <w:rPr>
                <w:rFonts w:ascii="Verdana" w:hAnsi="Verdana"/>
                <w:b/>
                <w:color w:val="auto"/>
                <w:szCs w:val="20"/>
              </w:rPr>
              <w:t>Art. 2</w:t>
            </w:r>
            <w:r>
              <w:rPr>
                <w:rFonts w:ascii="Verdana" w:hAnsi="Verdana"/>
                <w:b/>
                <w:color w:val="auto"/>
                <w:szCs w:val="20"/>
              </w:rPr>
              <w:t>5</w:t>
            </w:r>
            <w:r w:rsidRPr="00D36B9D">
              <w:rPr>
                <w:rFonts w:ascii="Verdana" w:hAnsi="Verdana"/>
                <w:b/>
                <w:color w:val="auto"/>
                <w:szCs w:val="20"/>
              </w:rPr>
              <w:t>, §1</w:t>
            </w:r>
            <w:r w:rsidRPr="0070429E">
              <w:rPr>
                <w:rFonts w:ascii="Verdana" w:hAnsi="Verdana"/>
                <w:color w:val="auto"/>
                <w:szCs w:val="20"/>
              </w:rPr>
              <w:t>.</w:t>
            </w:r>
          </w:p>
          <w:p w14:paraId="5B8A4681" w14:textId="77777777" w:rsidR="002746CB" w:rsidRPr="0070429E" w:rsidRDefault="002746CB" w:rsidP="002746CB">
            <w:pPr>
              <w:spacing w:line="300" w:lineRule="exact"/>
              <w:contextualSpacing w:val="0"/>
              <w:jc w:val="both"/>
              <w:rPr>
                <w:rFonts w:ascii="Verdana" w:hAnsi="Verdana"/>
                <w:color w:val="auto"/>
                <w:szCs w:val="20"/>
              </w:rPr>
            </w:pPr>
            <w:r w:rsidRPr="0070429E">
              <w:rPr>
                <w:rFonts w:ascii="Verdana" w:hAnsi="Verdana"/>
                <w:color w:val="auto"/>
                <w:szCs w:val="20"/>
              </w:rPr>
              <w:t>De gemeenteraad stemt over het eigen deel van elk beleidsrapport.</w:t>
            </w:r>
          </w:p>
          <w:p w14:paraId="45207EDD" w14:textId="77777777" w:rsidR="002746CB" w:rsidRPr="0070429E" w:rsidRDefault="002746CB" w:rsidP="002746CB">
            <w:pPr>
              <w:spacing w:line="300" w:lineRule="exact"/>
              <w:contextualSpacing w:val="0"/>
              <w:jc w:val="both"/>
              <w:rPr>
                <w:rFonts w:ascii="Verdana" w:hAnsi="Verdana"/>
                <w:color w:val="auto"/>
                <w:szCs w:val="20"/>
              </w:rPr>
            </w:pPr>
          </w:p>
          <w:p w14:paraId="0AAFB5F6" w14:textId="4E87326D" w:rsidR="002746CB" w:rsidRPr="0070429E" w:rsidRDefault="002746CB" w:rsidP="002746CB">
            <w:pPr>
              <w:spacing w:line="300" w:lineRule="exact"/>
              <w:contextualSpacing w:val="0"/>
              <w:jc w:val="both"/>
              <w:rPr>
                <w:rFonts w:ascii="Verdana" w:hAnsi="Verdana"/>
                <w:color w:val="auto"/>
                <w:szCs w:val="20"/>
              </w:rPr>
            </w:pPr>
            <w:r w:rsidRPr="0070429E">
              <w:rPr>
                <w:rFonts w:ascii="Verdana" w:hAnsi="Verdana"/>
                <w:color w:val="auto"/>
                <w:szCs w:val="20"/>
              </w:rPr>
              <w:t>Nadat zowel de gemeenteraad als de OCMW-raad elk hun deel van het beleidsrapport hebben vastgesteld, keurt de gemeenteraad het deel van het beleidsrapport goed zoals vastgesteld door de OCMW-raad. Door die goedkeuring wordt het beleidsrapport in zijn geheel geacht definitief vastgesteld te zijn. De gemeenteraad kan het deel van het beleidsrapport zoals vastgesteld door de OCMW-raad niet goedkeuren als dat de financiële belangen van de gemeente bedreigt. In dat geval vervalt de eventuele vaststelling van het deel van het beleidsrapport zoals vastgesteld door de gemeenteraad.</w:t>
            </w:r>
          </w:p>
          <w:p w14:paraId="16551186" w14:textId="77777777" w:rsidR="002746CB" w:rsidRPr="0070429E" w:rsidRDefault="002746CB" w:rsidP="002746CB">
            <w:pPr>
              <w:spacing w:line="300" w:lineRule="exact"/>
              <w:jc w:val="both"/>
              <w:rPr>
                <w:rFonts w:ascii="Verdana" w:hAnsi="Verdana"/>
                <w:color w:val="auto"/>
                <w:szCs w:val="20"/>
              </w:rPr>
            </w:pPr>
          </w:p>
          <w:p w14:paraId="7F66670F" w14:textId="5FF7842B" w:rsidR="002746CB" w:rsidRDefault="002746CB" w:rsidP="002746CB">
            <w:pPr>
              <w:spacing w:line="300" w:lineRule="exact"/>
              <w:jc w:val="both"/>
              <w:rPr>
                <w:rFonts w:ascii="Verdana" w:hAnsi="Verdana"/>
                <w:i/>
                <w:color w:val="auto"/>
                <w:szCs w:val="20"/>
              </w:rPr>
            </w:pPr>
            <w:r w:rsidRPr="0070429E">
              <w:rPr>
                <w:rFonts w:ascii="Verdana" w:hAnsi="Verdana"/>
                <w:i/>
                <w:color w:val="auto"/>
                <w:szCs w:val="20"/>
              </w:rPr>
              <w:t>(art. 249, §3 DLB)</w:t>
            </w:r>
          </w:p>
          <w:p w14:paraId="511F2E91" w14:textId="34B4C778" w:rsidR="002746CB" w:rsidRPr="0070429E" w:rsidRDefault="002746CB" w:rsidP="002746CB">
            <w:pPr>
              <w:spacing w:line="300" w:lineRule="exact"/>
              <w:jc w:val="both"/>
              <w:rPr>
                <w:rFonts w:ascii="Verdana" w:hAnsi="Verdana"/>
                <w:i/>
                <w:color w:val="auto"/>
                <w:szCs w:val="20"/>
              </w:rPr>
            </w:pPr>
          </w:p>
        </w:tc>
        <w:tc>
          <w:tcPr>
            <w:tcW w:w="6798" w:type="dxa"/>
            <w:shd w:val="clear" w:color="auto" w:fill="auto"/>
          </w:tcPr>
          <w:p w14:paraId="344A41C0" w14:textId="0C7682DE" w:rsidR="002746CB" w:rsidRPr="001E0A7C" w:rsidRDefault="002746CB" w:rsidP="002746CB">
            <w:pPr>
              <w:spacing w:line="300" w:lineRule="exact"/>
              <w:contextualSpacing w:val="0"/>
              <w:jc w:val="both"/>
              <w:rPr>
                <w:rFonts w:ascii="Verdana" w:hAnsi="Verdana"/>
                <w:b/>
                <w:color w:val="auto"/>
                <w:szCs w:val="20"/>
              </w:rPr>
            </w:pPr>
            <w:r w:rsidRPr="001E0A7C">
              <w:rPr>
                <w:rFonts w:ascii="Verdana" w:hAnsi="Verdana"/>
                <w:b/>
                <w:color w:val="auto"/>
                <w:szCs w:val="20"/>
              </w:rPr>
              <w:t>Art. 2</w:t>
            </w:r>
            <w:r>
              <w:rPr>
                <w:rFonts w:ascii="Verdana" w:hAnsi="Verdana"/>
                <w:b/>
                <w:color w:val="auto"/>
                <w:szCs w:val="20"/>
              </w:rPr>
              <w:t>5</w:t>
            </w:r>
            <w:r w:rsidRPr="001E0A7C">
              <w:rPr>
                <w:rFonts w:ascii="Verdana" w:hAnsi="Verdana"/>
                <w:b/>
                <w:color w:val="auto"/>
                <w:szCs w:val="20"/>
              </w:rPr>
              <w:t>, §1.</w:t>
            </w:r>
          </w:p>
          <w:p w14:paraId="1FC92AC2" w14:textId="77777777" w:rsidR="002746CB" w:rsidRPr="0070429E" w:rsidRDefault="002746CB" w:rsidP="002746CB">
            <w:pPr>
              <w:spacing w:line="300" w:lineRule="exact"/>
              <w:contextualSpacing w:val="0"/>
              <w:jc w:val="both"/>
              <w:rPr>
                <w:rFonts w:ascii="Verdana" w:hAnsi="Verdana"/>
                <w:color w:val="auto"/>
                <w:szCs w:val="20"/>
              </w:rPr>
            </w:pPr>
            <w:r w:rsidRPr="0070429E">
              <w:rPr>
                <w:rFonts w:ascii="Verdana" w:hAnsi="Verdana"/>
                <w:color w:val="auto"/>
                <w:szCs w:val="20"/>
              </w:rPr>
              <w:t>De OCMW-raad stemt over het eigen deel van elk beleidsrapport.</w:t>
            </w:r>
          </w:p>
          <w:p w14:paraId="037A1D50" w14:textId="77777777" w:rsidR="002746CB" w:rsidRPr="0070429E" w:rsidRDefault="002746CB" w:rsidP="002746CB">
            <w:pPr>
              <w:spacing w:line="300" w:lineRule="exact"/>
              <w:contextualSpacing w:val="0"/>
              <w:jc w:val="both"/>
              <w:rPr>
                <w:rFonts w:ascii="Verdana" w:hAnsi="Verdana"/>
                <w:color w:val="auto"/>
                <w:szCs w:val="20"/>
              </w:rPr>
            </w:pPr>
          </w:p>
          <w:p w14:paraId="7EC32873" w14:textId="77777777" w:rsidR="002746CB" w:rsidRPr="0070429E" w:rsidRDefault="002746CB" w:rsidP="002746CB">
            <w:pPr>
              <w:spacing w:line="300" w:lineRule="exact"/>
              <w:contextualSpacing w:val="0"/>
              <w:jc w:val="both"/>
              <w:rPr>
                <w:rFonts w:ascii="Verdana" w:hAnsi="Verdana"/>
                <w:color w:val="auto"/>
                <w:szCs w:val="20"/>
              </w:rPr>
            </w:pPr>
            <w:r w:rsidRPr="0070429E">
              <w:rPr>
                <w:rFonts w:ascii="Verdana" w:hAnsi="Verdana"/>
                <w:i/>
                <w:color w:val="auto"/>
                <w:szCs w:val="20"/>
              </w:rPr>
              <w:t>(art. 249, §3 DLB)</w:t>
            </w:r>
          </w:p>
        </w:tc>
      </w:tr>
      <w:tr w:rsidR="002746CB" w:rsidRPr="0070429E" w14:paraId="1BE5FD65" w14:textId="77777777" w:rsidTr="008D7689">
        <w:tc>
          <w:tcPr>
            <w:tcW w:w="6798" w:type="dxa"/>
            <w:shd w:val="clear" w:color="auto" w:fill="auto"/>
          </w:tcPr>
          <w:p w14:paraId="49BD7CCE" w14:textId="77777777" w:rsidR="002746CB" w:rsidRPr="001E0A7C" w:rsidRDefault="002746CB" w:rsidP="002746CB">
            <w:pPr>
              <w:spacing w:line="300" w:lineRule="exact"/>
              <w:contextualSpacing w:val="0"/>
              <w:jc w:val="both"/>
              <w:rPr>
                <w:rFonts w:ascii="Verdana" w:hAnsi="Verdana"/>
                <w:b/>
                <w:color w:val="auto"/>
                <w:szCs w:val="20"/>
              </w:rPr>
            </w:pPr>
            <w:r w:rsidRPr="001E0A7C">
              <w:rPr>
                <w:rFonts w:ascii="Verdana" w:hAnsi="Verdana"/>
                <w:b/>
                <w:color w:val="auto"/>
                <w:szCs w:val="20"/>
              </w:rPr>
              <w:t>§ 2.</w:t>
            </w:r>
          </w:p>
          <w:p w14:paraId="0569D204" w14:textId="77777777" w:rsidR="002746CB" w:rsidRPr="0070429E" w:rsidRDefault="002746CB" w:rsidP="002746CB">
            <w:pPr>
              <w:spacing w:line="300" w:lineRule="exact"/>
              <w:contextualSpacing w:val="0"/>
              <w:jc w:val="both"/>
              <w:rPr>
                <w:rFonts w:ascii="Verdana" w:hAnsi="Verdana"/>
                <w:color w:val="auto"/>
                <w:szCs w:val="20"/>
              </w:rPr>
            </w:pPr>
            <w:r w:rsidRPr="0070429E">
              <w:rPr>
                <w:rFonts w:ascii="Verdana" w:hAnsi="Verdana"/>
                <w:color w:val="auto"/>
                <w:szCs w:val="20"/>
              </w:rPr>
              <w:lastRenderedPageBreak/>
              <w:t>De gemeenteraad stemt telkens over het geheel van het eigen deel van het beleidsrapport.</w:t>
            </w:r>
          </w:p>
          <w:p w14:paraId="47AA9B80" w14:textId="77777777" w:rsidR="002746CB" w:rsidRPr="0070429E" w:rsidRDefault="002746CB" w:rsidP="002746CB">
            <w:pPr>
              <w:spacing w:line="300" w:lineRule="exact"/>
              <w:contextualSpacing w:val="0"/>
              <w:jc w:val="both"/>
              <w:rPr>
                <w:rFonts w:ascii="Verdana" w:hAnsi="Verdana"/>
                <w:color w:val="auto"/>
                <w:szCs w:val="20"/>
              </w:rPr>
            </w:pPr>
          </w:p>
          <w:p w14:paraId="771C523E" w14:textId="77777777" w:rsidR="002746CB" w:rsidRPr="0070429E" w:rsidRDefault="002746CB" w:rsidP="002746CB">
            <w:pPr>
              <w:spacing w:line="300" w:lineRule="exact"/>
              <w:contextualSpacing w:val="0"/>
              <w:jc w:val="both"/>
              <w:rPr>
                <w:rFonts w:ascii="Verdana" w:hAnsi="Verdana"/>
                <w:color w:val="auto"/>
                <w:szCs w:val="20"/>
              </w:rPr>
            </w:pPr>
            <w:r w:rsidRPr="0070429E">
              <w:rPr>
                <w:rFonts w:ascii="Verdana" w:hAnsi="Verdana"/>
                <w:color w:val="auto"/>
                <w:szCs w:val="20"/>
              </w:rPr>
              <w:t>In afwijking daarvan kan elk gemeenteraadslid de afzonderlijke stemming eisen over een of meer onderdelen die hij aanwijst in het gemeentelijke deel van het beleidsrapport.  In dat geval mag de gemeenteraad pas over het geheel van zijn deel van het beleidsrapport stemmen na de afzonderlijke stemming.</w:t>
            </w:r>
          </w:p>
          <w:p w14:paraId="148BFF13" w14:textId="77777777" w:rsidR="002746CB" w:rsidRPr="0070429E" w:rsidRDefault="002746CB" w:rsidP="002746CB">
            <w:pPr>
              <w:spacing w:line="300" w:lineRule="exact"/>
              <w:contextualSpacing w:val="0"/>
              <w:jc w:val="both"/>
              <w:rPr>
                <w:rFonts w:ascii="Verdana" w:hAnsi="Verdana"/>
                <w:color w:val="auto"/>
                <w:szCs w:val="20"/>
              </w:rPr>
            </w:pPr>
          </w:p>
          <w:p w14:paraId="59C53AC4" w14:textId="77777777" w:rsidR="002746CB" w:rsidRPr="0070429E" w:rsidRDefault="002746CB" w:rsidP="002746CB">
            <w:pPr>
              <w:spacing w:line="300" w:lineRule="exact"/>
              <w:contextualSpacing w:val="0"/>
              <w:jc w:val="both"/>
              <w:rPr>
                <w:rFonts w:ascii="Verdana" w:hAnsi="Verdana"/>
                <w:color w:val="auto"/>
                <w:szCs w:val="20"/>
              </w:rPr>
            </w:pPr>
            <w:r w:rsidRPr="0070429E">
              <w:rPr>
                <w:rFonts w:ascii="Verdana" w:hAnsi="Verdana"/>
                <w:color w:val="auto"/>
                <w:szCs w:val="20"/>
              </w:rPr>
              <w:t>Als deze afzonderlijke stemming tot gevolg heeft dat het ontwerp van beleidsrapport moet worden gewijzigd, wordt de stemming over het geheel verdaagd tot een volgende vergadering van de gemeenteraad. Als de OCMW-raad voordien zijn deel van het beleidsrapport al had vastgesteld, vervalt die vaststelling en stelt de OCMW-raad het gewijzigde ontwerp van beleidsrapport vast op een volgende vergadering.</w:t>
            </w:r>
          </w:p>
          <w:p w14:paraId="7E6C5A40" w14:textId="77777777" w:rsidR="002746CB" w:rsidRPr="0070429E" w:rsidRDefault="002746CB" w:rsidP="002746CB">
            <w:pPr>
              <w:spacing w:line="300" w:lineRule="exact"/>
              <w:contextualSpacing w:val="0"/>
              <w:jc w:val="both"/>
              <w:rPr>
                <w:rFonts w:ascii="Verdana" w:hAnsi="Verdana"/>
                <w:color w:val="auto"/>
                <w:szCs w:val="20"/>
              </w:rPr>
            </w:pPr>
          </w:p>
          <w:p w14:paraId="168CA0C4" w14:textId="77777777" w:rsidR="002746CB" w:rsidRDefault="002746CB" w:rsidP="002746CB">
            <w:pPr>
              <w:spacing w:line="300" w:lineRule="exact"/>
              <w:jc w:val="both"/>
              <w:rPr>
                <w:rFonts w:ascii="Verdana" w:hAnsi="Verdana"/>
                <w:i/>
                <w:color w:val="auto"/>
                <w:szCs w:val="20"/>
              </w:rPr>
            </w:pPr>
            <w:r w:rsidRPr="0070429E">
              <w:rPr>
                <w:rFonts w:ascii="Verdana" w:hAnsi="Verdana"/>
                <w:i/>
                <w:color w:val="auto"/>
                <w:szCs w:val="20"/>
              </w:rPr>
              <w:t>(art. 249, §4 DLB)</w:t>
            </w:r>
          </w:p>
          <w:p w14:paraId="1DCF3C6B" w14:textId="77777777" w:rsidR="002746CB" w:rsidRPr="0070429E" w:rsidRDefault="002746CB" w:rsidP="002746CB">
            <w:pPr>
              <w:spacing w:line="300" w:lineRule="exact"/>
              <w:jc w:val="both"/>
              <w:rPr>
                <w:rFonts w:ascii="Verdana" w:hAnsi="Verdana"/>
                <w:i/>
                <w:color w:val="auto"/>
                <w:szCs w:val="20"/>
              </w:rPr>
            </w:pPr>
          </w:p>
        </w:tc>
        <w:tc>
          <w:tcPr>
            <w:tcW w:w="6798" w:type="dxa"/>
            <w:shd w:val="clear" w:color="auto" w:fill="auto"/>
          </w:tcPr>
          <w:p w14:paraId="324D8F64" w14:textId="77777777" w:rsidR="002746CB" w:rsidRPr="001E0A7C" w:rsidRDefault="002746CB" w:rsidP="002746CB">
            <w:pPr>
              <w:spacing w:line="300" w:lineRule="exact"/>
              <w:contextualSpacing w:val="0"/>
              <w:jc w:val="both"/>
              <w:rPr>
                <w:rFonts w:ascii="Verdana" w:hAnsi="Verdana"/>
                <w:b/>
                <w:color w:val="auto"/>
                <w:szCs w:val="20"/>
              </w:rPr>
            </w:pPr>
            <w:r w:rsidRPr="001E0A7C">
              <w:rPr>
                <w:rFonts w:ascii="Verdana" w:hAnsi="Verdana"/>
                <w:b/>
                <w:color w:val="auto"/>
                <w:szCs w:val="20"/>
              </w:rPr>
              <w:lastRenderedPageBreak/>
              <w:t>§ 2.</w:t>
            </w:r>
          </w:p>
          <w:p w14:paraId="6482C3D8" w14:textId="77777777" w:rsidR="002746CB" w:rsidRPr="0070429E" w:rsidRDefault="002746CB" w:rsidP="002746CB">
            <w:pPr>
              <w:spacing w:line="300" w:lineRule="exact"/>
              <w:contextualSpacing w:val="0"/>
              <w:jc w:val="both"/>
              <w:rPr>
                <w:rFonts w:ascii="Verdana" w:hAnsi="Verdana"/>
                <w:color w:val="auto"/>
                <w:szCs w:val="20"/>
              </w:rPr>
            </w:pPr>
            <w:r w:rsidRPr="0070429E">
              <w:rPr>
                <w:rFonts w:ascii="Verdana" w:hAnsi="Verdana"/>
                <w:color w:val="auto"/>
                <w:szCs w:val="20"/>
              </w:rPr>
              <w:lastRenderedPageBreak/>
              <w:t>De OCMW-raad stemt telkens over het geheel van het eigen deel van het beleidsrapport.</w:t>
            </w:r>
          </w:p>
          <w:p w14:paraId="07A0317B" w14:textId="77777777" w:rsidR="002746CB" w:rsidRPr="0070429E" w:rsidRDefault="002746CB" w:rsidP="002746CB">
            <w:pPr>
              <w:spacing w:line="300" w:lineRule="exact"/>
              <w:contextualSpacing w:val="0"/>
              <w:jc w:val="both"/>
              <w:rPr>
                <w:rFonts w:ascii="Verdana" w:hAnsi="Verdana"/>
                <w:color w:val="auto"/>
                <w:szCs w:val="20"/>
              </w:rPr>
            </w:pPr>
          </w:p>
          <w:p w14:paraId="2796E066" w14:textId="77777777" w:rsidR="002746CB" w:rsidRPr="0070429E" w:rsidRDefault="002746CB" w:rsidP="002746CB">
            <w:pPr>
              <w:spacing w:line="300" w:lineRule="exact"/>
              <w:contextualSpacing w:val="0"/>
              <w:jc w:val="both"/>
              <w:rPr>
                <w:rFonts w:ascii="Verdana" w:hAnsi="Verdana"/>
                <w:color w:val="auto"/>
                <w:szCs w:val="20"/>
              </w:rPr>
            </w:pPr>
            <w:r w:rsidRPr="0070429E">
              <w:rPr>
                <w:rFonts w:ascii="Verdana" w:hAnsi="Verdana"/>
                <w:color w:val="auto"/>
                <w:szCs w:val="20"/>
              </w:rPr>
              <w:t>In afwijking daarvan kan elk lid van de OCMW-raad de afzonderlijke stemming eisen over een of meer onderdelen die hij aanwijst in het OCMW- deel van het beleidsrapport.  In dat geval mag de OCMW-raad pas over het geheel van zijn deel van het beleidsrapport stemmen na de afzonderlijke stemming.</w:t>
            </w:r>
          </w:p>
          <w:p w14:paraId="622B830B" w14:textId="77777777" w:rsidR="002746CB" w:rsidRPr="0070429E" w:rsidRDefault="002746CB" w:rsidP="002746CB">
            <w:pPr>
              <w:spacing w:line="300" w:lineRule="exact"/>
              <w:contextualSpacing w:val="0"/>
              <w:jc w:val="both"/>
              <w:rPr>
                <w:rFonts w:ascii="Verdana" w:hAnsi="Verdana"/>
                <w:color w:val="auto"/>
                <w:szCs w:val="20"/>
              </w:rPr>
            </w:pPr>
          </w:p>
          <w:p w14:paraId="3A4F1C9B" w14:textId="77777777" w:rsidR="002746CB" w:rsidRPr="0070429E" w:rsidRDefault="002746CB" w:rsidP="002746CB">
            <w:pPr>
              <w:spacing w:line="300" w:lineRule="exact"/>
              <w:contextualSpacing w:val="0"/>
              <w:jc w:val="both"/>
              <w:rPr>
                <w:rFonts w:ascii="Verdana" w:hAnsi="Verdana"/>
                <w:color w:val="auto"/>
                <w:szCs w:val="20"/>
              </w:rPr>
            </w:pPr>
            <w:r w:rsidRPr="0070429E">
              <w:rPr>
                <w:rFonts w:ascii="Verdana" w:hAnsi="Verdana"/>
                <w:color w:val="auto"/>
                <w:szCs w:val="20"/>
              </w:rPr>
              <w:t>Als deze afzonderlijke stemming tot gevolg heeft dat het ontwerp van beleidsrapport moet worden gewijzigd, wordt de stemming over het geheel verdaagd tot een volgende vergadering van de OCMW-raad. Als de gemeenteraad voordien zijn deel van het beleidsrapport al had vastgesteld, vervalt die vaststelling en stelt de gemeenteraad het gewijzigde ontwerp van beleidsrapport vast op een volgende vergadering.</w:t>
            </w:r>
          </w:p>
          <w:p w14:paraId="08093776" w14:textId="77777777" w:rsidR="002746CB" w:rsidRPr="0070429E" w:rsidRDefault="002746CB" w:rsidP="002746CB">
            <w:pPr>
              <w:spacing w:line="300" w:lineRule="exact"/>
              <w:contextualSpacing w:val="0"/>
              <w:jc w:val="both"/>
              <w:rPr>
                <w:rFonts w:ascii="Verdana" w:hAnsi="Verdana"/>
                <w:color w:val="auto"/>
                <w:szCs w:val="20"/>
              </w:rPr>
            </w:pPr>
          </w:p>
          <w:p w14:paraId="64A1527A" w14:textId="77777777" w:rsidR="002746CB" w:rsidRPr="0070429E" w:rsidRDefault="002746CB" w:rsidP="002746CB">
            <w:pPr>
              <w:spacing w:line="300" w:lineRule="exact"/>
              <w:jc w:val="both"/>
              <w:rPr>
                <w:rFonts w:ascii="Verdana" w:hAnsi="Verdana"/>
                <w:color w:val="auto"/>
                <w:szCs w:val="20"/>
              </w:rPr>
            </w:pPr>
            <w:r w:rsidRPr="0070429E">
              <w:rPr>
                <w:rFonts w:ascii="Verdana" w:hAnsi="Verdana"/>
                <w:i/>
                <w:color w:val="auto"/>
                <w:szCs w:val="20"/>
              </w:rPr>
              <w:t>(art. 249, §4 DLB)</w:t>
            </w:r>
          </w:p>
        </w:tc>
      </w:tr>
      <w:tr w:rsidR="002746CB" w:rsidRPr="0070429E" w14:paraId="4C960A11" w14:textId="77777777" w:rsidTr="008D7689">
        <w:tc>
          <w:tcPr>
            <w:tcW w:w="6798" w:type="dxa"/>
          </w:tcPr>
          <w:p w14:paraId="0F8F60EC" w14:textId="15DF41AA" w:rsidR="002746CB" w:rsidRPr="0070429E" w:rsidRDefault="002746CB" w:rsidP="002746CB">
            <w:pPr>
              <w:spacing w:line="300" w:lineRule="exact"/>
              <w:contextualSpacing w:val="0"/>
              <w:jc w:val="both"/>
              <w:rPr>
                <w:rFonts w:ascii="Verdana" w:hAnsi="Verdana"/>
                <w:b/>
                <w:color w:val="auto"/>
                <w:szCs w:val="20"/>
              </w:rPr>
            </w:pPr>
            <w:r w:rsidRPr="0070429E">
              <w:rPr>
                <w:rFonts w:ascii="Verdana" w:hAnsi="Verdana"/>
                <w:b/>
                <w:color w:val="auto"/>
                <w:szCs w:val="20"/>
              </w:rPr>
              <w:lastRenderedPageBreak/>
              <w:t>Art. 2</w:t>
            </w:r>
            <w:r>
              <w:rPr>
                <w:rFonts w:ascii="Verdana" w:hAnsi="Verdana"/>
                <w:b/>
                <w:color w:val="auto"/>
                <w:szCs w:val="20"/>
              </w:rPr>
              <w:t>6</w:t>
            </w:r>
            <w:r w:rsidRPr="0070429E">
              <w:rPr>
                <w:rFonts w:ascii="Verdana" w:hAnsi="Verdana"/>
                <w:b/>
                <w:color w:val="auto"/>
                <w:szCs w:val="20"/>
              </w:rPr>
              <w:t>, § 1.</w:t>
            </w:r>
          </w:p>
          <w:p w14:paraId="0A85EF0A" w14:textId="6652EA67" w:rsidR="002746CB" w:rsidRPr="0070429E" w:rsidRDefault="002746CB" w:rsidP="002746CB">
            <w:pPr>
              <w:spacing w:line="300" w:lineRule="exact"/>
              <w:contextualSpacing w:val="0"/>
              <w:jc w:val="both"/>
              <w:rPr>
                <w:rFonts w:ascii="Verdana" w:hAnsi="Verdana"/>
                <w:color w:val="auto"/>
                <w:szCs w:val="20"/>
              </w:rPr>
            </w:pPr>
            <w:r w:rsidRPr="0070429E">
              <w:rPr>
                <w:rFonts w:ascii="Verdana" w:hAnsi="Verdana"/>
                <w:color w:val="auto"/>
                <w:szCs w:val="20"/>
              </w:rPr>
              <w:t xml:space="preserve">De leden van de gemeenteraad stemmen niet geheim, behalve in de gevallen bedoeld in </w:t>
            </w:r>
            <w:r w:rsidRPr="001E0A7C">
              <w:rPr>
                <w:rFonts w:ascii="Verdana" w:hAnsi="Verdana"/>
                <w:color w:val="auto"/>
                <w:szCs w:val="20"/>
              </w:rPr>
              <w:t>§ 4</w:t>
            </w:r>
            <w:r w:rsidRPr="0070429E">
              <w:rPr>
                <w:rFonts w:ascii="Verdana" w:hAnsi="Verdana"/>
                <w:color w:val="auto"/>
                <w:szCs w:val="20"/>
              </w:rPr>
              <w:t>.</w:t>
            </w:r>
          </w:p>
          <w:p w14:paraId="4F301A0A" w14:textId="77777777" w:rsidR="002746CB" w:rsidRPr="0070429E" w:rsidRDefault="002746CB" w:rsidP="002746CB">
            <w:pPr>
              <w:spacing w:line="300" w:lineRule="exact"/>
              <w:contextualSpacing w:val="0"/>
              <w:jc w:val="both"/>
              <w:rPr>
                <w:rFonts w:ascii="Verdana" w:hAnsi="Verdana"/>
                <w:color w:val="auto"/>
                <w:szCs w:val="20"/>
              </w:rPr>
            </w:pPr>
          </w:p>
          <w:p w14:paraId="2C002B7D" w14:textId="77777777" w:rsidR="002746CB" w:rsidRDefault="002746CB" w:rsidP="002746CB">
            <w:pPr>
              <w:spacing w:line="300" w:lineRule="exact"/>
              <w:contextualSpacing w:val="0"/>
              <w:jc w:val="both"/>
              <w:rPr>
                <w:rFonts w:ascii="Verdana" w:hAnsi="Verdana"/>
                <w:i/>
                <w:color w:val="auto"/>
                <w:szCs w:val="20"/>
              </w:rPr>
            </w:pPr>
            <w:r w:rsidRPr="0070429E">
              <w:rPr>
                <w:rFonts w:ascii="Verdana" w:hAnsi="Verdana"/>
                <w:i/>
                <w:color w:val="auto"/>
                <w:szCs w:val="20"/>
              </w:rPr>
              <w:t>(art. 34 DLB)</w:t>
            </w:r>
          </w:p>
          <w:p w14:paraId="0363CF72" w14:textId="77777777" w:rsidR="002746CB" w:rsidRPr="0070429E" w:rsidRDefault="002746CB" w:rsidP="002746CB">
            <w:pPr>
              <w:spacing w:line="300" w:lineRule="exact"/>
              <w:contextualSpacing w:val="0"/>
              <w:jc w:val="both"/>
              <w:rPr>
                <w:rFonts w:ascii="Verdana" w:hAnsi="Verdana"/>
                <w:i/>
                <w:color w:val="auto"/>
                <w:szCs w:val="20"/>
              </w:rPr>
            </w:pPr>
          </w:p>
        </w:tc>
        <w:tc>
          <w:tcPr>
            <w:tcW w:w="6798" w:type="dxa"/>
          </w:tcPr>
          <w:p w14:paraId="271A0BC7" w14:textId="2519613B" w:rsidR="002746CB" w:rsidRPr="0070429E" w:rsidRDefault="002746CB" w:rsidP="002746CB">
            <w:pPr>
              <w:spacing w:line="300" w:lineRule="exact"/>
              <w:contextualSpacing w:val="0"/>
              <w:jc w:val="both"/>
              <w:rPr>
                <w:rFonts w:ascii="Verdana" w:hAnsi="Verdana"/>
                <w:b/>
                <w:color w:val="auto"/>
                <w:szCs w:val="20"/>
              </w:rPr>
            </w:pPr>
            <w:r w:rsidRPr="0070429E">
              <w:rPr>
                <w:rFonts w:ascii="Verdana" w:hAnsi="Verdana"/>
                <w:b/>
                <w:color w:val="auto"/>
                <w:szCs w:val="20"/>
              </w:rPr>
              <w:t>Art. 2</w:t>
            </w:r>
            <w:r>
              <w:rPr>
                <w:rFonts w:ascii="Verdana" w:hAnsi="Verdana"/>
                <w:b/>
                <w:color w:val="auto"/>
                <w:szCs w:val="20"/>
              </w:rPr>
              <w:t>6</w:t>
            </w:r>
            <w:r w:rsidRPr="0070429E">
              <w:rPr>
                <w:rFonts w:ascii="Verdana" w:hAnsi="Verdana"/>
                <w:b/>
                <w:color w:val="auto"/>
                <w:szCs w:val="20"/>
              </w:rPr>
              <w:t>, § 1.</w:t>
            </w:r>
          </w:p>
          <w:p w14:paraId="2D429016" w14:textId="4D50BAA7" w:rsidR="002746CB" w:rsidRPr="0070429E" w:rsidRDefault="002746CB" w:rsidP="002746CB">
            <w:pPr>
              <w:spacing w:line="300" w:lineRule="exact"/>
              <w:contextualSpacing w:val="0"/>
              <w:jc w:val="both"/>
              <w:rPr>
                <w:rFonts w:ascii="Verdana" w:hAnsi="Verdana"/>
                <w:color w:val="auto"/>
                <w:szCs w:val="20"/>
              </w:rPr>
            </w:pPr>
            <w:r w:rsidRPr="0070429E">
              <w:rPr>
                <w:rFonts w:ascii="Verdana" w:hAnsi="Verdana"/>
                <w:color w:val="auto"/>
                <w:szCs w:val="20"/>
              </w:rPr>
              <w:t xml:space="preserve">De OCMW-raadsleden stemmen niet geheim, behalve in de gevallen bedoeld in </w:t>
            </w:r>
            <w:r w:rsidRPr="001E0A7C">
              <w:rPr>
                <w:rFonts w:ascii="Verdana" w:hAnsi="Verdana"/>
                <w:color w:val="auto"/>
                <w:szCs w:val="20"/>
              </w:rPr>
              <w:t>§ 4</w:t>
            </w:r>
            <w:r w:rsidRPr="0070429E">
              <w:rPr>
                <w:rFonts w:ascii="Verdana" w:hAnsi="Verdana"/>
                <w:color w:val="auto"/>
                <w:szCs w:val="20"/>
              </w:rPr>
              <w:t>.</w:t>
            </w:r>
          </w:p>
          <w:p w14:paraId="6D9E57B5" w14:textId="77777777" w:rsidR="002746CB" w:rsidRPr="0070429E" w:rsidRDefault="002746CB" w:rsidP="002746CB">
            <w:pPr>
              <w:spacing w:line="300" w:lineRule="exact"/>
              <w:contextualSpacing w:val="0"/>
              <w:jc w:val="both"/>
              <w:rPr>
                <w:rFonts w:ascii="Verdana" w:hAnsi="Verdana"/>
                <w:color w:val="auto"/>
                <w:szCs w:val="20"/>
              </w:rPr>
            </w:pPr>
          </w:p>
          <w:p w14:paraId="6E97B20A" w14:textId="77777777" w:rsidR="002746CB" w:rsidRPr="0070429E" w:rsidRDefault="002746CB" w:rsidP="002746CB">
            <w:pPr>
              <w:spacing w:line="300" w:lineRule="exact"/>
              <w:contextualSpacing w:val="0"/>
              <w:jc w:val="both"/>
              <w:rPr>
                <w:rFonts w:ascii="Verdana" w:hAnsi="Verdana"/>
                <w:color w:val="auto"/>
                <w:szCs w:val="20"/>
              </w:rPr>
            </w:pPr>
            <w:r w:rsidRPr="0070429E">
              <w:rPr>
                <w:rFonts w:ascii="Verdana" w:hAnsi="Verdana"/>
                <w:i/>
                <w:color w:val="auto"/>
                <w:szCs w:val="20"/>
              </w:rPr>
              <w:t>(art. 34, volgens art. 74 DLB)</w:t>
            </w:r>
          </w:p>
        </w:tc>
      </w:tr>
      <w:tr w:rsidR="002746CB" w:rsidRPr="0070429E" w14:paraId="4379A3E5" w14:textId="77777777" w:rsidTr="008D7689">
        <w:tc>
          <w:tcPr>
            <w:tcW w:w="6798" w:type="dxa"/>
          </w:tcPr>
          <w:p w14:paraId="22672ACD" w14:textId="5C401B81" w:rsidR="002746CB" w:rsidRPr="0070429E" w:rsidRDefault="002746CB" w:rsidP="002746CB">
            <w:pPr>
              <w:spacing w:after="60"/>
              <w:rPr>
                <w:rFonts w:ascii="Verdana" w:hAnsi="Verdana"/>
                <w:b/>
                <w:color w:val="auto"/>
                <w:szCs w:val="20"/>
              </w:rPr>
            </w:pPr>
            <w:r w:rsidRPr="0070429E">
              <w:rPr>
                <w:rFonts w:ascii="Verdana" w:hAnsi="Verdana"/>
                <w:b/>
                <w:color w:val="auto"/>
                <w:szCs w:val="20"/>
              </w:rPr>
              <w:t>§ 2</w:t>
            </w:r>
          </w:p>
          <w:p w14:paraId="6AE1CCAB" w14:textId="77777777" w:rsidR="002746CB" w:rsidRPr="0070429E" w:rsidRDefault="002746CB" w:rsidP="002746CB">
            <w:pPr>
              <w:spacing w:after="60"/>
              <w:rPr>
                <w:rFonts w:ascii="Verdana" w:hAnsi="Verdana"/>
                <w:color w:val="auto"/>
                <w:szCs w:val="20"/>
              </w:rPr>
            </w:pPr>
            <w:r w:rsidRPr="0070429E">
              <w:rPr>
                <w:rFonts w:ascii="Verdana" w:hAnsi="Verdana"/>
                <w:color w:val="auto"/>
                <w:szCs w:val="20"/>
              </w:rPr>
              <w:t>Er zijn twee mogelijke werkwijzen van stemmen:</w:t>
            </w:r>
          </w:p>
          <w:p w14:paraId="02851ED8" w14:textId="29222C5D" w:rsidR="002746CB" w:rsidRPr="0070429E" w:rsidRDefault="002746CB" w:rsidP="002746CB">
            <w:pPr>
              <w:spacing w:after="60"/>
              <w:rPr>
                <w:rFonts w:ascii="Verdana" w:hAnsi="Verdana"/>
                <w:color w:val="auto"/>
                <w:szCs w:val="20"/>
              </w:rPr>
            </w:pPr>
            <w:r w:rsidRPr="0070429E">
              <w:rPr>
                <w:rFonts w:ascii="Verdana" w:hAnsi="Verdana"/>
                <w:color w:val="auto"/>
                <w:szCs w:val="20"/>
              </w:rPr>
              <w:lastRenderedPageBreak/>
              <w:t>1° de</w:t>
            </w:r>
            <w:r w:rsidR="00980DE9">
              <w:rPr>
                <w:rFonts w:ascii="Verdana" w:hAnsi="Verdana"/>
                <w:color w:val="auto"/>
                <w:szCs w:val="20"/>
              </w:rPr>
              <w:t xml:space="preserve"> </w:t>
            </w:r>
            <w:r w:rsidR="00980DE9" w:rsidRPr="002030CE">
              <w:rPr>
                <w:rFonts w:ascii="Verdana" w:hAnsi="Verdana"/>
                <w:color w:val="000000" w:themeColor="text2"/>
                <w:szCs w:val="20"/>
              </w:rPr>
              <w:t>publieke</w:t>
            </w:r>
            <w:r w:rsidRPr="0070429E">
              <w:rPr>
                <w:rFonts w:ascii="Verdana" w:hAnsi="Verdana"/>
                <w:color w:val="auto"/>
                <w:szCs w:val="20"/>
              </w:rPr>
              <w:t xml:space="preserve"> stemming</w:t>
            </w:r>
          </w:p>
          <w:p w14:paraId="45FA9524" w14:textId="1D911B4D" w:rsidR="002746CB" w:rsidRPr="0070429E" w:rsidRDefault="002746CB" w:rsidP="002746CB">
            <w:pPr>
              <w:spacing w:after="60"/>
              <w:rPr>
                <w:rFonts w:ascii="Verdana" w:hAnsi="Verdana"/>
                <w:color w:val="auto"/>
                <w:szCs w:val="20"/>
              </w:rPr>
            </w:pPr>
            <w:r w:rsidRPr="0070429E">
              <w:rPr>
                <w:rFonts w:ascii="Verdana" w:hAnsi="Verdana"/>
                <w:color w:val="auto"/>
                <w:szCs w:val="20"/>
              </w:rPr>
              <w:t>2° de geheime stemming</w:t>
            </w:r>
          </w:p>
        </w:tc>
        <w:tc>
          <w:tcPr>
            <w:tcW w:w="6798" w:type="dxa"/>
          </w:tcPr>
          <w:p w14:paraId="4B078E7B" w14:textId="77777777" w:rsidR="002746CB" w:rsidRPr="0070429E" w:rsidRDefault="002746CB" w:rsidP="002746CB">
            <w:pPr>
              <w:spacing w:after="60"/>
              <w:rPr>
                <w:rFonts w:ascii="Verdana" w:hAnsi="Verdana"/>
                <w:b/>
                <w:color w:val="auto"/>
                <w:szCs w:val="20"/>
              </w:rPr>
            </w:pPr>
            <w:r w:rsidRPr="0070429E">
              <w:rPr>
                <w:rFonts w:ascii="Verdana" w:hAnsi="Verdana"/>
                <w:b/>
                <w:color w:val="auto"/>
                <w:szCs w:val="20"/>
              </w:rPr>
              <w:lastRenderedPageBreak/>
              <w:t>§ 2</w:t>
            </w:r>
          </w:p>
          <w:p w14:paraId="7BF1E1D1" w14:textId="77777777" w:rsidR="002746CB" w:rsidRPr="0070429E" w:rsidRDefault="002746CB" w:rsidP="002746CB">
            <w:pPr>
              <w:spacing w:after="60"/>
              <w:rPr>
                <w:rFonts w:ascii="Verdana" w:hAnsi="Verdana"/>
                <w:color w:val="auto"/>
                <w:szCs w:val="20"/>
              </w:rPr>
            </w:pPr>
            <w:r w:rsidRPr="0070429E">
              <w:rPr>
                <w:rFonts w:ascii="Verdana" w:hAnsi="Verdana"/>
                <w:color w:val="auto"/>
                <w:szCs w:val="20"/>
              </w:rPr>
              <w:t>Er zijn twee mogelijke werkwijzen van stemmen:</w:t>
            </w:r>
          </w:p>
          <w:p w14:paraId="01973D1C" w14:textId="1F0CBB23" w:rsidR="00721FC9" w:rsidRPr="0070429E" w:rsidRDefault="00721FC9" w:rsidP="00721FC9">
            <w:pPr>
              <w:spacing w:after="60"/>
              <w:rPr>
                <w:rFonts w:ascii="Verdana" w:hAnsi="Verdana"/>
                <w:color w:val="auto"/>
                <w:szCs w:val="20"/>
              </w:rPr>
            </w:pPr>
            <w:r w:rsidRPr="0070429E">
              <w:rPr>
                <w:rFonts w:ascii="Verdana" w:hAnsi="Verdana"/>
                <w:color w:val="auto"/>
                <w:szCs w:val="20"/>
              </w:rPr>
              <w:lastRenderedPageBreak/>
              <w:t xml:space="preserve">1° de </w:t>
            </w:r>
            <w:r w:rsidRPr="002030CE">
              <w:rPr>
                <w:rFonts w:ascii="Verdana" w:hAnsi="Verdana"/>
                <w:color w:val="000000" w:themeColor="text2"/>
                <w:szCs w:val="20"/>
              </w:rPr>
              <w:t>publieke</w:t>
            </w:r>
            <w:r w:rsidRPr="0070429E">
              <w:rPr>
                <w:rFonts w:ascii="Verdana" w:hAnsi="Verdana"/>
                <w:color w:val="auto"/>
                <w:szCs w:val="20"/>
              </w:rPr>
              <w:t xml:space="preserve"> stemming</w:t>
            </w:r>
          </w:p>
          <w:p w14:paraId="260F2DA8" w14:textId="77777777" w:rsidR="002746CB" w:rsidRDefault="00721FC9" w:rsidP="00721FC9">
            <w:pPr>
              <w:spacing w:after="60"/>
              <w:rPr>
                <w:rFonts w:ascii="Verdana" w:hAnsi="Verdana"/>
                <w:b/>
                <w:color w:val="auto"/>
                <w:szCs w:val="20"/>
              </w:rPr>
            </w:pPr>
            <w:r w:rsidRPr="0070429E">
              <w:rPr>
                <w:rFonts w:ascii="Verdana" w:hAnsi="Verdana"/>
                <w:color w:val="auto"/>
                <w:szCs w:val="20"/>
              </w:rPr>
              <w:t>2° de geheime stemming</w:t>
            </w:r>
            <w:r w:rsidRPr="0070429E">
              <w:rPr>
                <w:rFonts w:ascii="Verdana" w:hAnsi="Verdana"/>
                <w:b/>
                <w:color w:val="auto"/>
                <w:szCs w:val="20"/>
              </w:rPr>
              <w:t xml:space="preserve"> </w:t>
            </w:r>
          </w:p>
          <w:p w14:paraId="393864A3" w14:textId="1F840060" w:rsidR="00721FC9" w:rsidRPr="0070429E" w:rsidRDefault="00721FC9" w:rsidP="00721FC9">
            <w:pPr>
              <w:spacing w:after="60"/>
              <w:rPr>
                <w:rFonts w:ascii="Verdana" w:hAnsi="Verdana"/>
                <w:b/>
                <w:color w:val="auto"/>
                <w:szCs w:val="20"/>
              </w:rPr>
            </w:pPr>
          </w:p>
        </w:tc>
      </w:tr>
      <w:tr w:rsidR="002746CB" w:rsidRPr="0070429E" w14:paraId="152319E3" w14:textId="77777777" w:rsidTr="008D7689">
        <w:tc>
          <w:tcPr>
            <w:tcW w:w="6798" w:type="dxa"/>
          </w:tcPr>
          <w:p w14:paraId="193EABD1" w14:textId="4673EEE7" w:rsidR="002746CB" w:rsidRPr="002030CE" w:rsidRDefault="002746CB" w:rsidP="002746CB">
            <w:pPr>
              <w:spacing w:after="60"/>
              <w:rPr>
                <w:rFonts w:ascii="Verdana" w:hAnsi="Verdana"/>
                <w:color w:val="000000" w:themeColor="text2"/>
                <w:szCs w:val="20"/>
              </w:rPr>
            </w:pPr>
            <w:r w:rsidRPr="002030CE">
              <w:rPr>
                <w:rFonts w:ascii="Verdana" w:hAnsi="Verdana"/>
                <w:b/>
                <w:color w:val="000000" w:themeColor="text2"/>
                <w:szCs w:val="20"/>
              </w:rPr>
              <w:lastRenderedPageBreak/>
              <w:t>§ 3.</w:t>
            </w:r>
            <w:r w:rsidRPr="002030CE">
              <w:rPr>
                <w:rFonts w:ascii="Verdana" w:hAnsi="Verdana"/>
                <w:color w:val="000000" w:themeColor="text2"/>
                <w:szCs w:val="20"/>
              </w:rPr>
              <w:t xml:space="preserve"> De </w:t>
            </w:r>
            <w:r w:rsidR="00721FC9" w:rsidRPr="002030CE">
              <w:rPr>
                <w:rFonts w:ascii="Verdana" w:hAnsi="Verdana"/>
                <w:color w:val="000000" w:themeColor="text2"/>
                <w:szCs w:val="20"/>
              </w:rPr>
              <w:t xml:space="preserve">publieke </w:t>
            </w:r>
            <w:r w:rsidRPr="002030CE">
              <w:rPr>
                <w:rFonts w:ascii="Verdana" w:hAnsi="Verdana"/>
                <w:color w:val="000000" w:themeColor="text2"/>
                <w:szCs w:val="20"/>
              </w:rPr>
              <w:t>stemming geschiedt als volgt. Nadat de voorzitter het voorwerp van de stemming heeft omschreven zoals bepaald in art. 24 § 1 van dit reglement, vraagt de voorzitter elk raadslid zich uit te spreken met ‘ja’, ‘neen’ of ‘onthouding’, te beginnen met het raadslid links van de voorzitter en verder in die richting.</w:t>
            </w:r>
          </w:p>
          <w:p w14:paraId="02C8CD5F" w14:textId="0EC7AC8E" w:rsidR="002746CB" w:rsidRPr="002030CE" w:rsidRDefault="002746CB" w:rsidP="002746CB">
            <w:pPr>
              <w:spacing w:line="300" w:lineRule="exact"/>
              <w:contextualSpacing w:val="0"/>
              <w:jc w:val="both"/>
              <w:rPr>
                <w:rFonts w:ascii="Verdana" w:hAnsi="Verdana"/>
                <w:color w:val="000000" w:themeColor="text2"/>
                <w:szCs w:val="20"/>
              </w:rPr>
            </w:pPr>
            <w:r w:rsidRPr="002030CE">
              <w:rPr>
                <w:rFonts w:ascii="Verdana" w:hAnsi="Verdana"/>
                <w:color w:val="000000" w:themeColor="text2"/>
                <w:szCs w:val="20"/>
              </w:rPr>
              <w:t>De voorzitter stemt het laatst, behalve bij geheime stemming.</w:t>
            </w:r>
          </w:p>
          <w:p w14:paraId="0685BCDE" w14:textId="30D5294F" w:rsidR="002746CB" w:rsidRPr="002030CE" w:rsidRDefault="002746CB" w:rsidP="002746CB">
            <w:pPr>
              <w:spacing w:line="300" w:lineRule="exact"/>
              <w:contextualSpacing w:val="0"/>
              <w:jc w:val="both"/>
              <w:rPr>
                <w:rFonts w:ascii="Verdana" w:hAnsi="Verdana"/>
                <w:color w:val="000000" w:themeColor="text2"/>
                <w:szCs w:val="20"/>
              </w:rPr>
            </w:pPr>
            <w:r w:rsidRPr="002030CE">
              <w:rPr>
                <w:rFonts w:ascii="Verdana" w:hAnsi="Verdana"/>
                <w:color w:val="000000" w:themeColor="text2"/>
                <w:szCs w:val="20"/>
              </w:rPr>
              <w:t>Elk raadslid kan slechts eenmaal zijn keuze duidelijk maken.</w:t>
            </w:r>
          </w:p>
          <w:p w14:paraId="7C9E8ABF" w14:textId="693DB36D" w:rsidR="00721FC9" w:rsidRPr="002030CE" w:rsidRDefault="00721FC9" w:rsidP="002746CB">
            <w:pPr>
              <w:spacing w:line="300" w:lineRule="exact"/>
              <w:contextualSpacing w:val="0"/>
              <w:jc w:val="both"/>
              <w:rPr>
                <w:rFonts w:ascii="Verdana" w:hAnsi="Verdana"/>
                <w:color w:val="000000" w:themeColor="text2"/>
                <w:szCs w:val="20"/>
              </w:rPr>
            </w:pPr>
          </w:p>
          <w:p w14:paraId="7432EB69" w14:textId="3193F252" w:rsidR="00721FC9" w:rsidRPr="002030CE" w:rsidRDefault="00721FC9" w:rsidP="002746CB">
            <w:pPr>
              <w:spacing w:line="300" w:lineRule="exact"/>
              <w:contextualSpacing w:val="0"/>
              <w:jc w:val="both"/>
              <w:rPr>
                <w:rStyle w:val="artikelversie"/>
                <w:rFonts w:ascii="Verdana" w:hAnsi="Verdana" w:cs="Arial"/>
                <w:color w:val="000000" w:themeColor="text2"/>
              </w:rPr>
            </w:pPr>
            <w:r w:rsidRPr="002030CE">
              <w:rPr>
                <w:rStyle w:val="artikelversie"/>
                <w:rFonts w:ascii="Verdana" w:hAnsi="Verdana" w:cs="Arial"/>
                <w:color w:val="000000" w:themeColor="text2"/>
              </w:rPr>
              <w:t>Als alternatief voor het mondeling stemmen kan de publieke stemming ook op digitale wijze plaatsvinden via de mobiele applicatie</w:t>
            </w:r>
            <w:r w:rsidR="00EA0435" w:rsidRPr="002030CE">
              <w:rPr>
                <w:rStyle w:val="artikelversie"/>
                <w:rFonts w:ascii="Verdana" w:hAnsi="Verdana" w:cs="Arial"/>
                <w:color w:val="000000" w:themeColor="text2"/>
              </w:rPr>
              <w:t xml:space="preserve"> </w:t>
            </w:r>
            <w:r w:rsidR="00EA0435" w:rsidRPr="002030CE">
              <w:rPr>
                <w:rFonts w:ascii="Verdana" w:hAnsi="Verdana"/>
                <w:color w:val="000000" w:themeColor="text2"/>
                <w:szCs w:val="20"/>
                <w:lang w:val="nl-NL"/>
              </w:rPr>
              <w:t>eNotulen Mobile</w:t>
            </w:r>
            <w:r w:rsidR="00EA0435" w:rsidRPr="002030CE">
              <w:rPr>
                <w:rFonts w:ascii="Verdana" w:hAnsi="Verdana"/>
                <w:color w:val="000000" w:themeColor="text2"/>
                <w:szCs w:val="20"/>
              </w:rPr>
              <w:t>.</w:t>
            </w:r>
            <w:r w:rsidRPr="002030CE">
              <w:rPr>
                <w:rStyle w:val="artikelversie"/>
                <w:rFonts w:ascii="Verdana" w:hAnsi="Verdana" w:cs="Arial"/>
                <w:color w:val="000000" w:themeColor="text2"/>
              </w:rPr>
              <w:t xml:space="preserve"> </w:t>
            </w:r>
            <w:r w:rsidR="00EA0435" w:rsidRPr="002030CE">
              <w:rPr>
                <w:rStyle w:val="artikelversie"/>
                <w:rFonts w:ascii="Verdana" w:hAnsi="Verdana" w:cs="Arial"/>
                <w:color w:val="000000" w:themeColor="text2"/>
              </w:rPr>
              <w:t xml:space="preserve">Deze wijze van stemmen is </w:t>
            </w:r>
            <w:r w:rsidR="00DC6AE5" w:rsidRPr="002030CE">
              <w:rPr>
                <w:rStyle w:val="artikelversie"/>
                <w:rFonts w:ascii="Verdana" w:hAnsi="Verdana" w:cs="Arial"/>
                <w:color w:val="000000" w:themeColor="text2"/>
              </w:rPr>
              <w:t>mogelijk van zodra aan volgende voorwaarden is voldaan:</w:t>
            </w:r>
          </w:p>
          <w:p w14:paraId="3D7FB145" w14:textId="75191A9C" w:rsidR="00D50FBA" w:rsidRPr="002030CE" w:rsidRDefault="00D50FBA" w:rsidP="00DC6AE5">
            <w:pPr>
              <w:pStyle w:val="Lijstalinea"/>
              <w:numPr>
                <w:ilvl w:val="0"/>
                <w:numId w:val="13"/>
              </w:numPr>
              <w:spacing w:line="300" w:lineRule="exact"/>
              <w:contextualSpacing w:val="0"/>
              <w:jc w:val="both"/>
              <w:rPr>
                <w:rStyle w:val="artikelversie"/>
                <w:rFonts w:ascii="Verdana" w:hAnsi="Verdana" w:cs="Arial"/>
                <w:color w:val="000000" w:themeColor="text2"/>
              </w:rPr>
            </w:pPr>
            <w:r w:rsidRPr="002030CE">
              <w:rPr>
                <w:rStyle w:val="artikelversie"/>
                <w:rFonts w:ascii="Verdana" w:hAnsi="Verdana" w:cs="Arial"/>
                <w:color w:val="000000" w:themeColor="text2"/>
              </w:rPr>
              <w:t>Alle raadsleden beschikken over een toestel met toegang tot eNotulen Mobile.</w:t>
            </w:r>
          </w:p>
          <w:p w14:paraId="6BD127B3" w14:textId="289E844B" w:rsidR="00D50FBA" w:rsidRPr="002030CE" w:rsidRDefault="00D50FBA" w:rsidP="00DC6AE5">
            <w:pPr>
              <w:pStyle w:val="Lijstalinea"/>
              <w:numPr>
                <w:ilvl w:val="0"/>
                <w:numId w:val="13"/>
              </w:numPr>
              <w:spacing w:line="300" w:lineRule="exact"/>
              <w:contextualSpacing w:val="0"/>
              <w:jc w:val="both"/>
              <w:rPr>
                <w:rStyle w:val="artikelversie"/>
                <w:rFonts w:ascii="Verdana" w:hAnsi="Verdana" w:cs="Arial"/>
                <w:color w:val="000000" w:themeColor="text2"/>
              </w:rPr>
            </w:pPr>
            <w:r w:rsidRPr="002030CE">
              <w:rPr>
                <w:rStyle w:val="artikelversie"/>
                <w:rFonts w:ascii="Verdana" w:hAnsi="Verdana" w:cs="Arial"/>
                <w:color w:val="000000" w:themeColor="text2"/>
              </w:rPr>
              <w:t>Het digitaal stemmen in eNotulen Mobile staat technisch volledig op punt.</w:t>
            </w:r>
          </w:p>
          <w:p w14:paraId="13C3F44E" w14:textId="1060C779" w:rsidR="00DC6AE5" w:rsidRPr="002030CE" w:rsidRDefault="00DC6AE5" w:rsidP="00DC6AE5">
            <w:pPr>
              <w:pStyle w:val="Lijstalinea"/>
              <w:numPr>
                <w:ilvl w:val="0"/>
                <w:numId w:val="13"/>
              </w:numPr>
              <w:spacing w:line="300" w:lineRule="exact"/>
              <w:contextualSpacing w:val="0"/>
              <w:jc w:val="both"/>
              <w:rPr>
                <w:rStyle w:val="artikelversie"/>
                <w:rFonts w:ascii="Verdana" w:hAnsi="Verdana" w:cs="Arial"/>
                <w:color w:val="000000" w:themeColor="text2"/>
              </w:rPr>
            </w:pPr>
            <w:r w:rsidRPr="002030CE">
              <w:rPr>
                <w:rStyle w:val="artikelversie"/>
                <w:rFonts w:ascii="Verdana" w:hAnsi="Verdana" w:cs="Arial"/>
                <w:color w:val="000000" w:themeColor="text2"/>
              </w:rPr>
              <w:t>De stemming kan gevisualiseerd worden voor pers en publiek</w:t>
            </w:r>
            <w:r w:rsidR="00D50FBA" w:rsidRPr="002030CE">
              <w:rPr>
                <w:rStyle w:val="artikelversie"/>
                <w:rFonts w:ascii="Verdana" w:hAnsi="Verdana" w:cs="Arial"/>
                <w:color w:val="000000" w:themeColor="text2"/>
              </w:rPr>
              <w:t>.</w:t>
            </w:r>
          </w:p>
          <w:p w14:paraId="6102F60B" w14:textId="77777777" w:rsidR="00721FC9" w:rsidRPr="002030CE" w:rsidRDefault="00721FC9" w:rsidP="002746CB">
            <w:pPr>
              <w:spacing w:line="300" w:lineRule="exact"/>
              <w:contextualSpacing w:val="0"/>
              <w:jc w:val="both"/>
              <w:rPr>
                <w:rStyle w:val="artikelversie"/>
                <w:rFonts w:ascii="Verdana" w:hAnsi="Verdana" w:cs="Arial"/>
                <w:color w:val="000000" w:themeColor="text2"/>
              </w:rPr>
            </w:pPr>
          </w:p>
          <w:p w14:paraId="7F19481E" w14:textId="22DFB9C3" w:rsidR="00721FC9" w:rsidRPr="002030CE" w:rsidRDefault="00DC6AE5" w:rsidP="002746CB">
            <w:pPr>
              <w:spacing w:line="300" w:lineRule="exact"/>
              <w:contextualSpacing w:val="0"/>
              <w:jc w:val="both"/>
              <w:rPr>
                <w:rFonts w:ascii="Verdana" w:hAnsi="Verdana" w:cs="Arial"/>
                <w:b/>
                <w:color w:val="000000" w:themeColor="text2"/>
                <w:szCs w:val="20"/>
              </w:rPr>
            </w:pPr>
            <w:r w:rsidRPr="002030CE">
              <w:rPr>
                <w:rStyle w:val="artikelversie"/>
                <w:rFonts w:ascii="Verdana" w:hAnsi="Verdana" w:cs="Arial"/>
                <w:color w:val="000000" w:themeColor="text2"/>
              </w:rPr>
              <w:t>Ongeacht deze bepalingen</w:t>
            </w:r>
            <w:r w:rsidR="00721FC9" w:rsidRPr="002030CE">
              <w:rPr>
                <w:rStyle w:val="artikelversie"/>
                <w:rFonts w:ascii="Verdana" w:hAnsi="Verdana" w:cs="Arial"/>
                <w:color w:val="000000" w:themeColor="text2"/>
              </w:rPr>
              <w:t xml:space="preserve"> wordt </w:t>
            </w:r>
            <w:r w:rsidRPr="002030CE">
              <w:rPr>
                <w:rStyle w:val="artikelversie"/>
                <w:rFonts w:ascii="Verdana" w:hAnsi="Verdana" w:cs="Arial"/>
                <w:color w:val="000000" w:themeColor="text2"/>
              </w:rPr>
              <w:t xml:space="preserve">er altijd </w:t>
            </w:r>
            <w:r w:rsidR="00721FC9" w:rsidRPr="002030CE">
              <w:rPr>
                <w:rStyle w:val="artikelversie"/>
                <w:rFonts w:ascii="Verdana" w:hAnsi="Verdana" w:cs="Arial"/>
                <w:color w:val="000000" w:themeColor="text2"/>
              </w:rPr>
              <w:t>mondeling gestemd telkens als een derde van de aanwezige leden daarom verzoekt.</w:t>
            </w:r>
          </w:p>
          <w:p w14:paraId="5668F8B8" w14:textId="77777777" w:rsidR="002746CB" w:rsidRPr="002030CE" w:rsidRDefault="002746CB" w:rsidP="002746CB">
            <w:pPr>
              <w:spacing w:line="300" w:lineRule="exact"/>
              <w:contextualSpacing w:val="0"/>
              <w:jc w:val="both"/>
              <w:rPr>
                <w:rFonts w:ascii="Verdana" w:hAnsi="Verdana"/>
                <w:color w:val="000000" w:themeColor="text2"/>
                <w:szCs w:val="20"/>
              </w:rPr>
            </w:pPr>
          </w:p>
          <w:p w14:paraId="0A921589" w14:textId="77777777" w:rsidR="002746CB" w:rsidRPr="002030CE" w:rsidRDefault="002746CB" w:rsidP="002746CB">
            <w:pPr>
              <w:spacing w:line="300" w:lineRule="exact"/>
              <w:contextualSpacing w:val="0"/>
              <w:jc w:val="both"/>
              <w:rPr>
                <w:rFonts w:ascii="Verdana" w:hAnsi="Verdana"/>
                <w:i/>
                <w:color w:val="000000" w:themeColor="text2"/>
                <w:szCs w:val="20"/>
              </w:rPr>
            </w:pPr>
            <w:r w:rsidRPr="002030CE">
              <w:rPr>
                <w:rFonts w:ascii="Verdana" w:hAnsi="Verdana"/>
                <w:i/>
                <w:color w:val="000000" w:themeColor="text2"/>
                <w:szCs w:val="20"/>
              </w:rPr>
              <w:t>(art. 34 DLB)</w:t>
            </w:r>
          </w:p>
          <w:p w14:paraId="141A9A6A" w14:textId="77777777" w:rsidR="002746CB" w:rsidRPr="002030CE" w:rsidRDefault="002746CB" w:rsidP="002746CB">
            <w:pPr>
              <w:spacing w:line="300" w:lineRule="exact"/>
              <w:contextualSpacing w:val="0"/>
              <w:jc w:val="both"/>
              <w:rPr>
                <w:rFonts w:ascii="Verdana" w:hAnsi="Verdana"/>
                <w:color w:val="000000" w:themeColor="text2"/>
                <w:szCs w:val="20"/>
              </w:rPr>
            </w:pPr>
          </w:p>
        </w:tc>
        <w:tc>
          <w:tcPr>
            <w:tcW w:w="6798" w:type="dxa"/>
          </w:tcPr>
          <w:p w14:paraId="0DB10507" w14:textId="68A0EECE" w:rsidR="002746CB" w:rsidRPr="002030CE" w:rsidRDefault="002746CB" w:rsidP="002746CB">
            <w:pPr>
              <w:spacing w:after="60"/>
              <w:rPr>
                <w:rFonts w:ascii="Verdana" w:hAnsi="Verdana"/>
                <w:color w:val="000000" w:themeColor="text2"/>
                <w:szCs w:val="20"/>
              </w:rPr>
            </w:pPr>
            <w:r w:rsidRPr="002030CE">
              <w:rPr>
                <w:rFonts w:ascii="Verdana" w:hAnsi="Verdana"/>
                <w:b/>
                <w:color w:val="000000" w:themeColor="text2"/>
                <w:szCs w:val="20"/>
              </w:rPr>
              <w:lastRenderedPageBreak/>
              <w:t>§ 3.</w:t>
            </w:r>
            <w:r w:rsidRPr="002030CE">
              <w:rPr>
                <w:rFonts w:ascii="Verdana" w:hAnsi="Verdana"/>
                <w:color w:val="000000" w:themeColor="text2"/>
                <w:szCs w:val="20"/>
              </w:rPr>
              <w:t xml:space="preserve"> </w:t>
            </w:r>
            <w:r w:rsidR="00721FC9" w:rsidRPr="002030CE">
              <w:rPr>
                <w:rFonts w:ascii="Verdana" w:hAnsi="Verdana"/>
                <w:color w:val="000000" w:themeColor="text2"/>
                <w:szCs w:val="20"/>
              </w:rPr>
              <w:t xml:space="preserve">De publieke stemming </w:t>
            </w:r>
            <w:r w:rsidRPr="002030CE">
              <w:rPr>
                <w:rFonts w:ascii="Verdana" w:hAnsi="Verdana"/>
                <w:color w:val="000000" w:themeColor="text2"/>
                <w:szCs w:val="20"/>
              </w:rPr>
              <w:t>geschiedt als volgt. Nadat de voorzitter het voorwerp van de stemming heeft omschreven zoals bepaald in art. 24 § 1 van dit reglement, vraagt de voorzitter elk raadslid zich uit te spreken met ‘ja’, ‘neen’ of ‘onthouding’, te beginnen met het raadslid links van de voorzitter en verder in die richting.</w:t>
            </w:r>
          </w:p>
          <w:p w14:paraId="5B1AA5FF" w14:textId="77777777" w:rsidR="002746CB" w:rsidRPr="002030CE" w:rsidRDefault="002746CB" w:rsidP="002746CB">
            <w:pPr>
              <w:spacing w:line="300" w:lineRule="exact"/>
              <w:contextualSpacing w:val="0"/>
              <w:jc w:val="both"/>
              <w:rPr>
                <w:rFonts w:ascii="Verdana" w:hAnsi="Verdana"/>
                <w:color w:val="000000" w:themeColor="text2"/>
                <w:szCs w:val="20"/>
              </w:rPr>
            </w:pPr>
            <w:r w:rsidRPr="002030CE">
              <w:rPr>
                <w:rFonts w:ascii="Verdana" w:hAnsi="Verdana"/>
                <w:color w:val="000000" w:themeColor="text2"/>
                <w:szCs w:val="20"/>
              </w:rPr>
              <w:t>De voorzitter stemt het laatst, behalve bij geheime stemming.</w:t>
            </w:r>
          </w:p>
          <w:p w14:paraId="17ED56EC" w14:textId="285F1A47" w:rsidR="002746CB" w:rsidRPr="002030CE" w:rsidRDefault="002746CB" w:rsidP="002746CB">
            <w:pPr>
              <w:spacing w:line="300" w:lineRule="exact"/>
              <w:contextualSpacing w:val="0"/>
              <w:jc w:val="both"/>
              <w:rPr>
                <w:rFonts w:ascii="Verdana" w:hAnsi="Verdana"/>
                <w:b/>
                <w:color w:val="000000" w:themeColor="text2"/>
                <w:szCs w:val="20"/>
              </w:rPr>
            </w:pPr>
            <w:r w:rsidRPr="002030CE">
              <w:rPr>
                <w:rFonts w:ascii="Verdana" w:hAnsi="Verdana"/>
                <w:color w:val="000000" w:themeColor="text2"/>
                <w:szCs w:val="20"/>
              </w:rPr>
              <w:t>Elk raadslid kan slechts eenmaal zijn keuze duidelijk maken.</w:t>
            </w:r>
          </w:p>
          <w:p w14:paraId="3F0A65D2" w14:textId="77777777" w:rsidR="002746CB" w:rsidRPr="002030CE" w:rsidRDefault="002746CB" w:rsidP="002746CB">
            <w:pPr>
              <w:spacing w:line="300" w:lineRule="exact"/>
              <w:contextualSpacing w:val="0"/>
              <w:jc w:val="both"/>
              <w:rPr>
                <w:rFonts w:ascii="Verdana" w:hAnsi="Verdana"/>
                <w:color w:val="000000" w:themeColor="text2"/>
                <w:szCs w:val="20"/>
              </w:rPr>
            </w:pPr>
          </w:p>
          <w:p w14:paraId="051B8074" w14:textId="77777777" w:rsidR="00D50FBA" w:rsidRPr="002030CE" w:rsidRDefault="00D50FBA" w:rsidP="00D50FBA">
            <w:pPr>
              <w:spacing w:line="300" w:lineRule="exact"/>
              <w:contextualSpacing w:val="0"/>
              <w:jc w:val="both"/>
              <w:rPr>
                <w:rStyle w:val="artikelversie"/>
                <w:rFonts w:ascii="Verdana" w:hAnsi="Verdana" w:cs="Arial"/>
                <w:color w:val="000000" w:themeColor="text2"/>
              </w:rPr>
            </w:pPr>
            <w:r w:rsidRPr="002030CE">
              <w:rPr>
                <w:rStyle w:val="artikelversie"/>
                <w:rFonts w:ascii="Verdana" w:hAnsi="Verdana" w:cs="Arial"/>
                <w:color w:val="000000" w:themeColor="text2"/>
              </w:rPr>
              <w:t xml:space="preserve">Als alternatief voor het mondeling stemmen kan de publieke stemming ook op digitale wijze plaatsvinden via de mobiele applicatie </w:t>
            </w:r>
            <w:r w:rsidRPr="002030CE">
              <w:rPr>
                <w:rFonts w:ascii="Verdana" w:hAnsi="Verdana"/>
                <w:color w:val="000000" w:themeColor="text2"/>
                <w:szCs w:val="20"/>
                <w:lang w:val="nl-NL"/>
              </w:rPr>
              <w:t>eNotulen Mobile</w:t>
            </w:r>
            <w:r w:rsidRPr="002030CE">
              <w:rPr>
                <w:rFonts w:ascii="Verdana" w:hAnsi="Verdana"/>
                <w:color w:val="000000" w:themeColor="text2"/>
                <w:szCs w:val="20"/>
              </w:rPr>
              <w:t>.</w:t>
            </w:r>
            <w:r w:rsidRPr="002030CE">
              <w:rPr>
                <w:rStyle w:val="artikelversie"/>
                <w:rFonts w:ascii="Verdana" w:hAnsi="Verdana" w:cs="Arial"/>
                <w:color w:val="000000" w:themeColor="text2"/>
              </w:rPr>
              <w:t xml:space="preserve"> Deze wijze van stemmen is mogelijk van zodra aan volgende voorwaarden is voldaan:</w:t>
            </w:r>
          </w:p>
          <w:p w14:paraId="0B1B83B6" w14:textId="77777777" w:rsidR="00D50FBA" w:rsidRPr="002030CE" w:rsidRDefault="00D50FBA" w:rsidP="00D50FBA">
            <w:pPr>
              <w:pStyle w:val="Lijstalinea"/>
              <w:numPr>
                <w:ilvl w:val="0"/>
                <w:numId w:val="13"/>
              </w:numPr>
              <w:spacing w:line="300" w:lineRule="exact"/>
              <w:contextualSpacing w:val="0"/>
              <w:jc w:val="both"/>
              <w:rPr>
                <w:rStyle w:val="artikelversie"/>
                <w:rFonts w:ascii="Verdana" w:hAnsi="Verdana" w:cs="Arial"/>
                <w:color w:val="000000" w:themeColor="text2"/>
              </w:rPr>
            </w:pPr>
            <w:r w:rsidRPr="002030CE">
              <w:rPr>
                <w:rStyle w:val="artikelversie"/>
                <w:rFonts w:ascii="Verdana" w:hAnsi="Verdana" w:cs="Arial"/>
                <w:color w:val="000000" w:themeColor="text2"/>
              </w:rPr>
              <w:t>Alle raadsleden beschikken over een toestel met toegang tot eNotulen Mobile.</w:t>
            </w:r>
          </w:p>
          <w:p w14:paraId="39989EFB" w14:textId="77777777" w:rsidR="00D50FBA" w:rsidRPr="002030CE" w:rsidRDefault="00D50FBA" w:rsidP="00D50FBA">
            <w:pPr>
              <w:pStyle w:val="Lijstalinea"/>
              <w:numPr>
                <w:ilvl w:val="0"/>
                <w:numId w:val="13"/>
              </w:numPr>
              <w:spacing w:line="300" w:lineRule="exact"/>
              <w:contextualSpacing w:val="0"/>
              <w:jc w:val="both"/>
              <w:rPr>
                <w:rStyle w:val="artikelversie"/>
                <w:rFonts w:ascii="Verdana" w:hAnsi="Verdana" w:cs="Arial"/>
                <w:color w:val="000000" w:themeColor="text2"/>
              </w:rPr>
            </w:pPr>
            <w:r w:rsidRPr="002030CE">
              <w:rPr>
                <w:rStyle w:val="artikelversie"/>
                <w:rFonts w:ascii="Verdana" w:hAnsi="Verdana" w:cs="Arial"/>
                <w:color w:val="000000" w:themeColor="text2"/>
              </w:rPr>
              <w:t>Het digitaal stemmen in eNotulen Mobile staat technisch volledig op punt.</w:t>
            </w:r>
          </w:p>
          <w:p w14:paraId="2F17D010" w14:textId="77777777" w:rsidR="00D50FBA" w:rsidRPr="002030CE" w:rsidRDefault="00D50FBA" w:rsidP="00D50FBA">
            <w:pPr>
              <w:pStyle w:val="Lijstalinea"/>
              <w:numPr>
                <w:ilvl w:val="0"/>
                <w:numId w:val="13"/>
              </w:numPr>
              <w:spacing w:line="300" w:lineRule="exact"/>
              <w:contextualSpacing w:val="0"/>
              <w:jc w:val="both"/>
              <w:rPr>
                <w:rStyle w:val="artikelversie"/>
                <w:rFonts w:ascii="Verdana" w:hAnsi="Verdana" w:cs="Arial"/>
                <w:color w:val="000000" w:themeColor="text2"/>
              </w:rPr>
            </w:pPr>
            <w:r w:rsidRPr="002030CE">
              <w:rPr>
                <w:rStyle w:val="artikelversie"/>
                <w:rFonts w:ascii="Verdana" w:hAnsi="Verdana" w:cs="Arial"/>
                <w:color w:val="000000" w:themeColor="text2"/>
              </w:rPr>
              <w:t>De stemming kan gevisualiseerd worden voor pers en publiek.</w:t>
            </w:r>
          </w:p>
          <w:p w14:paraId="3F95B73A" w14:textId="77777777" w:rsidR="00D50FBA" w:rsidRPr="002030CE" w:rsidRDefault="00D50FBA" w:rsidP="00D50FBA">
            <w:pPr>
              <w:spacing w:line="300" w:lineRule="exact"/>
              <w:contextualSpacing w:val="0"/>
              <w:jc w:val="both"/>
              <w:rPr>
                <w:rStyle w:val="artikelversie"/>
                <w:rFonts w:ascii="Verdana" w:hAnsi="Verdana" w:cs="Arial"/>
                <w:color w:val="000000" w:themeColor="text2"/>
              </w:rPr>
            </w:pPr>
          </w:p>
          <w:p w14:paraId="6DA2F57F" w14:textId="77777777" w:rsidR="00D50FBA" w:rsidRPr="002030CE" w:rsidRDefault="00D50FBA" w:rsidP="00D50FBA">
            <w:pPr>
              <w:spacing w:line="300" w:lineRule="exact"/>
              <w:contextualSpacing w:val="0"/>
              <w:jc w:val="both"/>
              <w:rPr>
                <w:rFonts w:ascii="Verdana" w:hAnsi="Verdana" w:cs="Arial"/>
                <w:b/>
                <w:color w:val="000000" w:themeColor="text2"/>
                <w:szCs w:val="20"/>
              </w:rPr>
            </w:pPr>
            <w:r w:rsidRPr="002030CE">
              <w:rPr>
                <w:rStyle w:val="artikelversie"/>
                <w:rFonts w:ascii="Verdana" w:hAnsi="Verdana" w:cs="Arial"/>
                <w:color w:val="000000" w:themeColor="text2"/>
              </w:rPr>
              <w:t>Ongeacht deze bepalingen wordt er altijd mondeling gestemd telkens als een derde van de aanwezige leden daarom verzoekt.</w:t>
            </w:r>
          </w:p>
          <w:p w14:paraId="4A9E4C56" w14:textId="77777777" w:rsidR="00D50FBA" w:rsidRPr="002030CE" w:rsidRDefault="00D50FBA" w:rsidP="002746CB">
            <w:pPr>
              <w:spacing w:line="300" w:lineRule="exact"/>
              <w:contextualSpacing w:val="0"/>
              <w:jc w:val="both"/>
              <w:rPr>
                <w:rFonts w:ascii="Verdana" w:hAnsi="Verdana"/>
                <w:i/>
                <w:color w:val="000000" w:themeColor="text2"/>
                <w:szCs w:val="20"/>
              </w:rPr>
            </w:pPr>
          </w:p>
          <w:p w14:paraId="0CF10395" w14:textId="551CBD7D" w:rsidR="002746CB" w:rsidRPr="002030CE" w:rsidRDefault="002746CB" w:rsidP="002746CB">
            <w:pPr>
              <w:spacing w:line="300" w:lineRule="exact"/>
              <w:contextualSpacing w:val="0"/>
              <w:jc w:val="both"/>
              <w:rPr>
                <w:rFonts w:ascii="Verdana" w:hAnsi="Verdana"/>
                <w:color w:val="000000" w:themeColor="text2"/>
                <w:szCs w:val="20"/>
              </w:rPr>
            </w:pPr>
            <w:r w:rsidRPr="002030CE">
              <w:rPr>
                <w:rFonts w:ascii="Verdana" w:hAnsi="Verdana"/>
                <w:i/>
                <w:color w:val="000000" w:themeColor="text2"/>
                <w:szCs w:val="20"/>
              </w:rPr>
              <w:t>(art. 34, volgens art. 74 DLB)</w:t>
            </w:r>
          </w:p>
        </w:tc>
      </w:tr>
      <w:tr w:rsidR="002746CB" w:rsidRPr="0070429E" w14:paraId="54948CB8" w14:textId="77777777" w:rsidTr="008D7689">
        <w:tc>
          <w:tcPr>
            <w:tcW w:w="6798" w:type="dxa"/>
          </w:tcPr>
          <w:p w14:paraId="1550F477" w14:textId="1DD885A3" w:rsidR="002746CB" w:rsidRPr="0070429E" w:rsidRDefault="002746CB" w:rsidP="002746CB">
            <w:pPr>
              <w:spacing w:line="300" w:lineRule="exact"/>
              <w:contextualSpacing w:val="0"/>
              <w:jc w:val="both"/>
              <w:rPr>
                <w:rFonts w:ascii="Verdana" w:hAnsi="Verdana"/>
                <w:b/>
                <w:color w:val="auto"/>
                <w:szCs w:val="20"/>
              </w:rPr>
            </w:pPr>
            <w:r w:rsidRPr="0070429E">
              <w:rPr>
                <w:rFonts w:ascii="Verdana" w:hAnsi="Verdana"/>
                <w:b/>
                <w:color w:val="auto"/>
                <w:szCs w:val="20"/>
              </w:rPr>
              <w:t xml:space="preserve">§ 4. </w:t>
            </w:r>
          </w:p>
          <w:p w14:paraId="5DBF3000" w14:textId="77777777" w:rsidR="002746CB" w:rsidRPr="0070429E" w:rsidRDefault="002746CB" w:rsidP="002746CB">
            <w:pPr>
              <w:spacing w:line="300" w:lineRule="exact"/>
              <w:contextualSpacing w:val="0"/>
              <w:jc w:val="both"/>
              <w:rPr>
                <w:rFonts w:ascii="Verdana" w:hAnsi="Verdana"/>
                <w:color w:val="auto"/>
                <w:szCs w:val="20"/>
              </w:rPr>
            </w:pPr>
            <w:r w:rsidRPr="0070429E">
              <w:rPr>
                <w:rFonts w:ascii="Verdana" w:hAnsi="Verdana"/>
                <w:color w:val="auto"/>
                <w:szCs w:val="20"/>
              </w:rPr>
              <w:t>Over de volgende aangelegenheden wordt geheim gestemd:</w:t>
            </w:r>
          </w:p>
          <w:p w14:paraId="0AA167BD" w14:textId="77777777" w:rsidR="002746CB" w:rsidRPr="0070429E" w:rsidRDefault="002746CB" w:rsidP="002746CB">
            <w:pPr>
              <w:spacing w:line="300" w:lineRule="exact"/>
              <w:contextualSpacing w:val="0"/>
              <w:jc w:val="both"/>
              <w:rPr>
                <w:rFonts w:ascii="Verdana" w:hAnsi="Verdana"/>
                <w:color w:val="auto"/>
                <w:szCs w:val="20"/>
              </w:rPr>
            </w:pPr>
            <w:r w:rsidRPr="0070429E">
              <w:rPr>
                <w:rFonts w:ascii="Verdana" w:hAnsi="Verdana"/>
                <w:color w:val="auto"/>
                <w:szCs w:val="20"/>
              </w:rPr>
              <w:t>1° de vervallenverklaring van het mandaat van gemeenteraadslid en van schepen;</w:t>
            </w:r>
          </w:p>
          <w:p w14:paraId="6D157B2D" w14:textId="77777777" w:rsidR="002746CB" w:rsidRPr="0070429E" w:rsidRDefault="002746CB" w:rsidP="002746CB">
            <w:pPr>
              <w:spacing w:line="300" w:lineRule="exact"/>
              <w:contextualSpacing w:val="0"/>
              <w:jc w:val="both"/>
              <w:rPr>
                <w:rFonts w:ascii="Verdana" w:hAnsi="Verdana"/>
                <w:color w:val="auto"/>
                <w:szCs w:val="20"/>
              </w:rPr>
            </w:pPr>
            <w:r w:rsidRPr="0070429E">
              <w:rPr>
                <w:rFonts w:ascii="Verdana" w:hAnsi="Verdana"/>
                <w:color w:val="auto"/>
                <w:szCs w:val="20"/>
              </w:rPr>
              <w:t>2° het aanwijzen van de leden en het beëindigen van deze aanwijzing van de gemeentelijke bestuursorganen en van de vertegenwoordigers van de gemeente in overlegorganen en in de organen van andere rechtspersonen en feitelijke verenigingen;</w:t>
            </w:r>
          </w:p>
          <w:p w14:paraId="6C234C0E" w14:textId="77777777" w:rsidR="002746CB" w:rsidRPr="0070429E" w:rsidRDefault="002746CB" w:rsidP="002746CB">
            <w:pPr>
              <w:spacing w:line="300" w:lineRule="exact"/>
              <w:contextualSpacing w:val="0"/>
              <w:jc w:val="both"/>
              <w:rPr>
                <w:rFonts w:ascii="Verdana" w:hAnsi="Verdana"/>
                <w:color w:val="auto"/>
                <w:szCs w:val="20"/>
              </w:rPr>
            </w:pPr>
            <w:r w:rsidRPr="0070429E">
              <w:rPr>
                <w:rFonts w:ascii="Verdana" w:hAnsi="Verdana"/>
                <w:color w:val="auto"/>
                <w:szCs w:val="20"/>
              </w:rPr>
              <w:t>3° individuele personeelszaken.</w:t>
            </w:r>
          </w:p>
          <w:p w14:paraId="2129A5B5" w14:textId="77777777" w:rsidR="002746CB" w:rsidRPr="0070429E" w:rsidRDefault="002746CB" w:rsidP="002746CB">
            <w:pPr>
              <w:spacing w:line="300" w:lineRule="exact"/>
              <w:contextualSpacing w:val="0"/>
              <w:jc w:val="both"/>
              <w:rPr>
                <w:rFonts w:ascii="Verdana" w:hAnsi="Verdana"/>
                <w:color w:val="auto"/>
                <w:szCs w:val="20"/>
              </w:rPr>
            </w:pPr>
          </w:p>
          <w:p w14:paraId="2150ED55" w14:textId="77777777" w:rsidR="002746CB" w:rsidRDefault="002746CB" w:rsidP="002746CB">
            <w:pPr>
              <w:spacing w:line="300" w:lineRule="exact"/>
              <w:contextualSpacing w:val="0"/>
              <w:jc w:val="both"/>
              <w:rPr>
                <w:rFonts w:ascii="Verdana" w:hAnsi="Verdana"/>
                <w:i/>
                <w:color w:val="auto"/>
                <w:szCs w:val="20"/>
              </w:rPr>
            </w:pPr>
            <w:r w:rsidRPr="0070429E">
              <w:rPr>
                <w:rFonts w:ascii="Verdana" w:hAnsi="Verdana"/>
                <w:i/>
                <w:color w:val="auto"/>
                <w:szCs w:val="20"/>
              </w:rPr>
              <w:t>(art. 34 DLB)</w:t>
            </w:r>
          </w:p>
          <w:p w14:paraId="55C6C487" w14:textId="77777777" w:rsidR="002746CB" w:rsidRPr="0070429E" w:rsidRDefault="002746CB" w:rsidP="002746CB">
            <w:pPr>
              <w:spacing w:line="300" w:lineRule="exact"/>
              <w:contextualSpacing w:val="0"/>
              <w:jc w:val="both"/>
              <w:rPr>
                <w:rFonts w:ascii="Verdana" w:hAnsi="Verdana"/>
                <w:color w:val="auto"/>
                <w:szCs w:val="20"/>
              </w:rPr>
            </w:pPr>
          </w:p>
        </w:tc>
        <w:tc>
          <w:tcPr>
            <w:tcW w:w="6798" w:type="dxa"/>
          </w:tcPr>
          <w:p w14:paraId="456E5C97" w14:textId="0033525B" w:rsidR="002746CB" w:rsidRPr="0070429E" w:rsidRDefault="002746CB" w:rsidP="002746CB">
            <w:pPr>
              <w:spacing w:line="300" w:lineRule="exact"/>
              <w:contextualSpacing w:val="0"/>
              <w:jc w:val="both"/>
              <w:rPr>
                <w:rFonts w:ascii="Verdana" w:hAnsi="Verdana"/>
                <w:b/>
                <w:color w:val="auto"/>
                <w:szCs w:val="20"/>
              </w:rPr>
            </w:pPr>
            <w:r w:rsidRPr="0070429E">
              <w:rPr>
                <w:rFonts w:ascii="Verdana" w:hAnsi="Verdana"/>
                <w:b/>
                <w:color w:val="auto"/>
                <w:szCs w:val="20"/>
              </w:rPr>
              <w:t xml:space="preserve">§ 4. </w:t>
            </w:r>
          </w:p>
          <w:p w14:paraId="35E2D5C3" w14:textId="77777777" w:rsidR="002746CB" w:rsidRPr="0070429E" w:rsidRDefault="002746CB" w:rsidP="002746CB">
            <w:pPr>
              <w:spacing w:line="300" w:lineRule="exact"/>
              <w:contextualSpacing w:val="0"/>
              <w:jc w:val="both"/>
              <w:rPr>
                <w:rFonts w:ascii="Verdana" w:hAnsi="Verdana"/>
                <w:color w:val="auto"/>
                <w:szCs w:val="20"/>
              </w:rPr>
            </w:pPr>
            <w:r w:rsidRPr="0070429E">
              <w:rPr>
                <w:rFonts w:ascii="Verdana" w:hAnsi="Verdana"/>
                <w:color w:val="auto"/>
                <w:szCs w:val="20"/>
              </w:rPr>
              <w:t>Over de volgende aangelegenheden wordt geheim gestemd:</w:t>
            </w:r>
          </w:p>
          <w:p w14:paraId="5A2F6990" w14:textId="77777777" w:rsidR="002746CB" w:rsidRPr="0070429E" w:rsidRDefault="002746CB" w:rsidP="002746CB">
            <w:pPr>
              <w:spacing w:line="300" w:lineRule="exact"/>
              <w:contextualSpacing w:val="0"/>
              <w:jc w:val="both"/>
              <w:rPr>
                <w:rFonts w:ascii="Verdana" w:hAnsi="Verdana"/>
                <w:color w:val="auto"/>
                <w:szCs w:val="20"/>
              </w:rPr>
            </w:pPr>
            <w:r w:rsidRPr="0070429E">
              <w:rPr>
                <w:rFonts w:ascii="Verdana" w:hAnsi="Verdana"/>
                <w:color w:val="auto"/>
                <w:szCs w:val="20"/>
              </w:rPr>
              <w:t>1° de vervallenverklaring van het mandaat van lid van de OCMW-raad en van lid van het vast bureau;</w:t>
            </w:r>
          </w:p>
          <w:p w14:paraId="67F19D57" w14:textId="77777777" w:rsidR="002746CB" w:rsidRPr="0070429E" w:rsidRDefault="002746CB" w:rsidP="002746CB">
            <w:pPr>
              <w:spacing w:line="300" w:lineRule="exact"/>
              <w:contextualSpacing w:val="0"/>
              <w:jc w:val="both"/>
              <w:rPr>
                <w:rFonts w:ascii="Verdana" w:hAnsi="Verdana"/>
                <w:color w:val="auto"/>
                <w:szCs w:val="20"/>
              </w:rPr>
            </w:pPr>
            <w:r w:rsidRPr="0070429E">
              <w:rPr>
                <w:rFonts w:ascii="Verdana" w:hAnsi="Verdana"/>
                <w:color w:val="auto"/>
                <w:szCs w:val="20"/>
              </w:rPr>
              <w:t>2° het aanwijzen van de leden en het beëindigen van deze aanwijzing van de bestuursorganen van het OCMW en van de vertegenwoordigers van het OCMW in overlegorganen en in de organen van andere rechtspersonen en feitelijke verenigingen;</w:t>
            </w:r>
          </w:p>
          <w:p w14:paraId="3B2DFF41" w14:textId="77777777" w:rsidR="002746CB" w:rsidRPr="0070429E" w:rsidRDefault="002746CB" w:rsidP="002746CB">
            <w:pPr>
              <w:spacing w:line="300" w:lineRule="exact"/>
              <w:contextualSpacing w:val="0"/>
              <w:jc w:val="both"/>
              <w:rPr>
                <w:rFonts w:ascii="Verdana" w:hAnsi="Verdana"/>
                <w:color w:val="auto"/>
                <w:szCs w:val="20"/>
              </w:rPr>
            </w:pPr>
            <w:r w:rsidRPr="0070429E">
              <w:rPr>
                <w:rFonts w:ascii="Verdana" w:hAnsi="Verdana"/>
                <w:color w:val="auto"/>
                <w:szCs w:val="20"/>
              </w:rPr>
              <w:t>3° individuele personeelszaken.</w:t>
            </w:r>
          </w:p>
          <w:p w14:paraId="6EA6229F" w14:textId="77777777" w:rsidR="002746CB" w:rsidRPr="0070429E" w:rsidRDefault="002746CB" w:rsidP="002746CB">
            <w:pPr>
              <w:spacing w:line="300" w:lineRule="exact"/>
              <w:contextualSpacing w:val="0"/>
              <w:jc w:val="both"/>
              <w:rPr>
                <w:rFonts w:ascii="Verdana" w:hAnsi="Verdana"/>
                <w:color w:val="auto"/>
                <w:szCs w:val="20"/>
              </w:rPr>
            </w:pPr>
          </w:p>
          <w:p w14:paraId="768B2EEF" w14:textId="77777777" w:rsidR="002746CB" w:rsidRPr="0070429E" w:rsidRDefault="002746CB" w:rsidP="002746CB">
            <w:pPr>
              <w:spacing w:line="300" w:lineRule="exact"/>
              <w:contextualSpacing w:val="0"/>
              <w:jc w:val="both"/>
              <w:rPr>
                <w:rFonts w:ascii="Verdana" w:hAnsi="Verdana"/>
                <w:color w:val="auto"/>
                <w:szCs w:val="20"/>
              </w:rPr>
            </w:pPr>
            <w:r w:rsidRPr="0070429E">
              <w:rPr>
                <w:rFonts w:ascii="Verdana" w:hAnsi="Verdana"/>
                <w:i/>
                <w:color w:val="auto"/>
                <w:szCs w:val="20"/>
              </w:rPr>
              <w:t>(art. 34, volgens art. 74 DLB)</w:t>
            </w:r>
          </w:p>
        </w:tc>
      </w:tr>
      <w:tr w:rsidR="002746CB" w:rsidRPr="0070429E" w14:paraId="6076BC81" w14:textId="77777777" w:rsidTr="008D7689">
        <w:tc>
          <w:tcPr>
            <w:tcW w:w="6798" w:type="dxa"/>
          </w:tcPr>
          <w:p w14:paraId="1CCD23CC" w14:textId="1388D943" w:rsidR="002746CB" w:rsidRPr="0070429E" w:rsidRDefault="002746CB" w:rsidP="002746CB">
            <w:pPr>
              <w:spacing w:line="300" w:lineRule="exact"/>
              <w:contextualSpacing w:val="0"/>
              <w:jc w:val="both"/>
              <w:rPr>
                <w:rFonts w:ascii="Verdana" w:hAnsi="Verdana"/>
                <w:b/>
                <w:color w:val="auto"/>
                <w:szCs w:val="20"/>
              </w:rPr>
            </w:pPr>
            <w:r w:rsidRPr="0070429E">
              <w:rPr>
                <w:rFonts w:ascii="Verdana" w:hAnsi="Verdana"/>
                <w:b/>
                <w:color w:val="auto"/>
                <w:szCs w:val="20"/>
              </w:rPr>
              <w:t>§5.</w:t>
            </w:r>
          </w:p>
          <w:p w14:paraId="379BA391" w14:textId="2EC27C4B" w:rsidR="002746CB" w:rsidRPr="0070429E" w:rsidRDefault="002746CB" w:rsidP="002746CB">
            <w:pPr>
              <w:spacing w:line="300" w:lineRule="exact"/>
              <w:jc w:val="both"/>
              <w:rPr>
                <w:rFonts w:ascii="Verdana" w:hAnsi="Verdana"/>
                <w:color w:val="auto"/>
                <w:szCs w:val="20"/>
              </w:rPr>
            </w:pPr>
            <w:r w:rsidRPr="0070429E">
              <w:rPr>
                <w:rFonts w:ascii="Verdana" w:hAnsi="Verdana"/>
                <w:color w:val="auto"/>
                <w:szCs w:val="20"/>
              </w:rPr>
              <w:t xml:space="preserve">Wanneer er na de stem van de voorzitter evenveel stemmen voor als tegen het voorstel zijn, dan is er staking van stemmen en is het voorstel verworpen (behalve in de gevallen van art. </w:t>
            </w:r>
            <w:r w:rsidRPr="005C378D">
              <w:rPr>
                <w:rFonts w:ascii="Verdana" w:hAnsi="Verdana"/>
                <w:color w:val="auto"/>
                <w:szCs w:val="20"/>
              </w:rPr>
              <w:t>29</w:t>
            </w:r>
            <w:r w:rsidRPr="0070429E">
              <w:rPr>
                <w:rFonts w:ascii="Verdana" w:hAnsi="Verdana"/>
                <w:color w:val="auto"/>
                <w:szCs w:val="20"/>
              </w:rPr>
              <w:t xml:space="preserve"> van dit reglement). De stem van de voorzitter is niet doorslaggevend bij staking van stemmen.</w:t>
            </w:r>
          </w:p>
          <w:p w14:paraId="68DEB077" w14:textId="77777777" w:rsidR="002746CB" w:rsidRPr="0070429E" w:rsidRDefault="002746CB" w:rsidP="002746CB">
            <w:pPr>
              <w:spacing w:line="300" w:lineRule="exact"/>
              <w:jc w:val="both"/>
              <w:rPr>
                <w:rFonts w:ascii="Verdana" w:hAnsi="Verdana"/>
                <w:i/>
                <w:color w:val="auto"/>
                <w:szCs w:val="20"/>
              </w:rPr>
            </w:pPr>
          </w:p>
          <w:p w14:paraId="38AD9113" w14:textId="77777777" w:rsidR="002746CB" w:rsidRDefault="002746CB" w:rsidP="002746CB">
            <w:pPr>
              <w:spacing w:line="300" w:lineRule="exact"/>
              <w:contextualSpacing w:val="0"/>
              <w:jc w:val="both"/>
              <w:rPr>
                <w:rFonts w:ascii="Verdana" w:hAnsi="Verdana"/>
                <w:i/>
                <w:color w:val="auto"/>
                <w:szCs w:val="20"/>
              </w:rPr>
            </w:pPr>
            <w:r w:rsidRPr="0070429E">
              <w:rPr>
                <w:rFonts w:ascii="Verdana" w:hAnsi="Verdana"/>
                <w:i/>
                <w:color w:val="auto"/>
                <w:szCs w:val="20"/>
              </w:rPr>
              <w:t>(art. 33 en 34 DLB)</w:t>
            </w:r>
          </w:p>
          <w:p w14:paraId="133378FD" w14:textId="48E4EE52" w:rsidR="002746CB" w:rsidRPr="0070429E" w:rsidRDefault="002746CB" w:rsidP="002746CB">
            <w:pPr>
              <w:spacing w:line="300" w:lineRule="exact"/>
              <w:contextualSpacing w:val="0"/>
              <w:jc w:val="both"/>
              <w:rPr>
                <w:rFonts w:ascii="Verdana" w:hAnsi="Verdana"/>
                <w:i/>
                <w:color w:val="auto"/>
                <w:szCs w:val="20"/>
              </w:rPr>
            </w:pPr>
          </w:p>
        </w:tc>
        <w:tc>
          <w:tcPr>
            <w:tcW w:w="6798" w:type="dxa"/>
          </w:tcPr>
          <w:p w14:paraId="38B53BFB" w14:textId="16EDBB91" w:rsidR="002746CB" w:rsidRPr="0070429E" w:rsidRDefault="002746CB" w:rsidP="002746CB">
            <w:pPr>
              <w:spacing w:line="300" w:lineRule="exact"/>
              <w:contextualSpacing w:val="0"/>
              <w:jc w:val="both"/>
              <w:rPr>
                <w:rFonts w:ascii="Verdana" w:hAnsi="Verdana"/>
                <w:b/>
                <w:color w:val="auto"/>
                <w:szCs w:val="20"/>
              </w:rPr>
            </w:pPr>
            <w:r w:rsidRPr="0070429E">
              <w:rPr>
                <w:rFonts w:ascii="Verdana" w:hAnsi="Verdana"/>
                <w:b/>
                <w:color w:val="auto"/>
                <w:szCs w:val="20"/>
              </w:rPr>
              <w:t>§5.</w:t>
            </w:r>
          </w:p>
          <w:p w14:paraId="4A413060" w14:textId="52860230" w:rsidR="002746CB" w:rsidRPr="0070429E" w:rsidRDefault="002746CB" w:rsidP="002746CB">
            <w:pPr>
              <w:spacing w:line="300" w:lineRule="exact"/>
              <w:contextualSpacing w:val="0"/>
              <w:jc w:val="both"/>
              <w:rPr>
                <w:rFonts w:ascii="Verdana" w:hAnsi="Verdana"/>
                <w:color w:val="auto"/>
                <w:szCs w:val="20"/>
              </w:rPr>
            </w:pPr>
            <w:r w:rsidRPr="0070429E">
              <w:rPr>
                <w:rFonts w:ascii="Verdana" w:hAnsi="Verdana"/>
                <w:color w:val="auto"/>
                <w:szCs w:val="20"/>
              </w:rPr>
              <w:t>Wanneer er na de stem van de voorzitter evenveel stemmen voor als tegen het voorstel zijn, dan is er staking van stemmen en is het voorstel verworpen (behalve in de gevallen van art. 2</w:t>
            </w:r>
            <w:r>
              <w:rPr>
                <w:rFonts w:ascii="Verdana" w:hAnsi="Verdana"/>
                <w:color w:val="auto"/>
                <w:szCs w:val="20"/>
              </w:rPr>
              <w:t>9</w:t>
            </w:r>
            <w:r w:rsidRPr="0070429E">
              <w:rPr>
                <w:rFonts w:ascii="Verdana" w:hAnsi="Verdana"/>
                <w:color w:val="auto"/>
                <w:szCs w:val="20"/>
              </w:rPr>
              <w:t xml:space="preserve"> van dit reglement). De stem van de voorzitter is niet doorslaggevend bij staking van stemmen.</w:t>
            </w:r>
          </w:p>
          <w:p w14:paraId="41E9C1FE" w14:textId="77777777" w:rsidR="002746CB" w:rsidRPr="0070429E" w:rsidRDefault="002746CB" w:rsidP="002746CB">
            <w:pPr>
              <w:spacing w:line="300" w:lineRule="exact"/>
              <w:contextualSpacing w:val="0"/>
              <w:jc w:val="both"/>
              <w:rPr>
                <w:rFonts w:ascii="Verdana" w:hAnsi="Verdana"/>
                <w:color w:val="auto"/>
                <w:szCs w:val="20"/>
              </w:rPr>
            </w:pPr>
          </w:p>
          <w:p w14:paraId="3FC4156D" w14:textId="77777777" w:rsidR="002746CB" w:rsidRPr="0070429E" w:rsidRDefault="002746CB" w:rsidP="002746CB">
            <w:pPr>
              <w:spacing w:line="300" w:lineRule="exact"/>
              <w:jc w:val="both"/>
              <w:rPr>
                <w:rFonts w:ascii="Verdana" w:hAnsi="Verdana"/>
                <w:color w:val="auto"/>
                <w:szCs w:val="20"/>
              </w:rPr>
            </w:pPr>
            <w:r w:rsidRPr="0070429E">
              <w:rPr>
                <w:rFonts w:ascii="Verdana" w:hAnsi="Verdana"/>
                <w:i/>
                <w:color w:val="auto"/>
                <w:szCs w:val="20"/>
              </w:rPr>
              <w:t>(art. 33 en 34, volgens art. 74 DLB)</w:t>
            </w:r>
          </w:p>
        </w:tc>
      </w:tr>
      <w:tr w:rsidR="002746CB" w:rsidRPr="0070429E" w14:paraId="0EC2A3B1" w14:textId="77777777" w:rsidTr="008D7689">
        <w:tc>
          <w:tcPr>
            <w:tcW w:w="6798" w:type="dxa"/>
          </w:tcPr>
          <w:p w14:paraId="6966DDE5" w14:textId="664DB447" w:rsidR="002746CB" w:rsidRPr="002030CE" w:rsidRDefault="002746CB" w:rsidP="002746CB">
            <w:pPr>
              <w:spacing w:line="300" w:lineRule="exact"/>
              <w:contextualSpacing w:val="0"/>
              <w:jc w:val="both"/>
              <w:rPr>
                <w:rFonts w:ascii="Verdana" w:hAnsi="Verdana"/>
                <w:b/>
                <w:color w:val="000000" w:themeColor="text2"/>
                <w:szCs w:val="20"/>
              </w:rPr>
            </w:pPr>
            <w:r w:rsidRPr="002030CE">
              <w:rPr>
                <w:rFonts w:ascii="Verdana" w:hAnsi="Verdana"/>
                <w:b/>
                <w:color w:val="000000" w:themeColor="text2"/>
                <w:szCs w:val="20"/>
              </w:rPr>
              <w:t>Art. 27.</w:t>
            </w:r>
          </w:p>
          <w:p w14:paraId="4E09F39D" w14:textId="6ED3B67C" w:rsidR="005C75E2" w:rsidRPr="002030CE" w:rsidRDefault="005C75E2" w:rsidP="002746CB">
            <w:pPr>
              <w:spacing w:line="300" w:lineRule="exact"/>
              <w:contextualSpacing w:val="0"/>
              <w:jc w:val="both"/>
              <w:rPr>
                <w:rFonts w:ascii="Verdana" w:hAnsi="Verdana"/>
                <w:b/>
                <w:color w:val="000000" w:themeColor="text2"/>
                <w:szCs w:val="20"/>
              </w:rPr>
            </w:pPr>
          </w:p>
          <w:p w14:paraId="4B0C94D4" w14:textId="30719DE8" w:rsidR="005C75E2" w:rsidRPr="002030CE" w:rsidRDefault="005C75E2" w:rsidP="002746CB">
            <w:pPr>
              <w:spacing w:line="300" w:lineRule="exact"/>
              <w:contextualSpacing w:val="0"/>
              <w:jc w:val="both"/>
              <w:rPr>
                <w:rFonts w:ascii="Verdana" w:hAnsi="Verdana"/>
                <w:bCs/>
                <w:color w:val="000000" w:themeColor="text2"/>
                <w:szCs w:val="20"/>
              </w:rPr>
            </w:pPr>
            <w:r w:rsidRPr="002030CE">
              <w:rPr>
                <w:rFonts w:ascii="Verdana" w:hAnsi="Verdana"/>
                <w:bCs/>
                <w:color w:val="000000" w:themeColor="text2"/>
                <w:szCs w:val="20"/>
              </w:rPr>
              <w:t xml:space="preserve">De geheime stemming gebeurt elektronisch via digitale stemformulieren. </w:t>
            </w:r>
          </w:p>
          <w:p w14:paraId="5E20A91B" w14:textId="26045284" w:rsidR="005C75E2" w:rsidRPr="002030CE" w:rsidRDefault="005C75E2" w:rsidP="002746CB">
            <w:pPr>
              <w:spacing w:line="300" w:lineRule="exact"/>
              <w:contextualSpacing w:val="0"/>
              <w:jc w:val="both"/>
              <w:rPr>
                <w:rFonts w:ascii="Verdana" w:hAnsi="Verdana"/>
                <w:b/>
                <w:color w:val="000000" w:themeColor="text2"/>
                <w:szCs w:val="20"/>
              </w:rPr>
            </w:pPr>
          </w:p>
          <w:p w14:paraId="0EDE6667" w14:textId="1E0C68B7" w:rsidR="005C75E2" w:rsidRPr="002030CE" w:rsidRDefault="005C75E2" w:rsidP="002746CB">
            <w:pPr>
              <w:spacing w:line="300" w:lineRule="exact"/>
              <w:contextualSpacing w:val="0"/>
              <w:jc w:val="both"/>
              <w:rPr>
                <w:rFonts w:ascii="Verdana" w:hAnsi="Verdana"/>
                <w:color w:val="000000" w:themeColor="text2"/>
                <w:szCs w:val="20"/>
              </w:rPr>
            </w:pPr>
            <w:r w:rsidRPr="002030CE">
              <w:rPr>
                <w:rFonts w:ascii="Verdana" w:hAnsi="Verdana"/>
                <w:color w:val="000000" w:themeColor="text2"/>
                <w:szCs w:val="20"/>
              </w:rPr>
              <w:lastRenderedPageBreak/>
              <w:t xml:space="preserve">De geheime stemming gebeurt per </w:t>
            </w:r>
            <w:r w:rsidR="00D256D8" w:rsidRPr="002030CE">
              <w:rPr>
                <w:rFonts w:ascii="Verdana" w:hAnsi="Verdana"/>
                <w:color w:val="000000" w:themeColor="text2"/>
                <w:szCs w:val="20"/>
              </w:rPr>
              <w:t>papieren stemformulier</w:t>
            </w:r>
            <w:r w:rsidRPr="002030CE">
              <w:rPr>
                <w:rFonts w:ascii="Verdana" w:hAnsi="Verdana"/>
                <w:color w:val="000000" w:themeColor="text2"/>
                <w:szCs w:val="20"/>
              </w:rPr>
              <w:t xml:space="preserve"> wanneer omwille van een technisch mankement het elektronisch stemmen onmogelijk is.</w:t>
            </w:r>
          </w:p>
          <w:p w14:paraId="1039BBA9" w14:textId="11E0EB9C" w:rsidR="005C75E2" w:rsidRPr="002030CE" w:rsidRDefault="005C75E2" w:rsidP="002746CB">
            <w:pPr>
              <w:spacing w:line="300" w:lineRule="exact"/>
              <w:contextualSpacing w:val="0"/>
              <w:jc w:val="both"/>
              <w:rPr>
                <w:rFonts w:ascii="Verdana" w:hAnsi="Verdana"/>
                <w:color w:val="000000" w:themeColor="text2"/>
                <w:szCs w:val="20"/>
              </w:rPr>
            </w:pPr>
          </w:p>
          <w:p w14:paraId="6B7A4942" w14:textId="19B3FC6A" w:rsidR="005C75E2" w:rsidRPr="002030CE" w:rsidRDefault="005C75E2" w:rsidP="002746CB">
            <w:pPr>
              <w:spacing w:line="300" w:lineRule="exact"/>
              <w:contextualSpacing w:val="0"/>
              <w:jc w:val="both"/>
              <w:rPr>
                <w:rFonts w:ascii="Verdana" w:hAnsi="Verdana"/>
                <w:color w:val="000000" w:themeColor="text2"/>
                <w:szCs w:val="20"/>
              </w:rPr>
            </w:pPr>
            <w:r w:rsidRPr="002030CE">
              <w:rPr>
                <w:rFonts w:ascii="Verdana" w:hAnsi="Verdana"/>
                <w:color w:val="000000" w:themeColor="text2"/>
                <w:szCs w:val="20"/>
              </w:rPr>
              <w:t xml:space="preserve">In het geval dat een geheime stemming per </w:t>
            </w:r>
            <w:r w:rsidR="00D256D8" w:rsidRPr="002030CE">
              <w:rPr>
                <w:rFonts w:ascii="Verdana" w:hAnsi="Verdana"/>
                <w:color w:val="000000" w:themeColor="text2"/>
                <w:szCs w:val="20"/>
              </w:rPr>
              <w:t>papieren stemformulier</w:t>
            </w:r>
            <w:r w:rsidRPr="002030CE">
              <w:rPr>
                <w:rFonts w:ascii="Verdana" w:hAnsi="Verdana"/>
                <w:color w:val="000000" w:themeColor="text2"/>
                <w:szCs w:val="20"/>
              </w:rPr>
              <w:t xml:space="preserve"> vereist is, wordt volgende werkwijze gehanteerd:</w:t>
            </w:r>
          </w:p>
          <w:p w14:paraId="78474C38" w14:textId="77777777" w:rsidR="005C75E2" w:rsidRPr="002030CE" w:rsidRDefault="005C75E2" w:rsidP="002746CB">
            <w:pPr>
              <w:spacing w:line="300" w:lineRule="exact"/>
              <w:contextualSpacing w:val="0"/>
              <w:jc w:val="both"/>
              <w:rPr>
                <w:rFonts w:ascii="Verdana" w:hAnsi="Verdana"/>
                <w:b/>
                <w:color w:val="000000" w:themeColor="text2"/>
                <w:szCs w:val="20"/>
              </w:rPr>
            </w:pPr>
          </w:p>
          <w:p w14:paraId="2A5B77DA" w14:textId="7CC34FDB" w:rsidR="002746CB" w:rsidRPr="002030CE" w:rsidRDefault="002746CB" w:rsidP="002746CB">
            <w:pPr>
              <w:spacing w:line="300" w:lineRule="exact"/>
              <w:contextualSpacing w:val="0"/>
              <w:jc w:val="both"/>
              <w:rPr>
                <w:rFonts w:ascii="Verdana" w:hAnsi="Verdana"/>
                <w:color w:val="000000" w:themeColor="text2"/>
                <w:szCs w:val="20"/>
              </w:rPr>
            </w:pPr>
            <w:r w:rsidRPr="002030CE">
              <w:rPr>
                <w:rFonts w:ascii="Verdana" w:hAnsi="Verdana"/>
                <w:color w:val="000000" w:themeColor="text2"/>
                <w:szCs w:val="20"/>
              </w:rPr>
              <w:t xml:space="preserve">Voor een geheime stemming worden vooraf gemaakte </w:t>
            </w:r>
            <w:r w:rsidR="00D256D8" w:rsidRPr="002030CE">
              <w:rPr>
                <w:rFonts w:ascii="Verdana" w:hAnsi="Verdana"/>
                <w:color w:val="000000" w:themeColor="text2"/>
                <w:szCs w:val="20"/>
              </w:rPr>
              <w:t>stemformulieren</w:t>
            </w:r>
            <w:r w:rsidRPr="002030CE">
              <w:rPr>
                <w:rFonts w:ascii="Verdana" w:hAnsi="Verdana"/>
                <w:color w:val="000000" w:themeColor="text2"/>
                <w:szCs w:val="20"/>
              </w:rPr>
              <w:t xml:space="preserve"> gebruikt en wordt eenvormig schrijfgerief ter beschikking gesteld.</w:t>
            </w:r>
          </w:p>
          <w:p w14:paraId="1211C1FC" w14:textId="77777777" w:rsidR="002746CB" w:rsidRPr="002030CE" w:rsidRDefault="002746CB" w:rsidP="002746CB">
            <w:pPr>
              <w:spacing w:line="300" w:lineRule="exact"/>
              <w:contextualSpacing w:val="0"/>
              <w:jc w:val="both"/>
              <w:rPr>
                <w:rFonts w:ascii="Verdana" w:hAnsi="Verdana"/>
                <w:color w:val="000000" w:themeColor="text2"/>
                <w:szCs w:val="20"/>
              </w:rPr>
            </w:pPr>
          </w:p>
          <w:p w14:paraId="4E4BA794" w14:textId="13FE8D26" w:rsidR="002746CB" w:rsidRPr="002030CE" w:rsidRDefault="002746CB" w:rsidP="002746CB">
            <w:pPr>
              <w:spacing w:line="300" w:lineRule="exact"/>
              <w:contextualSpacing w:val="0"/>
              <w:jc w:val="both"/>
              <w:rPr>
                <w:rFonts w:ascii="Verdana" w:hAnsi="Verdana"/>
                <w:color w:val="000000" w:themeColor="text2"/>
                <w:szCs w:val="20"/>
              </w:rPr>
            </w:pPr>
            <w:r w:rsidRPr="002030CE">
              <w:rPr>
                <w:rFonts w:ascii="Verdana" w:hAnsi="Verdana"/>
                <w:color w:val="000000" w:themeColor="text2"/>
                <w:szCs w:val="20"/>
              </w:rPr>
              <w:t>De raadsleden stemmen ‘ja’, ‘neen’ of onthouden zich. De onthouding gebeurt door het afgeven van een blanco</w:t>
            </w:r>
            <w:r w:rsidR="00D256D8" w:rsidRPr="002030CE">
              <w:rPr>
                <w:rFonts w:ascii="Verdana" w:hAnsi="Verdana"/>
                <w:color w:val="000000" w:themeColor="text2"/>
                <w:szCs w:val="20"/>
              </w:rPr>
              <w:t xml:space="preserve"> </w:t>
            </w:r>
            <w:r w:rsidRPr="002030CE">
              <w:rPr>
                <w:rFonts w:ascii="Verdana" w:hAnsi="Verdana"/>
                <w:color w:val="000000" w:themeColor="text2"/>
                <w:szCs w:val="20"/>
              </w:rPr>
              <w:t>stem</w:t>
            </w:r>
            <w:r w:rsidR="00D256D8" w:rsidRPr="002030CE">
              <w:rPr>
                <w:rFonts w:ascii="Verdana" w:hAnsi="Verdana"/>
                <w:color w:val="000000" w:themeColor="text2"/>
                <w:szCs w:val="20"/>
              </w:rPr>
              <w:t>formulier</w:t>
            </w:r>
            <w:r w:rsidRPr="002030CE">
              <w:rPr>
                <w:rFonts w:ascii="Verdana" w:hAnsi="Verdana"/>
                <w:color w:val="000000" w:themeColor="text2"/>
                <w:szCs w:val="20"/>
              </w:rPr>
              <w:t>.</w:t>
            </w:r>
          </w:p>
          <w:p w14:paraId="4768BA19" w14:textId="77777777" w:rsidR="002746CB" w:rsidRPr="002030CE" w:rsidRDefault="002746CB" w:rsidP="002746CB">
            <w:pPr>
              <w:spacing w:line="300" w:lineRule="exact"/>
              <w:contextualSpacing w:val="0"/>
              <w:jc w:val="both"/>
              <w:rPr>
                <w:rFonts w:ascii="Verdana" w:hAnsi="Verdana"/>
                <w:color w:val="000000" w:themeColor="text2"/>
                <w:szCs w:val="20"/>
              </w:rPr>
            </w:pPr>
          </w:p>
          <w:p w14:paraId="75A34C68" w14:textId="77777777" w:rsidR="002746CB" w:rsidRPr="002030CE" w:rsidRDefault="002746CB" w:rsidP="002746CB">
            <w:pPr>
              <w:spacing w:line="300" w:lineRule="exact"/>
              <w:jc w:val="both"/>
              <w:rPr>
                <w:rFonts w:ascii="Verdana" w:hAnsi="Verdana"/>
                <w:color w:val="000000" w:themeColor="text2"/>
                <w:szCs w:val="20"/>
              </w:rPr>
            </w:pPr>
            <w:r w:rsidRPr="002030CE">
              <w:rPr>
                <w:rFonts w:ascii="Verdana" w:hAnsi="Verdana"/>
                <w:color w:val="000000" w:themeColor="text2"/>
                <w:szCs w:val="20"/>
              </w:rPr>
              <w:t>Voor de stemming en de stemopneming is het bureau samengesteld uit de voorzitter en de jongste twee raadsleden. Ieder raadslid is gemachtigd de regelmatigheid van de stemopnemingen na te gaan.</w:t>
            </w:r>
          </w:p>
          <w:p w14:paraId="17B8290D" w14:textId="77777777" w:rsidR="002746CB" w:rsidRPr="002030CE" w:rsidRDefault="002746CB" w:rsidP="002746CB">
            <w:pPr>
              <w:spacing w:line="300" w:lineRule="exact"/>
              <w:jc w:val="both"/>
              <w:rPr>
                <w:rFonts w:ascii="Verdana" w:hAnsi="Verdana"/>
                <w:color w:val="000000" w:themeColor="text2"/>
                <w:szCs w:val="20"/>
              </w:rPr>
            </w:pPr>
          </w:p>
        </w:tc>
        <w:tc>
          <w:tcPr>
            <w:tcW w:w="6798" w:type="dxa"/>
          </w:tcPr>
          <w:p w14:paraId="0F0B94A5" w14:textId="64744E84" w:rsidR="002746CB" w:rsidRPr="0070429E" w:rsidRDefault="002746CB" w:rsidP="002746CB">
            <w:pPr>
              <w:spacing w:line="300" w:lineRule="exact"/>
              <w:contextualSpacing w:val="0"/>
              <w:jc w:val="both"/>
              <w:rPr>
                <w:rFonts w:ascii="Verdana" w:hAnsi="Verdana"/>
                <w:b/>
                <w:color w:val="auto"/>
                <w:szCs w:val="20"/>
              </w:rPr>
            </w:pPr>
            <w:r w:rsidRPr="0070429E">
              <w:rPr>
                <w:rFonts w:ascii="Verdana" w:hAnsi="Verdana"/>
                <w:b/>
                <w:color w:val="auto"/>
                <w:szCs w:val="20"/>
              </w:rPr>
              <w:lastRenderedPageBreak/>
              <w:t>Art. 2</w:t>
            </w:r>
            <w:r>
              <w:rPr>
                <w:rFonts w:ascii="Verdana" w:hAnsi="Verdana"/>
                <w:b/>
                <w:color w:val="auto"/>
                <w:szCs w:val="20"/>
              </w:rPr>
              <w:t>7</w:t>
            </w:r>
            <w:r w:rsidRPr="0070429E">
              <w:rPr>
                <w:rFonts w:ascii="Verdana" w:hAnsi="Verdana"/>
                <w:b/>
                <w:color w:val="auto"/>
                <w:szCs w:val="20"/>
              </w:rPr>
              <w:t>.</w:t>
            </w:r>
          </w:p>
          <w:p w14:paraId="3C3A7A63" w14:textId="77777777" w:rsidR="005C75E2" w:rsidRDefault="005C75E2" w:rsidP="002746CB">
            <w:pPr>
              <w:spacing w:line="300" w:lineRule="exact"/>
              <w:contextualSpacing w:val="0"/>
              <w:jc w:val="both"/>
              <w:rPr>
                <w:rFonts w:ascii="Verdana" w:hAnsi="Verdana"/>
                <w:color w:val="auto"/>
                <w:szCs w:val="20"/>
              </w:rPr>
            </w:pPr>
          </w:p>
          <w:p w14:paraId="5BF7E0D8" w14:textId="17D879FE" w:rsidR="00BE4667" w:rsidRPr="002030CE" w:rsidRDefault="005C75E2" w:rsidP="005C75E2">
            <w:pPr>
              <w:spacing w:line="300" w:lineRule="exact"/>
              <w:contextualSpacing w:val="0"/>
              <w:jc w:val="both"/>
              <w:rPr>
                <w:rFonts w:ascii="Verdana" w:hAnsi="Verdana"/>
                <w:bCs/>
                <w:color w:val="000000" w:themeColor="text2"/>
                <w:szCs w:val="20"/>
              </w:rPr>
            </w:pPr>
            <w:r w:rsidRPr="002030CE">
              <w:rPr>
                <w:rFonts w:ascii="Verdana" w:hAnsi="Verdana"/>
                <w:bCs/>
                <w:color w:val="000000" w:themeColor="text2"/>
                <w:szCs w:val="20"/>
              </w:rPr>
              <w:t xml:space="preserve">De geheime stemming gebeurt elektronisch via digitale stemformulieren. </w:t>
            </w:r>
          </w:p>
          <w:p w14:paraId="300BD051" w14:textId="77777777" w:rsidR="005C75E2" w:rsidRPr="002030CE" w:rsidRDefault="005C75E2" w:rsidP="005C75E2">
            <w:pPr>
              <w:spacing w:line="300" w:lineRule="exact"/>
              <w:contextualSpacing w:val="0"/>
              <w:jc w:val="both"/>
              <w:rPr>
                <w:rFonts w:ascii="Verdana" w:hAnsi="Verdana"/>
                <w:b/>
                <w:color w:val="000000" w:themeColor="text2"/>
                <w:szCs w:val="20"/>
              </w:rPr>
            </w:pPr>
          </w:p>
          <w:p w14:paraId="50436ED8" w14:textId="65B633AD" w:rsidR="005C75E2" w:rsidRPr="002030CE" w:rsidRDefault="005C75E2" w:rsidP="005C75E2">
            <w:pPr>
              <w:spacing w:line="300" w:lineRule="exact"/>
              <w:contextualSpacing w:val="0"/>
              <w:jc w:val="both"/>
              <w:rPr>
                <w:rFonts w:ascii="Verdana" w:hAnsi="Verdana"/>
                <w:color w:val="000000" w:themeColor="text2"/>
                <w:szCs w:val="20"/>
              </w:rPr>
            </w:pPr>
            <w:r w:rsidRPr="002030CE">
              <w:rPr>
                <w:rFonts w:ascii="Verdana" w:hAnsi="Verdana"/>
                <w:color w:val="000000" w:themeColor="text2"/>
                <w:szCs w:val="20"/>
              </w:rPr>
              <w:lastRenderedPageBreak/>
              <w:t xml:space="preserve">De geheime stemming gebeurt per </w:t>
            </w:r>
            <w:r w:rsidR="00D256D8" w:rsidRPr="002030CE">
              <w:rPr>
                <w:rFonts w:ascii="Verdana" w:hAnsi="Verdana"/>
                <w:color w:val="000000" w:themeColor="text2"/>
                <w:szCs w:val="20"/>
              </w:rPr>
              <w:t>papieren stemformulier</w:t>
            </w:r>
            <w:r w:rsidRPr="002030CE">
              <w:rPr>
                <w:rFonts w:ascii="Verdana" w:hAnsi="Verdana"/>
                <w:color w:val="000000" w:themeColor="text2"/>
                <w:szCs w:val="20"/>
              </w:rPr>
              <w:t xml:space="preserve"> wanneer omwille van een technisch mankement het elektronisch stemmen onmogelijk is.</w:t>
            </w:r>
          </w:p>
          <w:p w14:paraId="5565C39D" w14:textId="77777777" w:rsidR="005C75E2" w:rsidRPr="002030CE" w:rsidRDefault="005C75E2" w:rsidP="002746CB">
            <w:pPr>
              <w:spacing w:line="300" w:lineRule="exact"/>
              <w:contextualSpacing w:val="0"/>
              <w:jc w:val="both"/>
              <w:rPr>
                <w:rFonts w:ascii="Verdana" w:hAnsi="Verdana"/>
                <w:color w:val="000000" w:themeColor="text2"/>
                <w:szCs w:val="20"/>
              </w:rPr>
            </w:pPr>
          </w:p>
          <w:p w14:paraId="79C5FFCC" w14:textId="45129D99" w:rsidR="005C75E2" w:rsidRPr="002030CE" w:rsidRDefault="005C75E2" w:rsidP="005C75E2">
            <w:pPr>
              <w:spacing w:line="300" w:lineRule="exact"/>
              <w:contextualSpacing w:val="0"/>
              <w:jc w:val="both"/>
              <w:rPr>
                <w:rFonts w:ascii="Verdana" w:hAnsi="Verdana"/>
                <w:color w:val="000000" w:themeColor="text2"/>
                <w:szCs w:val="20"/>
              </w:rPr>
            </w:pPr>
            <w:r w:rsidRPr="002030CE">
              <w:rPr>
                <w:rFonts w:ascii="Verdana" w:hAnsi="Verdana"/>
                <w:color w:val="000000" w:themeColor="text2"/>
                <w:szCs w:val="20"/>
              </w:rPr>
              <w:t xml:space="preserve">In het geval dat een geheime stemming per </w:t>
            </w:r>
            <w:r w:rsidR="00D256D8" w:rsidRPr="002030CE">
              <w:rPr>
                <w:rFonts w:ascii="Verdana" w:hAnsi="Verdana"/>
                <w:color w:val="000000" w:themeColor="text2"/>
                <w:szCs w:val="20"/>
              </w:rPr>
              <w:t>papieren stemformulier</w:t>
            </w:r>
            <w:r w:rsidRPr="002030CE">
              <w:rPr>
                <w:rFonts w:ascii="Verdana" w:hAnsi="Verdana"/>
                <w:color w:val="000000" w:themeColor="text2"/>
                <w:szCs w:val="20"/>
              </w:rPr>
              <w:t xml:space="preserve"> vereist is, wordt volgende werkwijze gehanteerd:</w:t>
            </w:r>
          </w:p>
          <w:p w14:paraId="0290AF67" w14:textId="77777777" w:rsidR="005C75E2" w:rsidRDefault="005C75E2" w:rsidP="002746CB">
            <w:pPr>
              <w:spacing w:line="300" w:lineRule="exact"/>
              <w:contextualSpacing w:val="0"/>
              <w:jc w:val="both"/>
              <w:rPr>
                <w:rFonts w:ascii="Verdana" w:hAnsi="Verdana"/>
                <w:color w:val="auto"/>
                <w:szCs w:val="20"/>
              </w:rPr>
            </w:pPr>
          </w:p>
          <w:p w14:paraId="4A5224E7" w14:textId="097EBFA5" w:rsidR="002746CB" w:rsidRPr="0070429E" w:rsidRDefault="002746CB" w:rsidP="002746CB">
            <w:pPr>
              <w:spacing w:line="300" w:lineRule="exact"/>
              <w:contextualSpacing w:val="0"/>
              <w:jc w:val="both"/>
              <w:rPr>
                <w:rFonts w:ascii="Verdana" w:hAnsi="Verdana"/>
                <w:color w:val="auto"/>
                <w:szCs w:val="20"/>
              </w:rPr>
            </w:pPr>
            <w:r w:rsidRPr="0070429E">
              <w:rPr>
                <w:rFonts w:ascii="Verdana" w:hAnsi="Verdana"/>
                <w:color w:val="auto"/>
                <w:szCs w:val="20"/>
              </w:rPr>
              <w:t xml:space="preserve">Voor een geheime stemming worden vooraf gemaakte </w:t>
            </w:r>
            <w:r w:rsidR="00D256D8">
              <w:rPr>
                <w:rFonts w:ascii="Verdana" w:hAnsi="Verdana"/>
                <w:color w:val="auto"/>
                <w:szCs w:val="20"/>
              </w:rPr>
              <w:t>stemformulieren</w:t>
            </w:r>
            <w:r w:rsidRPr="0070429E">
              <w:rPr>
                <w:rFonts w:ascii="Verdana" w:hAnsi="Verdana"/>
                <w:color w:val="auto"/>
                <w:szCs w:val="20"/>
              </w:rPr>
              <w:t xml:space="preserve"> gebruikt en wordt eenvormig schrijfgerief ter beschikking gesteld.</w:t>
            </w:r>
          </w:p>
          <w:p w14:paraId="4C5E9D24" w14:textId="77777777" w:rsidR="002746CB" w:rsidRPr="0070429E" w:rsidRDefault="002746CB" w:rsidP="002746CB">
            <w:pPr>
              <w:spacing w:line="300" w:lineRule="exact"/>
              <w:contextualSpacing w:val="0"/>
              <w:jc w:val="both"/>
              <w:rPr>
                <w:rFonts w:ascii="Verdana" w:hAnsi="Verdana"/>
                <w:color w:val="auto"/>
                <w:szCs w:val="20"/>
              </w:rPr>
            </w:pPr>
            <w:r w:rsidRPr="0070429E">
              <w:rPr>
                <w:rFonts w:ascii="Verdana" w:hAnsi="Verdana"/>
                <w:color w:val="auto"/>
                <w:szCs w:val="20"/>
              </w:rPr>
              <w:t xml:space="preserve"> </w:t>
            </w:r>
          </w:p>
          <w:p w14:paraId="64BF4525" w14:textId="2C6690D7" w:rsidR="002746CB" w:rsidRPr="0070429E" w:rsidRDefault="002746CB" w:rsidP="002746CB">
            <w:pPr>
              <w:spacing w:line="300" w:lineRule="exact"/>
              <w:contextualSpacing w:val="0"/>
              <w:jc w:val="both"/>
              <w:rPr>
                <w:rFonts w:ascii="Verdana" w:hAnsi="Verdana"/>
                <w:color w:val="auto"/>
                <w:szCs w:val="20"/>
              </w:rPr>
            </w:pPr>
            <w:r w:rsidRPr="0070429E">
              <w:rPr>
                <w:rFonts w:ascii="Verdana" w:hAnsi="Verdana"/>
                <w:color w:val="auto"/>
                <w:szCs w:val="20"/>
              </w:rPr>
              <w:t>De raadsleden stemmen ‘ja’, ‘neen’ of onthouden zich. De onthouding gebeurt door het afgeven van een blanco</w:t>
            </w:r>
            <w:r w:rsidR="00D256D8">
              <w:rPr>
                <w:rFonts w:ascii="Verdana" w:hAnsi="Verdana"/>
                <w:color w:val="auto"/>
                <w:szCs w:val="20"/>
              </w:rPr>
              <w:t xml:space="preserve"> stemformulier</w:t>
            </w:r>
            <w:r w:rsidRPr="0070429E">
              <w:rPr>
                <w:rFonts w:ascii="Verdana" w:hAnsi="Verdana"/>
                <w:color w:val="auto"/>
                <w:szCs w:val="20"/>
              </w:rPr>
              <w:t>.</w:t>
            </w:r>
          </w:p>
          <w:p w14:paraId="18CC78D5" w14:textId="77777777" w:rsidR="002746CB" w:rsidRPr="0070429E" w:rsidRDefault="002746CB" w:rsidP="002746CB">
            <w:pPr>
              <w:spacing w:line="300" w:lineRule="exact"/>
              <w:contextualSpacing w:val="0"/>
              <w:jc w:val="both"/>
              <w:rPr>
                <w:rFonts w:ascii="Verdana" w:hAnsi="Verdana"/>
                <w:b/>
                <w:color w:val="auto"/>
                <w:szCs w:val="20"/>
              </w:rPr>
            </w:pPr>
          </w:p>
          <w:p w14:paraId="7744356E" w14:textId="77777777" w:rsidR="002746CB" w:rsidRPr="0070429E" w:rsidRDefault="002746CB" w:rsidP="002746CB">
            <w:pPr>
              <w:spacing w:line="300" w:lineRule="exact"/>
              <w:jc w:val="both"/>
              <w:rPr>
                <w:rFonts w:ascii="Verdana" w:hAnsi="Verdana"/>
                <w:color w:val="auto"/>
                <w:szCs w:val="20"/>
              </w:rPr>
            </w:pPr>
            <w:r w:rsidRPr="0070429E">
              <w:rPr>
                <w:rFonts w:ascii="Verdana" w:hAnsi="Verdana"/>
                <w:color w:val="auto"/>
                <w:szCs w:val="20"/>
              </w:rPr>
              <w:t>Voor de stemming en de stemopneming is het bureau samengesteld uit de voorzitter en de jongste twee raadsleden. Ieder raadslid is gemachtigd de regelmatigheid van de stemopnemingen na te gaan.</w:t>
            </w:r>
          </w:p>
        </w:tc>
      </w:tr>
      <w:tr w:rsidR="002746CB" w:rsidRPr="0070429E" w14:paraId="49B00FCD" w14:textId="77777777" w:rsidTr="008D7689">
        <w:tc>
          <w:tcPr>
            <w:tcW w:w="6798" w:type="dxa"/>
          </w:tcPr>
          <w:p w14:paraId="025B187F" w14:textId="7BC77EA0" w:rsidR="002746CB" w:rsidRDefault="002746CB" w:rsidP="002746CB">
            <w:pPr>
              <w:spacing w:line="300" w:lineRule="exact"/>
              <w:contextualSpacing w:val="0"/>
              <w:jc w:val="both"/>
              <w:rPr>
                <w:rFonts w:ascii="Verdana" w:hAnsi="Verdana"/>
                <w:b/>
                <w:color w:val="auto"/>
                <w:szCs w:val="20"/>
              </w:rPr>
            </w:pPr>
            <w:r>
              <w:rPr>
                <w:rFonts w:ascii="Verdana" w:hAnsi="Verdana"/>
                <w:b/>
                <w:color w:val="auto"/>
                <w:szCs w:val="20"/>
              </w:rPr>
              <w:lastRenderedPageBreak/>
              <w:t>Art. 28.</w:t>
            </w:r>
          </w:p>
          <w:p w14:paraId="14B72F10" w14:textId="5886CF60" w:rsidR="002746CB" w:rsidRPr="002030CE" w:rsidRDefault="002746CB" w:rsidP="002746CB">
            <w:pPr>
              <w:spacing w:line="300" w:lineRule="exact"/>
              <w:contextualSpacing w:val="0"/>
              <w:jc w:val="both"/>
              <w:rPr>
                <w:rFonts w:ascii="Verdana" w:hAnsi="Verdana"/>
                <w:color w:val="000000" w:themeColor="text2"/>
                <w:szCs w:val="20"/>
              </w:rPr>
            </w:pPr>
            <w:r>
              <w:rPr>
                <w:rFonts w:ascii="Verdana" w:hAnsi="Verdana"/>
                <w:color w:val="auto"/>
                <w:szCs w:val="20"/>
              </w:rPr>
              <w:t xml:space="preserve">Vooraleer tot de stemopneming over te gaan, wordt het aantal </w:t>
            </w:r>
            <w:r w:rsidR="00BE4667" w:rsidRPr="002030CE">
              <w:rPr>
                <w:rFonts w:ascii="Verdana" w:hAnsi="Verdana"/>
                <w:color w:val="000000" w:themeColor="text2"/>
                <w:szCs w:val="20"/>
              </w:rPr>
              <w:t>stemformulieren</w:t>
            </w:r>
            <w:r w:rsidRPr="002030CE">
              <w:rPr>
                <w:rFonts w:ascii="Verdana" w:hAnsi="Verdana"/>
                <w:color w:val="000000" w:themeColor="text2"/>
                <w:szCs w:val="20"/>
              </w:rPr>
              <w:t xml:space="preserve"> geteld. Stemt dit aantal niet overeen met het aantal raadsleden, die aan de stemming hebben deelgenomen, dan worden de </w:t>
            </w:r>
            <w:r w:rsidR="00D256D8" w:rsidRPr="002030CE">
              <w:rPr>
                <w:rFonts w:ascii="Verdana" w:hAnsi="Verdana"/>
                <w:color w:val="000000" w:themeColor="text2"/>
                <w:szCs w:val="20"/>
              </w:rPr>
              <w:t>formulieren</w:t>
            </w:r>
            <w:r w:rsidRPr="002030CE">
              <w:rPr>
                <w:rFonts w:ascii="Verdana" w:hAnsi="Verdana"/>
                <w:color w:val="000000" w:themeColor="text2"/>
                <w:szCs w:val="20"/>
              </w:rPr>
              <w:t xml:space="preserve"> vernietigd en wordt elk raadslid uitgenodigd opnieuw te stemmen.</w:t>
            </w:r>
          </w:p>
          <w:p w14:paraId="4E597AD8" w14:textId="6B5B2112" w:rsidR="002746CB" w:rsidRPr="005C378D" w:rsidRDefault="002746CB" w:rsidP="002746CB">
            <w:pPr>
              <w:spacing w:line="300" w:lineRule="exact"/>
              <w:contextualSpacing w:val="0"/>
              <w:jc w:val="both"/>
              <w:rPr>
                <w:rFonts w:ascii="Verdana" w:hAnsi="Verdana"/>
                <w:color w:val="auto"/>
                <w:szCs w:val="20"/>
              </w:rPr>
            </w:pPr>
          </w:p>
        </w:tc>
        <w:tc>
          <w:tcPr>
            <w:tcW w:w="6798" w:type="dxa"/>
          </w:tcPr>
          <w:p w14:paraId="7927537E" w14:textId="77777777" w:rsidR="002746CB" w:rsidRDefault="002746CB" w:rsidP="002746CB">
            <w:pPr>
              <w:spacing w:line="300" w:lineRule="exact"/>
              <w:contextualSpacing w:val="0"/>
              <w:jc w:val="both"/>
              <w:rPr>
                <w:rFonts w:ascii="Verdana" w:hAnsi="Verdana"/>
                <w:b/>
                <w:color w:val="auto"/>
                <w:szCs w:val="20"/>
              </w:rPr>
            </w:pPr>
            <w:r>
              <w:rPr>
                <w:rFonts w:ascii="Verdana" w:hAnsi="Verdana"/>
                <w:b/>
                <w:color w:val="auto"/>
                <w:szCs w:val="20"/>
              </w:rPr>
              <w:t>Art. 28.</w:t>
            </w:r>
          </w:p>
          <w:p w14:paraId="59CA8729" w14:textId="06946AF9" w:rsidR="002746CB" w:rsidRDefault="002746CB" w:rsidP="002746CB">
            <w:pPr>
              <w:spacing w:line="300" w:lineRule="exact"/>
              <w:contextualSpacing w:val="0"/>
              <w:jc w:val="both"/>
              <w:rPr>
                <w:rFonts w:ascii="Verdana" w:hAnsi="Verdana"/>
                <w:b/>
                <w:color w:val="auto"/>
                <w:szCs w:val="20"/>
              </w:rPr>
            </w:pPr>
            <w:r w:rsidRPr="002030CE">
              <w:rPr>
                <w:rFonts w:ascii="Verdana" w:hAnsi="Verdana"/>
                <w:color w:val="000000" w:themeColor="text2"/>
                <w:szCs w:val="20"/>
              </w:rPr>
              <w:t xml:space="preserve">Vooraleer tot de stemopneming over te gaan, wordt het aantal </w:t>
            </w:r>
            <w:r w:rsidR="00BE4667" w:rsidRPr="002030CE">
              <w:rPr>
                <w:rFonts w:ascii="Verdana" w:hAnsi="Verdana"/>
                <w:color w:val="000000" w:themeColor="text2"/>
                <w:szCs w:val="20"/>
              </w:rPr>
              <w:t xml:space="preserve">stemformulieren </w:t>
            </w:r>
            <w:r w:rsidRPr="002030CE">
              <w:rPr>
                <w:rFonts w:ascii="Verdana" w:hAnsi="Verdana"/>
                <w:color w:val="000000" w:themeColor="text2"/>
                <w:szCs w:val="20"/>
              </w:rPr>
              <w:t xml:space="preserve">geteld. Stemt dit aantal niet overeen met het aantal raadsleden, die aan de stemming hebben deelgenomen, dan worden de </w:t>
            </w:r>
            <w:r w:rsidR="00D256D8" w:rsidRPr="002030CE">
              <w:rPr>
                <w:rFonts w:ascii="Verdana" w:hAnsi="Verdana"/>
                <w:color w:val="000000" w:themeColor="text2"/>
                <w:szCs w:val="20"/>
              </w:rPr>
              <w:t>formulieren</w:t>
            </w:r>
            <w:r w:rsidRPr="002030CE">
              <w:rPr>
                <w:rFonts w:ascii="Verdana" w:hAnsi="Verdana"/>
                <w:color w:val="000000" w:themeColor="text2"/>
                <w:szCs w:val="20"/>
              </w:rPr>
              <w:t xml:space="preserve"> vernietigd en wordt elk raadslid uitgenodigd opnieuw te stemmen.</w:t>
            </w:r>
          </w:p>
        </w:tc>
      </w:tr>
      <w:tr w:rsidR="002746CB" w:rsidRPr="0070429E" w14:paraId="4752ED63" w14:textId="77777777" w:rsidTr="008D7689">
        <w:tc>
          <w:tcPr>
            <w:tcW w:w="6798" w:type="dxa"/>
          </w:tcPr>
          <w:p w14:paraId="4F67A580" w14:textId="6013AFA6" w:rsidR="002746CB" w:rsidRPr="0070429E" w:rsidRDefault="002746CB" w:rsidP="002746CB">
            <w:pPr>
              <w:spacing w:line="300" w:lineRule="exact"/>
              <w:contextualSpacing w:val="0"/>
              <w:jc w:val="both"/>
              <w:rPr>
                <w:rFonts w:ascii="Verdana" w:hAnsi="Verdana"/>
                <w:b/>
                <w:color w:val="auto"/>
                <w:szCs w:val="20"/>
              </w:rPr>
            </w:pPr>
            <w:r w:rsidRPr="0070429E">
              <w:rPr>
                <w:rFonts w:ascii="Verdana" w:hAnsi="Verdana"/>
                <w:b/>
                <w:color w:val="auto"/>
                <w:szCs w:val="20"/>
              </w:rPr>
              <w:lastRenderedPageBreak/>
              <w:t>Art. 2</w:t>
            </w:r>
            <w:r>
              <w:rPr>
                <w:rFonts w:ascii="Verdana" w:hAnsi="Verdana"/>
                <w:b/>
                <w:color w:val="auto"/>
                <w:szCs w:val="20"/>
              </w:rPr>
              <w:t>9</w:t>
            </w:r>
            <w:r w:rsidRPr="0070429E">
              <w:rPr>
                <w:rFonts w:ascii="Verdana" w:hAnsi="Verdana"/>
                <w:b/>
                <w:color w:val="auto"/>
                <w:szCs w:val="20"/>
              </w:rPr>
              <w:t>.</w:t>
            </w:r>
          </w:p>
          <w:p w14:paraId="5644F657" w14:textId="77777777" w:rsidR="002746CB" w:rsidRPr="0070429E" w:rsidRDefault="002746CB" w:rsidP="002746CB">
            <w:pPr>
              <w:spacing w:line="300" w:lineRule="exact"/>
              <w:contextualSpacing w:val="0"/>
              <w:jc w:val="both"/>
              <w:rPr>
                <w:rFonts w:ascii="Verdana" w:hAnsi="Verdana"/>
                <w:color w:val="auto"/>
                <w:szCs w:val="20"/>
              </w:rPr>
            </w:pPr>
            <w:r w:rsidRPr="0070429E">
              <w:rPr>
                <w:rFonts w:ascii="Verdana" w:hAnsi="Verdana"/>
                <w:color w:val="auto"/>
                <w:szCs w:val="20"/>
              </w:rPr>
              <w:t>Voor elke benoeming tot ambten, elke contractuele aanstelling, elke verkiezing en elke voordracht van kandidaten wordt tot een afzonderlijke stemming overgegaan. Als bij de benoeming, de contractuele aanstelling, de verkiezing of de voordracht van kandidaten de vereiste meerderheid niet wordt verkregen bij de eerste stemming, wordt opnieuw gestemd over de twee kandidaten die de meeste stemmen hebben behaald.</w:t>
            </w:r>
          </w:p>
          <w:p w14:paraId="2EAB5574" w14:textId="77777777" w:rsidR="002746CB" w:rsidRPr="0070429E" w:rsidRDefault="002746CB" w:rsidP="002746CB">
            <w:pPr>
              <w:spacing w:line="300" w:lineRule="exact"/>
              <w:contextualSpacing w:val="0"/>
              <w:jc w:val="both"/>
              <w:rPr>
                <w:rFonts w:ascii="Verdana" w:hAnsi="Verdana"/>
                <w:color w:val="auto"/>
                <w:szCs w:val="20"/>
              </w:rPr>
            </w:pPr>
          </w:p>
          <w:p w14:paraId="7DFA018D" w14:textId="77777777" w:rsidR="002746CB" w:rsidRPr="0070429E" w:rsidRDefault="002746CB" w:rsidP="002746CB">
            <w:pPr>
              <w:spacing w:line="300" w:lineRule="exact"/>
              <w:contextualSpacing w:val="0"/>
              <w:jc w:val="both"/>
              <w:rPr>
                <w:rFonts w:ascii="Verdana" w:hAnsi="Verdana"/>
                <w:color w:val="auto"/>
                <w:szCs w:val="20"/>
              </w:rPr>
            </w:pPr>
            <w:r w:rsidRPr="0070429E">
              <w:rPr>
                <w:rFonts w:ascii="Verdana" w:hAnsi="Verdana"/>
                <w:color w:val="auto"/>
                <w:szCs w:val="20"/>
              </w:rPr>
              <w:t>Als bij de eerste stemming sommige kandidaten een gelijk aantal stemmen behaald hebben, dan wordt de jongste kandidaat tot de herstemming toegelaten. Personen worden benoemd, aangesteld, verkozen of voorgedragen bij volstrekte meerderheid van stemmen. Bij staking van stemmen heeft de jongste kandidaat de voorkeur.</w:t>
            </w:r>
          </w:p>
          <w:p w14:paraId="7B1A8A2F" w14:textId="77777777" w:rsidR="002746CB" w:rsidRPr="0070429E" w:rsidRDefault="002746CB" w:rsidP="002746CB">
            <w:pPr>
              <w:spacing w:line="300" w:lineRule="exact"/>
              <w:contextualSpacing w:val="0"/>
              <w:jc w:val="both"/>
              <w:rPr>
                <w:rFonts w:ascii="Verdana" w:hAnsi="Verdana"/>
                <w:b/>
                <w:color w:val="auto"/>
                <w:szCs w:val="20"/>
              </w:rPr>
            </w:pPr>
          </w:p>
          <w:p w14:paraId="52954743" w14:textId="77777777" w:rsidR="002746CB" w:rsidRDefault="002746CB" w:rsidP="002746CB">
            <w:pPr>
              <w:spacing w:line="300" w:lineRule="exact"/>
              <w:jc w:val="both"/>
              <w:rPr>
                <w:rFonts w:ascii="Verdana" w:hAnsi="Verdana"/>
                <w:i/>
                <w:color w:val="auto"/>
                <w:szCs w:val="20"/>
              </w:rPr>
            </w:pPr>
            <w:r w:rsidRPr="0070429E">
              <w:rPr>
                <w:rFonts w:ascii="Verdana" w:hAnsi="Verdana"/>
                <w:i/>
                <w:color w:val="auto"/>
                <w:szCs w:val="20"/>
              </w:rPr>
              <w:t>(art. 35 DLB)</w:t>
            </w:r>
          </w:p>
          <w:p w14:paraId="443438F7" w14:textId="77777777" w:rsidR="002746CB" w:rsidRPr="0070429E" w:rsidRDefault="002746CB" w:rsidP="002746CB">
            <w:pPr>
              <w:spacing w:line="300" w:lineRule="exact"/>
              <w:jc w:val="both"/>
              <w:rPr>
                <w:rFonts w:ascii="Verdana" w:hAnsi="Verdana"/>
                <w:i/>
                <w:color w:val="auto"/>
                <w:szCs w:val="20"/>
              </w:rPr>
            </w:pPr>
          </w:p>
        </w:tc>
        <w:tc>
          <w:tcPr>
            <w:tcW w:w="6798" w:type="dxa"/>
          </w:tcPr>
          <w:p w14:paraId="227A3A5E" w14:textId="1A6EF197" w:rsidR="002746CB" w:rsidRPr="0070429E" w:rsidRDefault="002746CB" w:rsidP="002746CB">
            <w:pPr>
              <w:spacing w:line="300" w:lineRule="exact"/>
              <w:contextualSpacing w:val="0"/>
              <w:jc w:val="both"/>
              <w:rPr>
                <w:rFonts w:ascii="Verdana" w:hAnsi="Verdana"/>
                <w:b/>
                <w:color w:val="auto"/>
                <w:szCs w:val="20"/>
              </w:rPr>
            </w:pPr>
            <w:r>
              <w:rPr>
                <w:rFonts w:ascii="Verdana" w:hAnsi="Verdana"/>
                <w:b/>
                <w:color w:val="auto"/>
                <w:szCs w:val="20"/>
              </w:rPr>
              <w:t>Art. 29</w:t>
            </w:r>
            <w:r w:rsidRPr="0070429E">
              <w:rPr>
                <w:rFonts w:ascii="Verdana" w:hAnsi="Verdana"/>
                <w:b/>
                <w:color w:val="auto"/>
                <w:szCs w:val="20"/>
              </w:rPr>
              <w:t>.</w:t>
            </w:r>
          </w:p>
          <w:p w14:paraId="461DEB6F" w14:textId="77777777" w:rsidR="002746CB" w:rsidRPr="0070429E" w:rsidRDefault="002746CB" w:rsidP="002746CB">
            <w:pPr>
              <w:spacing w:line="300" w:lineRule="exact"/>
              <w:contextualSpacing w:val="0"/>
              <w:jc w:val="both"/>
              <w:rPr>
                <w:rFonts w:ascii="Verdana" w:hAnsi="Verdana"/>
                <w:color w:val="auto"/>
                <w:szCs w:val="20"/>
              </w:rPr>
            </w:pPr>
            <w:r w:rsidRPr="0070429E">
              <w:rPr>
                <w:rFonts w:ascii="Verdana" w:hAnsi="Verdana"/>
                <w:color w:val="auto"/>
                <w:szCs w:val="20"/>
              </w:rPr>
              <w:t>Voor elke benoeming tot ambten, elke contractuele aanstelling, elke verkiezing en elke voordracht van kandidaten wordt tot een afzonderlijke stemming overgegaan. Als bij de benoeming, de contractuele aanstelling, de verkiezing of de voordracht van kandidaten de vereiste meerderheid niet wordt verkregen bij de eerste stemming, wordt opnieuw gestemd over de twee kandidaten die de meeste stemmen hebben behaald.</w:t>
            </w:r>
          </w:p>
          <w:p w14:paraId="04DDDF83" w14:textId="77777777" w:rsidR="002746CB" w:rsidRPr="0070429E" w:rsidRDefault="002746CB" w:rsidP="002746CB">
            <w:pPr>
              <w:spacing w:line="300" w:lineRule="exact"/>
              <w:contextualSpacing w:val="0"/>
              <w:jc w:val="both"/>
              <w:rPr>
                <w:rFonts w:ascii="Verdana" w:hAnsi="Verdana"/>
                <w:color w:val="auto"/>
                <w:szCs w:val="20"/>
              </w:rPr>
            </w:pPr>
          </w:p>
          <w:p w14:paraId="4ED4646E" w14:textId="77777777" w:rsidR="002746CB" w:rsidRPr="0070429E" w:rsidRDefault="002746CB" w:rsidP="002746CB">
            <w:pPr>
              <w:spacing w:line="300" w:lineRule="exact"/>
              <w:contextualSpacing w:val="0"/>
              <w:jc w:val="both"/>
              <w:rPr>
                <w:rFonts w:ascii="Verdana" w:hAnsi="Verdana"/>
                <w:color w:val="auto"/>
                <w:szCs w:val="20"/>
              </w:rPr>
            </w:pPr>
            <w:r w:rsidRPr="0070429E">
              <w:rPr>
                <w:rFonts w:ascii="Verdana" w:hAnsi="Verdana"/>
                <w:color w:val="auto"/>
                <w:szCs w:val="20"/>
              </w:rPr>
              <w:t>Als bij de eerste stemming sommige kandidaten een gelijk aantal stemmen behaald hebben, dan wordt de jongste kandidaat tot de herstemming toegelaten. Personen worden benoemd, aangesteld, verkozen of voorgedragen bij volstrekte meerderheid van stemmen. Bij staking van stemmen heeft de jongste kandidaat de voorkeur.</w:t>
            </w:r>
          </w:p>
          <w:p w14:paraId="451DA082" w14:textId="77777777" w:rsidR="002746CB" w:rsidRPr="0070429E" w:rsidRDefault="002746CB" w:rsidP="002746CB">
            <w:pPr>
              <w:spacing w:line="300" w:lineRule="exact"/>
              <w:contextualSpacing w:val="0"/>
              <w:jc w:val="both"/>
              <w:rPr>
                <w:rFonts w:ascii="Verdana" w:hAnsi="Verdana"/>
                <w:color w:val="auto"/>
                <w:szCs w:val="20"/>
              </w:rPr>
            </w:pPr>
          </w:p>
          <w:p w14:paraId="1CA37F2F" w14:textId="77777777" w:rsidR="002746CB" w:rsidRPr="0070429E" w:rsidRDefault="002746CB" w:rsidP="002746CB">
            <w:pPr>
              <w:spacing w:line="300" w:lineRule="exact"/>
              <w:jc w:val="both"/>
              <w:rPr>
                <w:rFonts w:ascii="Verdana" w:hAnsi="Verdana"/>
                <w:color w:val="auto"/>
                <w:szCs w:val="20"/>
              </w:rPr>
            </w:pPr>
            <w:r w:rsidRPr="0070429E">
              <w:rPr>
                <w:rFonts w:ascii="Verdana" w:hAnsi="Verdana"/>
                <w:i/>
                <w:color w:val="auto"/>
                <w:szCs w:val="20"/>
              </w:rPr>
              <w:t>(art. 35, volgens art. 74 DLB)</w:t>
            </w:r>
          </w:p>
        </w:tc>
      </w:tr>
      <w:tr w:rsidR="002746CB" w:rsidRPr="0070429E" w14:paraId="7B231A1C" w14:textId="77777777" w:rsidTr="008D7689">
        <w:tc>
          <w:tcPr>
            <w:tcW w:w="6798" w:type="dxa"/>
            <w:shd w:val="clear" w:color="auto" w:fill="D4D4D4" w:themeFill="background2" w:themeFillShade="E6"/>
          </w:tcPr>
          <w:p w14:paraId="1F15184F" w14:textId="3DCF9174" w:rsidR="002746CB" w:rsidRPr="0070429E" w:rsidRDefault="002746CB" w:rsidP="002746CB">
            <w:pPr>
              <w:spacing w:line="300" w:lineRule="exact"/>
              <w:contextualSpacing w:val="0"/>
              <w:jc w:val="center"/>
              <w:rPr>
                <w:rFonts w:ascii="Verdana" w:hAnsi="Verdana"/>
                <w:color w:val="auto"/>
                <w:szCs w:val="20"/>
              </w:rPr>
            </w:pPr>
            <w:r w:rsidRPr="0070429E">
              <w:rPr>
                <w:rFonts w:ascii="Verdana" w:hAnsi="Verdana"/>
                <w:b/>
                <w:color w:val="auto"/>
                <w:szCs w:val="20"/>
                <w:lang w:val="nl-NL"/>
              </w:rPr>
              <w:t>NOTULEN</w:t>
            </w:r>
            <w:r>
              <w:rPr>
                <w:rFonts w:ascii="Verdana" w:hAnsi="Verdana"/>
                <w:b/>
                <w:color w:val="auto"/>
                <w:szCs w:val="20"/>
                <w:lang w:val="nl-NL"/>
              </w:rPr>
              <w:t>,</w:t>
            </w:r>
            <w:r w:rsidRPr="0070429E">
              <w:rPr>
                <w:rFonts w:ascii="Verdana" w:hAnsi="Verdana"/>
                <w:b/>
                <w:color w:val="auto"/>
                <w:szCs w:val="20"/>
                <w:lang w:val="nl-NL"/>
              </w:rPr>
              <w:t xml:space="preserve"> ZITTINGSVERSLAG</w:t>
            </w:r>
            <w:r>
              <w:rPr>
                <w:rFonts w:ascii="Verdana" w:hAnsi="Verdana"/>
                <w:b/>
                <w:color w:val="auto"/>
                <w:szCs w:val="20"/>
                <w:lang w:val="nl-NL"/>
              </w:rPr>
              <w:t xml:space="preserve"> EN ONDERTEKENING</w:t>
            </w:r>
          </w:p>
        </w:tc>
        <w:tc>
          <w:tcPr>
            <w:tcW w:w="6798" w:type="dxa"/>
            <w:shd w:val="clear" w:color="auto" w:fill="D4D4D4" w:themeFill="background2" w:themeFillShade="E6"/>
          </w:tcPr>
          <w:p w14:paraId="07524B65" w14:textId="6057DBA0" w:rsidR="002746CB" w:rsidRPr="0070429E" w:rsidRDefault="002746CB" w:rsidP="002746CB">
            <w:pPr>
              <w:spacing w:line="300" w:lineRule="exact"/>
              <w:contextualSpacing w:val="0"/>
              <w:jc w:val="center"/>
              <w:rPr>
                <w:rFonts w:ascii="Verdana" w:hAnsi="Verdana"/>
                <w:color w:val="auto"/>
                <w:szCs w:val="20"/>
              </w:rPr>
            </w:pPr>
            <w:r w:rsidRPr="0070429E">
              <w:rPr>
                <w:rFonts w:ascii="Verdana" w:hAnsi="Verdana"/>
                <w:b/>
                <w:color w:val="auto"/>
                <w:szCs w:val="20"/>
                <w:lang w:val="nl-NL"/>
              </w:rPr>
              <w:t>NOTULEN</w:t>
            </w:r>
            <w:r>
              <w:rPr>
                <w:rFonts w:ascii="Verdana" w:hAnsi="Verdana"/>
                <w:b/>
                <w:color w:val="auto"/>
                <w:szCs w:val="20"/>
                <w:lang w:val="nl-NL"/>
              </w:rPr>
              <w:t>,</w:t>
            </w:r>
            <w:r w:rsidRPr="0070429E">
              <w:rPr>
                <w:rFonts w:ascii="Verdana" w:hAnsi="Verdana"/>
                <w:b/>
                <w:color w:val="auto"/>
                <w:szCs w:val="20"/>
                <w:lang w:val="nl-NL"/>
              </w:rPr>
              <w:t xml:space="preserve"> ZITTINGSVERSLAG</w:t>
            </w:r>
            <w:r>
              <w:rPr>
                <w:rFonts w:ascii="Verdana" w:hAnsi="Verdana"/>
                <w:b/>
                <w:color w:val="auto"/>
                <w:szCs w:val="20"/>
                <w:lang w:val="nl-NL"/>
              </w:rPr>
              <w:t xml:space="preserve"> EN ONDERTEKENING</w:t>
            </w:r>
          </w:p>
        </w:tc>
      </w:tr>
      <w:tr w:rsidR="002746CB" w:rsidRPr="0070429E" w14:paraId="4667D5AA" w14:textId="77777777" w:rsidTr="008D7689">
        <w:tc>
          <w:tcPr>
            <w:tcW w:w="6798" w:type="dxa"/>
          </w:tcPr>
          <w:p w14:paraId="7B3D376B" w14:textId="48577A9A" w:rsidR="002746CB" w:rsidRPr="0070429E" w:rsidRDefault="002746CB" w:rsidP="002746CB">
            <w:pPr>
              <w:spacing w:line="300" w:lineRule="exact"/>
              <w:contextualSpacing w:val="0"/>
              <w:jc w:val="both"/>
              <w:rPr>
                <w:rFonts w:ascii="Verdana" w:hAnsi="Verdana"/>
                <w:b/>
                <w:color w:val="auto"/>
                <w:szCs w:val="20"/>
              </w:rPr>
            </w:pPr>
            <w:r w:rsidRPr="0070429E">
              <w:rPr>
                <w:rFonts w:ascii="Verdana" w:hAnsi="Verdana"/>
                <w:b/>
                <w:color w:val="auto"/>
                <w:szCs w:val="20"/>
              </w:rPr>
              <w:t xml:space="preserve">Art. </w:t>
            </w:r>
            <w:r>
              <w:rPr>
                <w:rFonts w:ascii="Verdana" w:hAnsi="Verdana"/>
                <w:b/>
                <w:color w:val="auto"/>
                <w:szCs w:val="20"/>
              </w:rPr>
              <w:t>30</w:t>
            </w:r>
            <w:r w:rsidRPr="0070429E">
              <w:rPr>
                <w:rFonts w:ascii="Verdana" w:hAnsi="Verdana"/>
                <w:b/>
                <w:color w:val="auto"/>
                <w:szCs w:val="20"/>
              </w:rPr>
              <w:t>, §1.</w:t>
            </w:r>
          </w:p>
          <w:p w14:paraId="7683EAD2" w14:textId="77777777" w:rsidR="002746CB" w:rsidRPr="0070429E" w:rsidRDefault="002746CB" w:rsidP="002746CB">
            <w:pPr>
              <w:spacing w:line="300" w:lineRule="exact"/>
              <w:contextualSpacing w:val="0"/>
              <w:jc w:val="both"/>
              <w:rPr>
                <w:rFonts w:ascii="Verdana" w:hAnsi="Verdana"/>
                <w:color w:val="auto"/>
                <w:szCs w:val="20"/>
              </w:rPr>
            </w:pPr>
            <w:r w:rsidRPr="0070429E">
              <w:rPr>
                <w:rFonts w:ascii="Verdana" w:hAnsi="Verdana"/>
                <w:color w:val="auto"/>
                <w:szCs w:val="20"/>
              </w:rPr>
              <w:t xml:space="preserve">De notulen van de gemeenteraad vermelden, in chronologische volgorde, alle besproken onderwerpen, alsook het gevolg dat gegeven werd aan die punten waarover de gemeenteraad geen beslissing heeft genomen. </w:t>
            </w:r>
          </w:p>
          <w:p w14:paraId="3DD46A4F" w14:textId="77777777" w:rsidR="002746CB" w:rsidRPr="0070429E" w:rsidRDefault="002746CB" w:rsidP="002746CB">
            <w:pPr>
              <w:spacing w:line="300" w:lineRule="exact"/>
              <w:contextualSpacing w:val="0"/>
              <w:jc w:val="both"/>
              <w:rPr>
                <w:rFonts w:ascii="Verdana" w:hAnsi="Verdana"/>
                <w:i/>
                <w:color w:val="auto"/>
                <w:szCs w:val="20"/>
              </w:rPr>
            </w:pPr>
          </w:p>
          <w:p w14:paraId="18FF2175" w14:textId="77777777" w:rsidR="002746CB" w:rsidRPr="0070429E" w:rsidRDefault="002746CB" w:rsidP="002746CB">
            <w:pPr>
              <w:spacing w:line="300" w:lineRule="exact"/>
              <w:contextualSpacing w:val="0"/>
              <w:jc w:val="both"/>
              <w:rPr>
                <w:rFonts w:ascii="Verdana" w:hAnsi="Verdana"/>
                <w:color w:val="auto"/>
                <w:szCs w:val="20"/>
              </w:rPr>
            </w:pPr>
            <w:r w:rsidRPr="0070429E">
              <w:rPr>
                <w:rFonts w:ascii="Verdana" w:hAnsi="Verdana"/>
                <w:color w:val="auto"/>
                <w:szCs w:val="20"/>
              </w:rPr>
              <w:t xml:space="preserve">Zij maken eveneens duidelijk melding van alle beslissingen. Behalve bij geheime stemming of bij unanimiteit, vermelden de </w:t>
            </w:r>
            <w:r w:rsidRPr="0070429E">
              <w:rPr>
                <w:rFonts w:ascii="Verdana" w:hAnsi="Verdana"/>
                <w:color w:val="auto"/>
                <w:szCs w:val="20"/>
              </w:rPr>
              <w:lastRenderedPageBreak/>
              <w:t xml:space="preserve">notulen voor elk raadslid of hij voor of tegen het voorstel heeft gestemd of zich onthield.  </w:t>
            </w:r>
          </w:p>
          <w:p w14:paraId="0EB3474B" w14:textId="77777777" w:rsidR="002746CB" w:rsidRPr="0070429E" w:rsidRDefault="002746CB" w:rsidP="002746CB">
            <w:pPr>
              <w:spacing w:line="300" w:lineRule="exact"/>
              <w:jc w:val="both"/>
              <w:rPr>
                <w:rFonts w:ascii="Verdana" w:hAnsi="Verdana"/>
                <w:i/>
                <w:color w:val="auto"/>
                <w:szCs w:val="20"/>
              </w:rPr>
            </w:pPr>
          </w:p>
          <w:p w14:paraId="43DBB5FF" w14:textId="77777777" w:rsidR="002746CB" w:rsidRDefault="002746CB" w:rsidP="002746CB">
            <w:pPr>
              <w:spacing w:line="300" w:lineRule="exact"/>
              <w:contextualSpacing w:val="0"/>
              <w:jc w:val="both"/>
              <w:rPr>
                <w:rFonts w:ascii="Verdana" w:hAnsi="Verdana"/>
                <w:i/>
                <w:color w:val="auto"/>
                <w:szCs w:val="20"/>
              </w:rPr>
            </w:pPr>
            <w:r w:rsidRPr="0070429E">
              <w:rPr>
                <w:rFonts w:ascii="Verdana" w:hAnsi="Verdana"/>
                <w:i/>
                <w:color w:val="auto"/>
                <w:szCs w:val="20"/>
              </w:rPr>
              <w:t>(art. 278, §1 DLB)</w:t>
            </w:r>
          </w:p>
          <w:p w14:paraId="0EC2CE28" w14:textId="77777777" w:rsidR="002746CB" w:rsidRPr="0070429E" w:rsidRDefault="002746CB" w:rsidP="002746CB">
            <w:pPr>
              <w:spacing w:line="300" w:lineRule="exact"/>
              <w:contextualSpacing w:val="0"/>
              <w:jc w:val="both"/>
              <w:rPr>
                <w:rFonts w:ascii="Verdana" w:hAnsi="Verdana"/>
                <w:i/>
                <w:color w:val="auto"/>
                <w:szCs w:val="20"/>
              </w:rPr>
            </w:pPr>
          </w:p>
        </w:tc>
        <w:tc>
          <w:tcPr>
            <w:tcW w:w="6798" w:type="dxa"/>
          </w:tcPr>
          <w:p w14:paraId="626B9A10" w14:textId="467600D6" w:rsidR="002746CB" w:rsidRPr="0070429E" w:rsidRDefault="002746CB" w:rsidP="002746CB">
            <w:pPr>
              <w:spacing w:line="300" w:lineRule="exact"/>
              <w:contextualSpacing w:val="0"/>
              <w:jc w:val="both"/>
              <w:rPr>
                <w:rFonts w:ascii="Verdana" w:hAnsi="Verdana"/>
                <w:b/>
                <w:color w:val="auto"/>
                <w:szCs w:val="20"/>
              </w:rPr>
            </w:pPr>
            <w:r w:rsidRPr="0070429E">
              <w:rPr>
                <w:rFonts w:ascii="Verdana" w:hAnsi="Verdana"/>
                <w:b/>
                <w:color w:val="auto"/>
                <w:szCs w:val="20"/>
              </w:rPr>
              <w:lastRenderedPageBreak/>
              <w:t xml:space="preserve">Art. </w:t>
            </w:r>
            <w:r>
              <w:rPr>
                <w:rFonts w:ascii="Verdana" w:hAnsi="Verdana"/>
                <w:b/>
                <w:color w:val="auto"/>
                <w:szCs w:val="20"/>
              </w:rPr>
              <w:t>30</w:t>
            </w:r>
            <w:r w:rsidRPr="0070429E">
              <w:rPr>
                <w:rFonts w:ascii="Verdana" w:hAnsi="Verdana"/>
                <w:b/>
                <w:color w:val="auto"/>
                <w:szCs w:val="20"/>
              </w:rPr>
              <w:t>, §1.</w:t>
            </w:r>
          </w:p>
          <w:p w14:paraId="5502473B" w14:textId="77777777" w:rsidR="002746CB" w:rsidRPr="0070429E" w:rsidRDefault="002746CB" w:rsidP="002746CB">
            <w:pPr>
              <w:spacing w:line="300" w:lineRule="exact"/>
              <w:contextualSpacing w:val="0"/>
              <w:jc w:val="both"/>
              <w:rPr>
                <w:rFonts w:ascii="Verdana" w:hAnsi="Verdana"/>
                <w:color w:val="auto"/>
                <w:szCs w:val="20"/>
              </w:rPr>
            </w:pPr>
            <w:r w:rsidRPr="0070429E">
              <w:rPr>
                <w:rFonts w:ascii="Verdana" w:hAnsi="Verdana"/>
                <w:color w:val="auto"/>
                <w:szCs w:val="20"/>
              </w:rPr>
              <w:t xml:space="preserve">De notulen van de OCMW-raad vermelden, in chronologische volgorde, alle besproken onderwerpen, alsook het gevolg dat gegeven werd aan die punten waarover de OCMW-raad geen beslissing heeft genomen. </w:t>
            </w:r>
          </w:p>
          <w:p w14:paraId="53738018" w14:textId="77777777" w:rsidR="002746CB" w:rsidRPr="0070429E" w:rsidRDefault="002746CB" w:rsidP="002746CB">
            <w:pPr>
              <w:spacing w:line="300" w:lineRule="exact"/>
              <w:contextualSpacing w:val="0"/>
              <w:jc w:val="both"/>
              <w:rPr>
                <w:rFonts w:ascii="Verdana" w:hAnsi="Verdana"/>
                <w:color w:val="auto"/>
                <w:szCs w:val="20"/>
              </w:rPr>
            </w:pPr>
          </w:p>
          <w:p w14:paraId="1105F482" w14:textId="77777777" w:rsidR="002746CB" w:rsidRPr="0070429E" w:rsidRDefault="002746CB" w:rsidP="002746CB">
            <w:pPr>
              <w:spacing w:line="300" w:lineRule="exact"/>
              <w:contextualSpacing w:val="0"/>
              <w:jc w:val="both"/>
              <w:rPr>
                <w:rFonts w:ascii="Verdana" w:hAnsi="Verdana"/>
                <w:color w:val="auto"/>
                <w:szCs w:val="20"/>
              </w:rPr>
            </w:pPr>
            <w:r w:rsidRPr="0070429E">
              <w:rPr>
                <w:rFonts w:ascii="Verdana" w:hAnsi="Verdana"/>
                <w:color w:val="auto"/>
                <w:szCs w:val="20"/>
              </w:rPr>
              <w:t xml:space="preserve">Zij maken eveneens duidelijk melding van alle beslissingen. Behalve bij geheime stemming of bij unanimiteit, vermelden de </w:t>
            </w:r>
            <w:r w:rsidRPr="0070429E">
              <w:rPr>
                <w:rFonts w:ascii="Verdana" w:hAnsi="Verdana"/>
                <w:color w:val="auto"/>
                <w:szCs w:val="20"/>
              </w:rPr>
              <w:lastRenderedPageBreak/>
              <w:t xml:space="preserve">notulen voor elk raadslid of hij voor of tegen het voorstel heeft gestemd of zich onthield.  </w:t>
            </w:r>
          </w:p>
          <w:p w14:paraId="2C81E643" w14:textId="77777777" w:rsidR="002746CB" w:rsidRPr="0070429E" w:rsidRDefault="002746CB" w:rsidP="002746CB">
            <w:pPr>
              <w:spacing w:line="300" w:lineRule="exact"/>
              <w:jc w:val="both"/>
              <w:rPr>
                <w:rFonts w:ascii="Verdana" w:hAnsi="Verdana"/>
                <w:i/>
                <w:color w:val="auto"/>
                <w:szCs w:val="20"/>
              </w:rPr>
            </w:pPr>
          </w:p>
          <w:p w14:paraId="0E6B5350" w14:textId="77777777" w:rsidR="002746CB" w:rsidRPr="0070429E" w:rsidRDefault="002746CB" w:rsidP="002746CB">
            <w:pPr>
              <w:spacing w:line="300" w:lineRule="exact"/>
              <w:contextualSpacing w:val="0"/>
              <w:jc w:val="both"/>
              <w:rPr>
                <w:rFonts w:ascii="Verdana" w:hAnsi="Verdana"/>
                <w:i/>
                <w:color w:val="auto"/>
                <w:szCs w:val="20"/>
              </w:rPr>
            </w:pPr>
            <w:r w:rsidRPr="0070429E">
              <w:rPr>
                <w:rFonts w:ascii="Verdana" w:hAnsi="Verdana"/>
                <w:i/>
                <w:color w:val="auto"/>
                <w:szCs w:val="20"/>
              </w:rPr>
              <w:t>(art. 278, §1 DLB)</w:t>
            </w:r>
          </w:p>
        </w:tc>
      </w:tr>
      <w:tr w:rsidR="002746CB" w:rsidRPr="0070429E" w14:paraId="433C69E0" w14:textId="77777777" w:rsidTr="008D7689">
        <w:tc>
          <w:tcPr>
            <w:tcW w:w="6798" w:type="dxa"/>
          </w:tcPr>
          <w:p w14:paraId="049352F6" w14:textId="77777777" w:rsidR="002746CB" w:rsidRPr="0070429E" w:rsidRDefault="002746CB" w:rsidP="002746CB">
            <w:pPr>
              <w:spacing w:line="300" w:lineRule="exact"/>
              <w:contextualSpacing w:val="0"/>
              <w:jc w:val="both"/>
              <w:rPr>
                <w:rFonts w:ascii="Verdana" w:hAnsi="Verdana"/>
                <w:b/>
                <w:color w:val="auto"/>
                <w:szCs w:val="20"/>
              </w:rPr>
            </w:pPr>
            <w:r w:rsidRPr="0070429E">
              <w:rPr>
                <w:rFonts w:ascii="Verdana" w:hAnsi="Verdana"/>
                <w:b/>
                <w:color w:val="auto"/>
                <w:szCs w:val="20"/>
              </w:rPr>
              <w:lastRenderedPageBreak/>
              <w:t>§ 2.</w:t>
            </w:r>
          </w:p>
          <w:p w14:paraId="22E26C3A" w14:textId="73461098" w:rsidR="002746CB" w:rsidRPr="0070429E" w:rsidRDefault="002746CB" w:rsidP="002746CB">
            <w:pPr>
              <w:spacing w:line="300" w:lineRule="exact"/>
              <w:contextualSpacing w:val="0"/>
              <w:jc w:val="both"/>
              <w:rPr>
                <w:rFonts w:ascii="Verdana" w:hAnsi="Verdana"/>
                <w:color w:val="auto"/>
                <w:szCs w:val="20"/>
              </w:rPr>
            </w:pPr>
            <w:r w:rsidRPr="0070429E">
              <w:rPr>
                <w:rFonts w:ascii="Verdana" w:hAnsi="Verdana"/>
                <w:color w:val="auto"/>
                <w:szCs w:val="20"/>
              </w:rPr>
              <w:t>De zittingsverslagen van de vergaderingen van de gemeenteraad vermelden, in chronologische volgorde, alle besproken onderwerpen, de essentie van de tussenkomsten en van de mondeling en schriftelijk gestelde vragen en antwoorden. De gemeenteraad beslist om het zittingsverslag te vervangen door een audio- of audiovisuele opname van de openbare zitting van de gemeenteraad.</w:t>
            </w:r>
          </w:p>
          <w:p w14:paraId="635EC423" w14:textId="77777777" w:rsidR="002746CB" w:rsidRPr="0070429E" w:rsidRDefault="002746CB" w:rsidP="002746CB">
            <w:pPr>
              <w:spacing w:line="300" w:lineRule="exact"/>
              <w:contextualSpacing w:val="0"/>
              <w:jc w:val="both"/>
              <w:rPr>
                <w:rFonts w:ascii="Verdana" w:hAnsi="Verdana"/>
                <w:color w:val="auto"/>
                <w:szCs w:val="20"/>
              </w:rPr>
            </w:pPr>
          </w:p>
          <w:p w14:paraId="45974F1A" w14:textId="7B9861BE" w:rsidR="002746CB" w:rsidRPr="0070429E" w:rsidRDefault="002746CB" w:rsidP="002746CB">
            <w:pPr>
              <w:spacing w:line="300" w:lineRule="exact"/>
              <w:jc w:val="both"/>
              <w:rPr>
                <w:rFonts w:ascii="Verdana" w:hAnsi="Verdana"/>
                <w:color w:val="auto"/>
                <w:szCs w:val="20"/>
              </w:rPr>
            </w:pPr>
            <w:r w:rsidRPr="0070429E">
              <w:rPr>
                <w:rFonts w:ascii="Verdana" w:hAnsi="Verdana"/>
                <w:color w:val="auto"/>
                <w:szCs w:val="20"/>
              </w:rPr>
              <w:t xml:space="preserve">Een raadslid kan vragen om in </w:t>
            </w:r>
            <w:r>
              <w:rPr>
                <w:rFonts w:ascii="Verdana" w:hAnsi="Verdana"/>
                <w:color w:val="auto"/>
                <w:szCs w:val="20"/>
              </w:rPr>
              <w:t>de notulen</w:t>
            </w:r>
            <w:r w:rsidRPr="0070429E">
              <w:rPr>
                <w:rFonts w:ascii="Verdana" w:hAnsi="Verdana"/>
                <w:color w:val="auto"/>
                <w:szCs w:val="20"/>
              </w:rPr>
              <w:t xml:space="preserve"> de rechtvaardiging van zijn stemgedrag op te nemen.</w:t>
            </w:r>
          </w:p>
          <w:p w14:paraId="58C270DC" w14:textId="77777777" w:rsidR="002746CB" w:rsidRPr="0070429E" w:rsidRDefault="002746CB" w:rsidP="002746CB">
            <w:pPr>
              <w:spacing w:line="300" w:lineRule="exact"/>
              <w:contextualSpacing w:val="0"/>
              <w:jc w:val="both"/>
              <w:rPr>
                <w:rFonts w:ascii="Verdana" w:hAnsi="Verdana"/>
                <w:color w:val="auto"/>
                <w:szCs w:val="20"/>
              </w:rPr>
            </w:pPr>
          </w:p>
          <w:p w14:paraId="171D5145" w14:textId="77777777" w:rsidR="002746CB" w:rsidRPr="0070429E" w:rsidRDefault="002746CB" w:rsidP="002746CB">
            <w:pPr>
              <w:spacing w:line="300" w:lineRule="exact"/>
              <w:contextualSpacing w:val="0"/>
              <w:jc w:val="both"/>
              <w:rPr>
                <w:rFonts w:ascii="Verdana" w:hAnsi="Verdana"/>
                <w:i/>
                <w:color w:val="auto"/>
                <w:szCs w:val="20"/>
              </w:rPr>
            </w:pPr>
            <w:r w:rsidRPr="0070429E">
              <w:rPr>
                <w:rFonts w:ascii="Verdana" w:hAnsi="Verdana"/>
                <w:i/>
                <w:color w:val="auto"/>
                <w:szCs w:val="20"/>
              </w:rPr>
              <w:t>(art. 278, §1 DLB)</w:t>
            </w:r>
          </w:p>
          <w:p w14:paraId="1ABEFF4A" w14:textId="58F916AF" w:rsidR="002746CB" w:rsidRPr="0070429E" w:rsidRDefault="002746CB" w:rsidP="002746CB">
            <w:pPr>
              <w:spacing w:line="300" w:lineRule="exact"/>
              <w:contextualSpacing w:val="0"/>
              <w:jc w:val="both"/>
              <w:rPr>
                <w:rFonts w:ascii="Verdana" w:hAnsi="Verdana"/>
                <w:b/>
                <w:color w:val="auto"/>
                <w:szCs w:val="20"/>
              </w:rPr>
            </w:pPr>
          </w:p>
        </w:tc>
        <w:tc>
          <w:tcPr>
            <w:tcW w:w="6798" w:type="dxa"/>
          </w:tcPr>
          <w:p w14:paraId="2C54675E" w14:textId="77777777" w:rsidR="002746CB" w:rsidRPr="0070429E" w:rsidRDefault="002746CB" w:rsidP="002746CB">
            <w:pPr>
              <w:spacing w:line="300" w:lineRule="exact"/>
              <w:contextualSpacing w:val="0"/>
              <w:jc w:val="both"/>
              <w:rPr>
                <w:rFonts w:ascii="Verdana" w:hAnsi="Verdana"/>
                <w:b/>
                <w:color w:val="auto"/>
                <w:szCs w:val="20"/>
              </w:rPr>
            </w:pPr>
            <w:r w:rsidRPr="0070429E">
              <w:rPr>
                <w:rFonts w:ascii="Verdana" w:hAnsi="Verdana"/>
                <w:b/>
                <w:color w:val="auto"/>
                <w:szCs w:val="20"/>
              </w:rPr>
              <w:t>§ 2.</w:t>
            </w:r>
          </w:p>
          <w:p w14:paraId="3D0E3E71" w14:textId="68A5E2B8" w:rsidR="002746CB" w:rsidRPr="0070429E" w:rsidRDefault="002746CB" w:rsidP="002746CB">
            <w:pPr>
              <w:spacing w:line="300" w:lineRule="exact"/>
              <w:contextualSpacing w:val="0"/>
              <w:jc w:val="both"/>
              <w:rPr>
                <w:rFonts w:ascii="Verdana" w:hAnsi="Verdana"/>
                <w:color w:val="auto"/>
                <w:szCs w:val="20"/>
              </w:rPr>
            </w:pPr>
            <w:r w:rsidRPr="0070429E">
              <w:rPr>
                <w:rFonts w:ascii="Verdana" w:hAnsi="Verdana"/>
                <w:color w:val="auto"/>
                <w:szCs w:val="20"/>
              </w:rPr>
              <w:t>De zittingsverslagen van de vergaderingen van de OCMW-raad vermelden, in chronologische volgorde, alle besproken onderwerpen, de essentie van de tussenkomsten en van de mondeling en schriftelijk gestelde vragen en antwoorden. De OCMW-raad beslis</w:t>
            </w:r>
            <w:r>
              <w:rPr>
                <w:rFonts w:ascii="Verdana" w:hAnsi="Verdana"/>
                <w:color w:val="auto"/>
                <w:szCs w:val="20"/>
              </w:rPr>
              <w:t>t</w:t>
            </w:r>
            <w:r w:rsidRPr="0070429E">
              <w:rPr>
                <w:rFonts w:ascii="Verdana" w:hAnsi="Verdana"/>
                <w:color w:val="auto"/>
                <w:szCs w:val="20"/>
              </w:rPr>
              <w:t xml:space="preserve"> om het zittingsverslag te vervangen door een audio- of audiovisuele opname van de openbare zitting van de OCMW-raad.</w:t>
            </w:r>
          </w:p>
          <w:p w14:paraId="667E3EDA" w14:textId="77777777" w:rsidR="002746CB" w:rsidRPr="0070429E" w:rsidRDefault="002746CB" w:rsidP="002746CB">
            <w:pPr>
              <w:spacing w:line="300" w:lineRule="exact"/>
              <w:contextualSpacing w:val="0"/>
              <w:jc w:val="both"/>
              <w:rPr>
                <w:rFonts w:ascii="Verdana" w:hAnsi="Verdana"/>
                <w:color w:val="auto"/>
                <w:szCs w:val="20"/>
              </w:rPr>
            </w:pPr>
          </w:p>
          <w:p w14:paraId="143E2E2E" w14:textId="339EAFAB" w:rsidR="002746CB" w:rsidRPr="0070429E" w:rsidRDefault="002746CB" w:rsidP="002746CB">
            <w:pPr>
              <w:spacing w:line="300" w:lineRule="exact"/>
              <w:jc w:val="both"/>
              <w:rPr>
                <w:rFonts w:ascii="Verdana" w:hAnsi="Verdana"/>
                <w:color w:val="auto"/>
                <w:szCs w:val="20"/>
              </w:rPr>
            </w:pPr>
            <w:r w:rsidRPr="0070429E">
              <w:rPr>
                <w:rFonts w:ascii="Verdana" w:hAnsi="Verdana"/>
                <w:color w:val="auto"/>
                <w:szCs w:val="20"/>
              </w:rPr>
              <w:t xml:space="preserve">Een raadslid kan vragen om in </w:t>
            </w:r>
            <w:r>
              <w:rPr>
                <w:rFonts w:ascii="Verdana" w:hAnsi="Verdana"/>
                <w:color w:val="auto"/>
                <w:szCs w:val="20"/>
              </w:rPr>
              <w:t>de notulen</w:t>
            </w:r>
            <w:r w:rsidRPr="0070429E">
              <w:rPr>
                <w:rFonts w:ascii="Verdana" w:hAnsi="Verdana"/>
                <w:color w:val="auto"/>
                <w:szCs w:val="20"/>
              </w:rPr>
              <w:t xml:space="preserve"> de rechtvaardiging van zijn stemgedrag op te nemen.</w:t>
            </w:r>
          </w:p>
          <w:p w14:paraId="307E4D4A" w14:textId="77777777" w:rsidR="002746CB" w:rsidRPr="0070429E" w:rsidRDefault="002746CB" w:rsidP="002746CB">
            <w:pPr>
              <w:spacing w:line="300" w:lineRule="exact"/>
              <w:contextualSpacing w:val="0"/>
              <w:jc w:val="both"/>
              <w:rPr>
                <w:rFonts w:ascii="Verdana" w:hAnsi="Verdana"/>
                <w:color w:val="auto"/>
                <w:szCs w:val="20"/>
              </w:rPr>
            </w:pPr>
          </w:p>
          <w:p w14:paraId="7867DAA8" w14:textId="77777777" w:rsidR="002746CB" w:rsidRPr="0070429E" w:rsidRDefault="002746CB" w:rsidP="002746CB">
            <w:pPr>
              <w:spacing w:line="300" w:lineRule="exact"/>
              <w:contextualSpacing w:val="0"/>
              <w:jc w:val="both"/>
              <w:rPr>
                <w:rFonts w:ascii="Verdana" w:hAnsi="Verdana"/>
                <w:i/>
                <w:color w:val="auto"/>
                <w:szCs w:val="20"/>
              </w:rPr>
            </w:pPr>
            <w:r w:rsidRPr="0070429E">
              <w:rPr>
                <w:rFonts w:ascii="Verdana" w:hAnsi="Verdana"/>
                <w:i/>
                <w:color w:val="auto"/>
                <w:szCs w:val="20"/>
              </w:rPr>
              <w:t>(art. 278, §1 DLB)</w:t>
            </w:r>
          </w:p>
        </w:tc>
      </w:tr>
      <w:tr w:rsidR="002746CB" w:rsidRPr="0070429E" w14:paraId="10C379CC" w14:textId="77777777" w:rsidTr="008D7689">
        <w:tc>
          <w:tcPr>
            <w:tcW w:w="6798" w:type="dxa"/>
          </w:tcPr>
          <w:p w14:paraId="17603B55" w14:textId="77777777" w:rsidR="002746CB" w:rsidRPr="0070429E" w:rsidRDefault="002746CB" w:rsidP="002746CB">
            <w:pPr>
              <w:spacing w:line="300" w:lineRule="exact"/>
              <w:contextualSpacing w:val="0"/>
              <w:jc w:val="both"/>
              <w:rPr>
                <w:rFonts w:ascii="Verdana" w:hAnsi="Verdana"/>
                <w:b/>
                <w:color w:val="auto"/>
                <w:szCs w:val="20"/>
              </w:rPr>
            </w:pPr>
            <w:r w:rsidRPr="0070429E">
              <w:rPr>
                <w:rFonts w:ascii="Verdana" w:hAnsi="Verdana"/>
                <w:b/>
                <w:color w:val="auto"/>
                <w:szCs w:val="20"/>
              </w:rPr>
              <w:t>§ 3.</w:t>
            </w:r>
          </w:p>
          <w:p w14:paraId="61D0DE74" w14:textId="77777777" w:rsidR="002746CB" w:rsidRPr="0070429E" w:rsidRDefault="002746CB" w:rsidP="002746CB">
            <w:pPr>
              <w:spacing w:line="300" w:lineRule="exact"/>
              <w:contextualSpacing w:val="0"/>
              <w:jc w:val="both"/>
              <w:rPr>
                <w:rFonts w:ascii="Verdana" w:hAnsi="Verdana"/>
                <w:color w:val="auto"/>
                <w:szCs w:val="20"/>
              </w:rPr>
            </w:pPr>
            <w:r w:rsidRPr="0070429E">
              <w:rPr>
                <w:rFonts w:ascii="Verdana" w:hAnsi="Verdana"/>
                <w:color w:val="auto"/>
                <w:szCs w:val="20"/>
              </w:rPr>
              <w:t xml:space="preserve">Als de gemeenteraad een aangelegenheid overeenkomstig artikel </w:t>
            </w:r>
            <w:r w:rsidRPr="00A75D84">
              <w:rPr>
                <w:rFonts w:ascii="Verdana" w:hAnsi="Verdana"/>
                <w:color w:val="auto"/>
                <w:szCs w:val="20"/>
              </w:rPr>
              <w:t>4, §2 en artikel 5</w:t>
            </w:r>
            <w:r w:rsidRPr="0070429E">
              <w:rPr>
                <w:rFonts w:ascii="Verdana" w:hAnsi="Verdana"/>
                <w:color w:val="auto"/>
                <w:szCs w:val="20"/>
              </w:rPr>
              <w:t xml:space="preserve"> van dit reglement in besloten vergadering behandelt, vermelden de notulen alleen de beslissingen en wordt er geen zittingsverslag opgesteld.</w:t>
            </w:r>
          </w:p>
          <w:p w14:paraId="24F2F949" w14:textId="77777777" w:rsidR="002746CB" w:rsidRPr="0070429E" w:rsidRDefault="002746CB" w:rsidP="002746CB">
            <w:pPr>
              <w:spacing w:line="300" w:lineRule="exact"/>
              <w:contextualSpacing w:val="0"/>
              <w:jc w:val="both"/>
              <w:rPr>
                <w:rFonts w:ascii="Verdana" w:hAnsi="Verdana"/>
                <w:color w:val="auto"/>
                <w:szCs w:val="20"/>
              </w:rPr>
            </w:pPr>
          </w:p>
          <w:p w14:paraId="5EE1DD9D" w14:textId="77777777" w:rsidR="002746CB" w:rsidRDefault="002746CB" w:rsidP="002746CB">
            <w:pPr>
              <w:spacing w:line="300" w:lineRule="exact"/>
              <w:contextualSpacing w:val="0"/>
              <w:jc w:val="both"/>
              <w:rPr>
                <w:rFonts w:ascii="Verdana" w:hAnsi="Verdana"/>
                <w:i/>
                <w:color w:val="auto"/>
                <w:szCs w:val="20"/>
              </w:rPr>
            </w:pPr>
            <w:r w:rsidRPr="0070429E">
              <w:rPr>
                <w:rFonts w:ascii="Verdana" w:hAnsi="Verdana"/>
                <w:i/>
                <w:color w:val="auto"/>
                <w:szCs w:val="20"/>
              </w:rPr>
              <w:t>(art. 278, §1 DLB)</w:t>
            </w:r>
          </w:p>
          <w:p w14:paraId="185223A3" w14:textId="77777777" w:rsidR="002746CB" w:rsidRPr="0070429E" w:rsidRDefault="002746CB" w:rsidP="002746CB">
            <w:pPr>
              <w:spacing w:line="300" w:lineRule="exact"/>
              <w:contextualSpacing w:val="0"/>
              <w:jc w:val="both"/>
              <w:rPr>
                <w:rFonts w:ascii="Verdana" w:hAnsi="Verdana"/>
                <w:i/>
                <w:color w:val="auto"/>
                <w:szCs w:val="20"/>
              </w:rPr>
            </w:pPr>
          </w:p>
        </w:tc>
        <w:tc>
          <w:tcPr>
            <w:tcW w:w="6798" w:type="dxa"/>
          </w:tcPr>
          <w:p w14:paraId="222DEDF2" w14:textId="77777777" w:rsidR="002746CB" w:rsidRPr="0070429E" w:rsidRDefault="002746CB" w:rsidP="002746CB">
            <w:pPr>
              <w:spacing w:line="300" w:lineRule="exact"/>
              <w:contextualSpacing w:val="0"/>
              <w:jc w:val="both"/>
              <w:rPr>
                <w:rFonts w:ascii="Verdana" w:hAnsi="Verdana"/>
                <w:b/>
                <w:color w:val="auto"/>
                <w:szCs w:val="20"/>
              </w:rPr>
            </w:pPr>
            <w:r w:rsidRPr="0070429E">
              <w:rPr>
                <w:rFonts w:ascii="Verdana" w:hAnsi="Verdana"/>
                <w:b/>
                <w:color w:val="auto"/>
                <w:szCs w:val="20"/>
              </w:rPr>
              <w:t>§ 3.</w:t>
            </w:r>
          </w:p>
          <w:p w14:paraId="570E2C90" w14:textId="77777777" w:rsidR="002746CB" w:rsidRPr="0070429E" w:rsidRDefault="002746CB" w:rsidP="002746CB">
            <w:pPr>
              <w:spacing w:line="300" w:lineRule="exact"/>
              <w:contextualSpacing w:val="0"/>
              <w:jc w:val="both"/>
              <w:rPr>
                <w:rFonts w:ascii="Verdana" w:hAnsi="Verdana"/>
                <w:color w:val="auto"/>
                <w:szCs w:val="20"/>
              </w:rPr>
            </w:pPr>
            <w:r w:rsidRPr="0070429E">
              <w:rPr>
                <w:rFonts w:ascii="Verdana" w:hAnsi="Verdana"/>
                <w:color w:val="auto"/>
                <w:szCs w:val="20"/>
              </w:rPr>
              <w:t>Als de OCMW-raad een aangelegenheid overeenkomstig artikel 4, §2 en artikel 5 van dit reglement in besloten vergadering behandelt, vermelden de notulen alleen de beslissingen en wordt er geen zittingsverslag opgesteld.</w:t>
            </w:r>
          </w:p>
          <w:p w14:paraId="55D06D5F" w14:textId="77777777" w:rsidR="002746CB" w:rsidRPr="0070429E" w:rsidRDefault="002746CB" w:rsidP="002746CB">
            <w:pPr>
              <w:spacing w:line="300" w:lineRule="exact"/>
              <w:contextualSpacing w:val="0"/>
              <w:jc w:val="both"/>
              <w:rPr>
                <w:rFonts w:ascii="Verdana" w:hAnsi="Verdana"/>
                <w:color w:val="auto"/>
                <w:szCs w:val="20"/>
              </w:rPr>
            </w:pPr>
          </w:p>
          <w:p w14:paraId="3800C648" w14:textId="77777777" w:rsidR="002746CB" w:rsidRPr="0070429E" w:rsidRDefault="002746CB" w:rsidP="002746CB">
            <w:pPr>
              <w:spacing w:line="300" w:lineRule="exact"/>
              <w:contextualSpacing w:val="0"/>
              <w:jc w:val="both"/>
              <w:rPr>
                <w:rFonts w:ascii="Verdana" w:hAnsi="Verdana"/>
                <w:i/>
                <w:color w:val="auto"/>
                <w:szCs w:val="20"/>
              </w:rPr>
            </w:pPr>
            <w:r w:rsidRPr="0070429E">
              <w:rPr>
                <w:rFonts w:ascii="Verdana" w:hAnsi="Verdana"/>
                <w:i/>
                <w:color w:val="auto"/>
                <w:szCs w:val="20"/>
              </w:rPr>
              <w:t>(art. 278, §1 DLB)</w:t>
            </w:r>
          </w:p>
        </w:tc>
      </w:tr>
      <w:tr w:rsidR="002746CB" w:rsidRPr="0070429E" w14:paraId="51545655" w14:textId="77777777" w:rsidTr="008D7689">
        <w:tc>
          <w:tcPr>
            <w:tcW w:w="6798" w:type="dxa"/>
          </w:tcPr>
          <w:p w14:paraId="2794D668" w14:textId="785EEDC1" w:rsidR="002746CB" w:rsidRPr="0070429E" w:rsidRDefault="002746CB" w:rsidP="002746CB">
            <w:pPr>
              <w:spacing w:line="300" w:lineRule="exact"/>
              <w:contextualSpacing w:val="0"/>
              <w:jc w:val="both"/>
              <w:rPr>
                <w:rFonts w:ascii="Verdana" w:hAnsi="Verdana"/>
                <w:b/>
                <w:color w:val="auto"/>
                <w:szCs w:val="20"/>
              </w:rPr>
            </w:pPr>
            <w:r w:rsidRPr="0070429E">
              <w:rPr>
                <w:rFonts w:ascii="Verdana" w:hAnsi="Verdana"/>
                <w:b/>
                <w:color w:val="auto"/>
                <w:szCs w:val="20"/>
              </w:rPr>
              <w:lastRenderedPageBreak/>
              <w:t xml:space="preserve">Art. </w:t>
            </w:r>
            <w:r>
              <w:rPr>
                <w:rFonts w:ascii="Verdana" w:hAnsi="Verdana"/>
                <w:b/>
                <w:color w:val="auto"/>
                <w:szCs w:val="20"/>
              </w:rPr>
              <w:t>31</w:t>
            </w:r>
            <w:r w:rsidRPr="0070429E">
              <w:rPr>
                <w:rFonts w:ascii="Verdana" w:hAnsi="Verdana"/>
                <w:b/>
                <w:color w:val="auto"/>
                <w:szCs w:val="20"/>
              </w:rPr>
              <w:t>, § 1.</w:t>
            </w:r>
          </w:p>
          <w:p w14:paraId="13F21C17" w14:textId="61EB5D0A" w:rsidR="002746CB" w:rsidRPr="0070429E" w:rsidRDefault="002746CB" w:rsidP="002746CB">
            <w:pPr>
              <w:spacing w:line="300" w:lineRule="exact"/>
              <w:contextualSpacing w:val="0"/>
              <w:jc w:val="both"/>
              <w:rPr>
                <w:rFonts w:ascii="Verdana" w:hAnsi="Verdana"/>
                <w:color w:val="auto"/>
                <w:szCs w:val="20"/>
              </w:rPr>
            </w:pPr>
            <w:r w:rsidRPr="0070429E">
              <w:rPr>
                <w:rFonts w:ascii="Verdana" w:hAnsi="Verdana"/>
                <w:color w:val="auto"/>
                <w:szCs w:val="20"/>
              </w:rPr>
              <w:t>De notulen en het zittingsverslag van de vergadering van de gemeenteraad worden onder de verantwoordelijkheid van de algemeen directeur opgesteld overeenkomstig de bepalingen van artikel 277 en 278 van het decreet over het lokaal bestuur.</w:t>
            </w:r>
          </w:p>
          <w:p w14:paraId="4A2C5CB2" w14:textId="77777777" w:rsidR="002746CB" w:rsidRPr="0070429E" w:rsidRDefault="002746CB" w:rsidP="002746CB">
            <w:pPr>
              <w:spacing w:line="300" w:lineRule="exact"/>
              <w:contextualSpacing w:val="0"/>
              <w:jc w:val="both"/>
              <w:rPr>
                <w:rFonts w:ascii="Verdana" w:hAnsi="Verdana"/>
                <w:color w:val="auto"/>
                <w:szCs w:val="20"/>
              </w:rPr>
            </w:pPr>
          </w:p>
          <w:p w14:paraId="02833805" w14:textId="77777777" w:rsidR="002746CB" w:rsidRDefault="002746CB" w:rsidP="002746CB">
            <w:pPr>
              <w:spacing w:line="300" w:lineRule="exact"/>
              <w:contextualSpacing w:val="0"/>
              <w:jc w:val="both"/>
              <w:rPr>
                <w:rFonts w:ascii="Verdana" w:hAnsi="Verdana"/>
                <w:i/>
                <w:color w:val="auto"/>
                <w:szCs w:val="20"/>
              </w:rPr>
            </w:pPr>
            <w:r w:rsidRPr="0070429E">
              <w:rPr>
                <w:rFonts w:ascii="Verdana" w:hAnsi="Verdana"/>
                <w:i/>
                <w:color w:val="auto"/>
                <w:szCs w:val="20"/>
              </w:rPr>
              <w:t>(art. 32 DLB)</w:t>
            </w:r>
          </w:p>
          <w:p w14:paraId="22ECF74D" w14:textId="77777777" w:rsidR="002746CB" w:rsidRPr="0070429E" w:rsidRDefault="002746CB" w:rsidP="002746CB">
            <w:pPr>
              <w:spacing w:line="300" w:lineRule="exact"/>
              <w:contextualSpacing w:val="0"/>
              <w:jc w:val="both"/>
              <w:rPr>
                <w:rFonts w:ascii="Verdana" w:hAnsi="Verdana"/>
                <w:i/>
                <w:color w:val="auto"/>
                <w:szCs w:val="20"/>
              </w:rPr>
            </w:pPr>
          </w:p>
        </w:tc>
        <w:tc>
          <w:tcPr>
            <w:tcW w:w="6798" w:type="dxa"/>
          </w:tcPr>
          <w:p w14:paraId="77D80841" w14:textId="6CD40B9B" w:rsidR="002746CB" w:rsidRPr="0070429E" w:rsidRDefault="002746CB" w:rsidP="002746CB">
            <w:pPr>
              <w:spacing w:line="300" w:lineRule="exact"/>
              <w:contextualSpacing w:val="0"/>
              <w:jc w:val="both"/>
              <w:rPr>
                <w:rFonts w:ascii="Verdana" w:hAnsi="Verdana"/>
                <w:b/>
                <w:color w:val="auto"/>
                <w:szCs w:val="20"/>
              </w:rPr>
            </w:pPr>
            <w:r w:rsidRPr="0070429E">
              <w:rPr>
                <w:rFonts w:ascii="Verdana" w:hAnsi="Verdana"/>
                <w:b/>
                <w:color w:val="auto"/>
                <w:szCs w:val="20"/>
              </w:rPr>
              <w:t xml:space="preserve">Art. </w:t>
            </w:r>
            <w:r>
              <w:rPr>
                <w:rFonts w:ascii="Verdana" w:hAnsi="Verdana"/>
                <w:b/>
                <w:color w:val="auto"/>
                <w:szCs w:val="20"/>
              </w:rPr>
              <w:t>31</w:t>
            </w:r>
            <w:r w:rsidRPr="0070429E">
              <w:rPr>
                <w:rFonts w:ascii="Verdana" w:hAnsi="Verdana"/>
                <w:b/>
                <w:color w:val="auto"/>
                <w:szCs w:val="20"/>
              </w:rPr>
              <w:t>, § 1.</w:t>
            </w:r>
          </w:p>
          <w:p w14:paraId="35C1AA2A" w14:textId="77777777" w:rsidR="002746CB" w:rsidRPr="0070429E" w:rsidRDefault="002746CB" w:rsidP="002746CB">
            <w:pPr>
              <w:spacing w:line="300" w:lineRule="exact"/>
              <w:contextualSpacing w:val="0"/>
              <w:jc w:val="both"/>
              <w:rPr>
                <w:rFonts w:ascii="Verdana" w:hAnsi="Verdana"/>
                <w:color w:val="auto"/>
                <w:szCs w:val="20"/>
              </w:rPr>
            </w:pPr>
            <w:r w:rsidRPr="0070429E">
              <w:rPr>
                <w:rFonts w:ascii="Verdana" w:hAnsi="Verdana"/>
                <w:color w:val="auto"/>
                <w:szCs w:val="20"/>
              </w:rPr>
              <w:t>De notulen en het zittingsverslag van de vergadering van de OCMW-raad worden onder de verantwoordelijkheid van de algemeen directeur opgesteld overeenkomstig de bepalingen van artikel 277 en 278 van het decreet over het lokaal bestuur.</w:t>
            </w:r>
          </w:p>
          <w:p w14:paraId="61A9CD2B" w14:textId="77777777" w:rsidR="002746CB" w:rsidRPr="0070429E" w:rsidRDefault="002746CB" w:rsidP="002746CB">
            <w:pPr>
              <w:spacing w:line="300" w:lineRule="exact"/>
              <w:contextualSpacing w:val="0"/>
              <w:jc w:val="both"/>
              <w:rPr>
                <w:rFonts w:ascii="Verdana" w:hAnsi="Verdana"/>
                <w:color w:val="auto"/>
                <w:szCs w:val="20"/>
              </w:rPr>
            </w:pPr>
          </w:p>
          <w:p w14:paraId="4A30E880" w14:textId="77777777" w:rsidR="002746CB" w:rsidRPr="0070429E" w:rsidRDefault="002746CB" w:rsidP="002746CB">
            <w:pPr>
              <w:spacing w:line="300" w:lineRule="exact"/>
              <w:contextualSpacing w:val="0"/>
              <w:jc w:val="both"/>
              <w:rPr>
                <w:rFonts w:ascii="Verdana" w:hAnsi="Verdana"/>
                <w:i/>
                <w:color w:val="auto"/>
                <w:szCs w:val="20"/>
              </w:rPr>
            </w:pPr>
            <w:r w:rsidRPr="0070429E">
              <w:rPr>
                <w:rFonts w:ascii="Verdana" w:hAnsi="Verdana"/>
                <w:i/>
                <w:color w:val="auto"/>
                <w:szCs w:val="20"/>
              </w:rPr>
              <w:t>(art. 32, volgens art. 74 DLB)</w:t>
            </w:r>
          </w:p>
        </w:tc>
      </w:tr>
      <w:tr w:rsidR="002746CB" w:rsidRPr="0070429E" w14:paraId="249B40A9" w14:textId="77777777" w:rsidTr="008D7689">
        <w:tc>
          <w:tcPr>
            <w:tcW w:w="6798" w:type="dxa"/>
          </w:tcPr>
          <w:p w14:paraId="0A41F370" w14:textId="77777777" w:rsidR="002746CB" w:rsidRPr="0070429E" w:rsidRDefault="002746CB" w:rsidP="002746CB">
            <w:pPr>
              <w:spacing w:line="300" w:lineRule="exact"/>
              <w:contextualSpacing w:val="0"/>
              <w:jc w:val="both"/>
              <w:rPr>
                <w:rFonts w:ascii="Verdana" w:hAnsi="Verdana"/>
                <w:b/>
                <w:color w:val="auto"/>
                <w:szCs w:val="20"/>
              </w:rPr>
            </w:pPr>
            <w:r w:rsidRPr="0070429E">
              <w:rPr>
                <w:rFonts w:ascii="Verdana" w:hAnsi="Verdana"/>
                <w:b/>
                <w:color w:val="auto"/>
                <w:szCs w:val="20"/>
              </w:rPr>
              <w:t>§ 2.</w:t>
            </w:r>
          </w:p>
          <w:p w14:paraId="1F24D586" w14:textId="4D496BE1" w:rsidR="002746CB" w:rsidRPr="0070429E" w:rsidRDefault="002746CB" w:rsidP="002746CB">
            <w:pPr>
              <w:spacing w:line="300" w:lineRule="exact"/>
              <w:contextualSpacing w:val="0"/>
              <w:jc w:val="both"/>
              <w:rPr>
                <w:rFonts w:ascii="Verdana" w:hAnsi="Verdana"/>
                <w:color w:val="auto"/>
                <w:szCs w:val="20"/>
              </w:rPr>
            </w:pPr>
            <w:r w:rsidRPr="0070429E">
              <w:rPr>
                <w:rFonts w:ascii="Verdana" w:hAnsi="Verdana"/>
                <w:color w:val="auto"/>
                <w:szCs w:val="20"/>
              </w:rPr>
              <w:t>De notulen en het zittingsverslag van de vorige vergadering zijn, behalve in spoedeisende gevallen, ten minste acht dagen voor de vergadering ter beschikking via de toepassing eNotulen Mobile</w:t>
            </w:r>
            <w:r w:rsidRPr="0070429E">
              <w:rPr>
                <w:rFonts w:ascii="Verdana" w:hAnsi="Verdana"/>
                <w:i/>
                <w:color w:val="auto"/>
                <w:szCs w:val="20"/>
              </w:rPr>
              <w:t>.</w:t>
            </w:r>
          </w:p>
          <w:p w14:paraId="6320343E" w14:textId="77777777" w:rsidR="002746CB" w:rsidRPr="0070429E" w:rsidRDefault="002746CB" w:rsidP="002746CB">
            <w:pPr>
              <w:spacing w:line="300" w:lineRule="exact"/>
              <w:contextualSpacing w:val="0"/>
              <w:jc w:val="both"/>
              <w:rPr>
                <w:rFonts w:ascii="Verdana" w:hAnsi="Verdana"/>
                <w:color w:val="auto"/>
                <w:szCs w:val="20"/>
              </w:rPr>
            </w:pPr>
          </w:p>
          <w:p w14:paraId="7F08B81B" w14:textId="77777777" w:rsidR="002746CB" w:rsidRDefault="002746CB" w:rsidP="002746CB">
            <w:pPr>
              <w:spacing w:line="300" w:lineRule="exact"/>
              <w:contextualSpacing w:val="0"/>
              <w:jc w:val="both"/>
              <w:rPr>
                <w:rFonts w:ascii="Verdana" w:hAnsi="Verdana"/>
                <w:i/>
                <w:color w:val="auto"/>
                <w:szCs w:val="20"/>
              </w:rPr>
            </w:pPr>
            <w:r w:rsidRPr="0070429E">
              <w:rPr>
                <w:rFonts w:ascii="Verdana" w:hAnsi="Verdana"/>
                <w:i/>
                <w:color w:val="auto"/>
                <w:szCs w:val="20"/>
              </w:rPr>
              <w:t>(art. 32 DLB)</w:t>
            </w:r>
          </w:p>
          <w:p w14:paraId="1A0BA765" w14:textId="4EC9A152" w:rsidR="002746CB" w:rsidRPr="0070429E" w:rsidRDefault="002746CB" w:rsidP="002746CB">
            <w:pPr>
              <w:spacing w:line="300" w:lineRule="exact"/>
              <w:contextualSpacing w:val="0"/>
              <w:jc w:val="both"/>
              <w:rPr>
                <w:rFonts w:ascii="Verdana" w:hAnsi="Verdana"/>
                <w:i/>
                <w:color w:val="auto"/>
                <w:szCs w:val="20"/>
              </w:rPr>
            </w:pPr>
          </w:p>
        </w:tc>
        <w:tc>
          <w:tcPr>
            <w:tcW w:w="6798" w:type="dxa"/>
          </w:tcPr>
          <w:p w14:paraId="4C2182F7" w14:textId="77777777" w:rsidR="002746CB" w:rsidRPr="0070429E" w:rsidRDefault="002746CB" w:rsidP="002746CB">
            <w:pPr>
              <w:spacing w:line="300" w:lineRule="exact"/>
              <w:contextualSpacing w:val="0"/>
              <w:jc w:val="both"/>
              <w:rPr>
                <w:rFonts w:ascii="Verdana" w:hAnsi="Verdana"/>
                <w:b/>
                <w:color w:val="auto"/>
                <w:szCs w:val="20"/>
              </w:rPr>
            </w:pPr>
            <w:r w:rsidRPr="0070429E">
              <w:rPr>
                <w:rFonts w:ascii="Verdana" w:hAnsi="Verdana"/>
                <w:b/>
                <w:color w:val="auto"/>
                <w:szCs w:val="20"/>
              </w:rPr>
              <w:t>§ 2.</w:t>
            </w:r>
          </w:p>
          <w:p w14:paraId="3CAA1D31" w14:textId="4FFABFF2" w:rsidR="002746CB" w:rsidRPr="0070429E" w:rsidRDefault="002746CB" w:rsidP="002746CB">
            <w:pPr>
              <w:spacing w:line="300" w:lineRule="exact"/>
              <w:contextualSpacing w:val="0"/>
              <w:jc w:val="both"/>
              <w:rPr>
                <w:rFonts w:ascii="Verdana" w:hAnsi="Verdana"/>
                <w:color w:val="auto"/>
                <w:szCs w:val="20"/>
              </w:rPr>
            </w:pPr>
            <w:r w:rsidRPr="0070429E">
              <w:rPr>
                <w:rFonts w:ascii="Verdana" w:hAnsi="Verdana"/>
                <w:color w:val="auto"/>
                <w:szCs w:val="20"/>
              </w:rPr>
              <w:t>De notulen en het zittingsverslag van de vorige vergadering zijn, behalve in spoedeisende gevallen, ten minste acht dagen voor de vergadering ter beschikking via de toepassing eNotulen Mobile</w:t>
            </w:r>
            <w:r w:rsidRPr="0070429E">
              <w:rPr>
                <w:rFonts w:ascii="Verdana" w:hAnsi="Verdana"/>
                <w:i/>
                <w:color w:val="auto"/>
                <w:szCs w:val="20"/>
              </w:rPr>
              <w:t>.</w:t>
            </w:r>
          </w:p>
          <w:p w14:paraId="652EA402" w14:textId="77777777" w:rsidR="002746CB" w:rsidRPr="0070429E" w:rsidRDefault="002746CB" w:rsidP="002746CB">
            <w:pPr>
              <w:spacing w:line="300" w:lineRule="exact"/>
              <w:contextualSpacing w:val="0"/>
              <w:jc w:val="both"/>
              <w:rPr>
                <w:rFonts w:ascii="Verdana" w:hAnsi="Verdana"/>
                <w:color w:val="auto"/>
                <w:szCs w:val="20"/>
              </w:rPr>
            </w:pPr>
          </w:p>
          <w:p w14:paraId="4956DE4E" w14:textId="77777777" w:rsidR="002746CB" w:rsidRPr="0070429E" w:rsidRDefault="002746CB" w:rsidP="002746CB">
            <w:pPr>
              <w:spacing w:line="300" w:lineRule="exact"/>
              <w:contextualSpacing w:val="0"/>
              <w:jc w:val="both"/>
              <w:rPr>
                <w:rFonts w:ascii="Verdana" w:hAnsi="Verdana"/>
                <w:i/>
                <w:color w:val="auto"/>
                <w:szCs w:val="20"/>
              </w:rPr>
            </w:pPr>
            <w:r w:rsidRPr="0070429E">
              <w:rPr>
                <w:rFonts w:ascii="Verdana" w:hAnsi="Verdana"/>
                <w:i/>
                <w:color w:val="auto"/>
                <w:szCs w:val="20"/>
              </w:rPr>
              <w:t>(art. 32, volgens art. 74 DLB)</w:t>
            </w:r>
          </w:p>
        </w:tc>
      </w:tr>
      <w:tr w:rsidR="002746CB" w:rsidRPr="0070429E" w14:paraId="2D9841BB" w14:textId="77777777" w:rsidTr="008D7689">
        <w:tc>
          <w:tcPr>
            <w:tcW w:w="6798" w:type="dxa"/>
          </w:tcPr>
          <w:p w14:paraId="3D549927" w14:textId="77777777" w:rsidR="002746CB" w:rsidRPr="0070429E" w:rsidRDefault="002746CB" w:rsidP="002746CB">
            <w:pPr>
              <w:spacing w:line="300" w:lineRule="exact"/>
              <w:contextualSpacing w:val="0"/>
              <w:jc w:val="both"/>
              <w:rPr>
                <w:rFonts w:ascii="Verdana" w:hAnsi="Verdana"/>
                <w:b/>
                <w:color w:val="auto"/>
                <w:szCs w:val="20"/>
              </w:rPr>
            </w:pPr>
            <w:r w:rsidRPr="0070429E">
              <w:rPr>
                <w:rFonts w:ascii="Verdana" w:hAnsi="Verdana"/>
                <w:b/>
                <w:color w:val="auto"/>
                <w:szCs w:val="20"/>
              </w:rPr>
              <w:t>§ 3.</w:t>
            </w:r>
          </w:p>
          <w:p w14:paraId="71844129" w14:textId="77777777" w:rsidR="002746CB" w:rsidRPr="0070429E" w:rsidRDefault="002746CB" w:rsidP="002746CB">
            <w:pPr>
              <w:spacing w:line="300" w:lineRule="exact"/>
              <w:contextualSpacing w:val="0"/>
              <w:jc w:val="both"/>
              <w:rPr>
                <w:rFonts w:ascii="Verdana" w:hAnsi="Verdana"/>
                <w:color w:val="auto"/>
                <w:szCs w:val="20"/>
              </w:rPr>
            </w:pPr>
            <w:r w:rsidRPr="0070429E">
              <w:rPr>
                <w:rFonts w:ascii="Verdana" w:hAnsi="Verdana"/>
                <w:color w:val="auto"/>
                <w:szCs w:val="20"/>
              </w:rPr>
              <w:t>Elk gemeenteraadslid heeft het recht tijdens de vergadering opmerkingen te maken over de redactie van de notulen en het zittingsverslag van de vorige vergadering. Als die opmerkingen door de gemeenteraad worden aangenomen, worden de notulen en het zittingsverslag in die zin aangepast.</w:t>
            </w:r>
          </w:p>
          <w:p w14:paraId="79C4B37C" w14:textId="77777777" w:rsidR="002746CB" w:rsidRPr="0070429E" w:rsidRDefault="002746CB" w:rsidP="002746CB">
            <w:pPr>
              <w:spacing w:line="300" w:lineRule="exact"/>
              <w:contextualSpacing w:val="0"/>
              <w:jc w:val="both"/>
              <w:rPr>
                <w:rFonts w:ascii="Verdana" w:hAnsi="Verdana"/>
                <w:color w:val="auto"/>
                <w:szCs w:val="20"/>
              </w:rPr>
            </w:pPr>
          </w:p>
          <w:p w14:paraId="0A2683FA" w14:textId="77777777" w:rsidR="002746CB" w:rsidRPr="0070429E" w:rsidRDefault="002746CB" w:rsidP="002746CB">
            <w:pPr>
              <w:spacing w:line="300" w:lineRule="exact"/>
              <w:contextualSpacing w:val="0"/>
              <w:jc w:val="both"/>
              <w:rPr>
                <w:rFonts w:ascii="Verdana" w:hAnsi="Verdana"/>
                <w:color w:val="auto"/>
                <w:szCs w:val="20"/>
              </w:rPr>
            </w:pPr>
            <w:r w:rsidRPr="0070429E">
              <w:rPr>
                <w:rFonts w:ascii="Verdana" w:hAnsi="Verdana"/>
                <w:color w:val="auto"/>
                <w:szCs w:val="20"/>
              </w:rPr>
              <w:t xml:space="preserve">Als er geen opmerkingen worden gemaakt, worden de notulen en het zittingsverslag als goedgekeurd beschouwd en worden ze door de voorzitter van de gemeenteraad en de algemeen directeur ondertekend. In het geval de gemeenteraad bij spoedeisendheid </w:t>
            </w:r>
            <w:r w:rsidRPr="0070429E">
              <w:rPr>
                <w:rFonts w:ascii="Verdana" w:hAnsi="Verdana"/>
                <w:color w:val="auto"/>
                <w:szCs w:val="20"/>
              </w:rPr>
              <w:lastRenderedPageBreak/>
              <w:t>werd samengeroepen, kan de gemeenteraad beslissen om opmerkingen toe te laten op de eerstvolgende vergadering.</w:t>
            </w:r>
          </w:p>
          <w:p w14:paraId="02A1BEE7" w14:textId="77777777" w:rsidR="002746CB" w:rsidRPr="0070429E" w:rsidRDefault="002746CB" w:rsidP="002746CB">
            <w:pPr>
              <w:spacing w:line="300" w:lineRule="exact"/>
              <w:contextualSpacing w:val="0"/>
              <w:jc w:val="both"/>
              <w:rPr>
                <w:rFonts w:ascii="Verdana" w:hAnsi="Verdana"/>
                <w:color w:val="auto"/>
                <w:szCs w:val="20"/>
              </w:rPr>
            </w:pPr>
          </w:p>
          <w:p w14:paraId="0C8BEF08" w14:textId="77777777" w:rsidR="002746CB" w:rsidRDefault="002746CB" w:rsidP="002746CB">
            <w:pPr>
              <w:spacing w:line="300" w:lineRule="exact"/>
              <w:jc w:val="both"/>
              <w:rPr>
                <w:rFonts w:ascii="Verdana" w:hAnsi="Verdana"/>
                <w:i/>
                <w:color w:val="auto"/>
                <w:szCs w:val="20"/>
              </w:rPr>
            </w:pPr>
            <w:r w:rsidRPr="0070429E">
              <w:rPr>
                <w:rFonts w:ascii="Verdana" w:hAnsi="Verdana"/>
                <w:i/>
                <w:color w:val="auto"/>
                <w:szCs w:val="20"/>
              </w:rPr>
              <w:t>(art. 32 DLB)</w:t>
            </w:r>
          </w:p>
          <w:p w14:paraId="1225566C" w14:textId="77777777" w:rsidR="002746CB" w:rsidRPr="0070429E" w:rsidRDefault="002746CB" w:rsidP="002746CB">
            <w:pPr>
              <w:spacing w:line="300" w:lineRule="exact"/>
              <w:jc w:val="both"/>
              <w:rPr>
                <w:rFonts w:ascii="Verdana" w:hAnsi="Verdana"/>
                <w:i/>
                <w:color w:val="auto"/>
                <w:szCs w:val="20"/>
              </w:rPr>
            </w:pPr>
          </w:p>
        </w:tc>
        <w:tc>
          <w:tcPr>
            <w:tcW w:w="6798" w:type="dxa"/>
          </w:tcPr>
          <w:p w14:paraId="3D71310C" w14:textId="77777777" w:rsidR="002746CB" w:rsidRPr="0070429E" w:rsidRDefault="002746CB" w:rsidP="002746CB">
            <w:pPr>
              <w:spacing w:line="300" w:lineRule="exact"/>
              <w:contextualSpacing w:val="0"/>
              <w:jc w:val="both"/>
              <w:rPr>
                <w:rFonts w:ascii="Verdana" w:hAnsi="Verdana"/>
                <w:b/>
                <w:color w:val="auto"/>
                <w:szCs w:val="20"/>
              </w:rPr>
            </w:pPr>
            <w:r w:rsidRPr="0070429E">
              <w:rPr>
                <w:rFonts w:ascii="Verdana" w:hAnsi="Verdana"/>
                <w:b/>
                <w:color w:val="auto"/>
                <w:szCs w:val="20"/>
              </w:rPr>
              <w:lastRenderedPageBreak/>
              <w:t>§ 3.</w:t>
            </w:r>
          </w:p>
          <w:p w14:paraId="3A73729A" w14:textId="77777777" w:rsidR="002746CB" w:rsidRPr="0070429E" w:rsidRDefault="002746CB" w:rsidP="002746CB">
            <w:pPr>
              <w:spacing w:line="300" w:lineRule="exact"/>
              <w:contextualSpacing w:val="0"/>
              <w:jc w:val="both"/>
              <w:rPr>
                <w:rFonts w:ascii="Verdana" w:hAnsi="Verdana"/>
                <w:color w:val="auto"/>
                <w:szCs w:val="20"/>
              </w:rPr>
            </w:pPr>
            <w:r w:rsidRPr="0070429E">
              <w:rPr>
                <w:rFonts w:ascii="Verdana" w:hAnsi="Verdana"/>
                <w:color w:val="auto"/>
                <w:szCs w:val="20"/>
              </w:rPr>
              <w:t>Elk lid van de OCMW-raad heeft het recht tijdens de vergadering opmerkingen te maken over de redactie van de notulen en het zittingsverslag van de vorige vergadering. Als die opmerkingen door de OCMW-raad worden aangenomen, worden de notulen en het zittingsverslag in die zin aangepast.</w:t>
            </w:r>
          </w:p>
          <w:p w14:paraId="7A003E3B" w14:textId="77777777" w:rsidR="002746CB" w:rsidRPr="0070429E" w:rsidRDefault="002746CB" w:rsidP="002746CB">
            <w:pPr>
              <w:spacing w:line="300" w:lineRule="exact"/>
              <w:contextualSpacing w:val="0"/>
              <w:jc w:val="both"/>
              <w:rPr>
                <w:rFonts w:ascii="Verdana" w:hAnsi="Verdana"/>
                <w:color w:val="auto"/>
                <w:szCs w:val="20"/>
              </w:rPr>
            </w:pPr>
          </w:p>
          <w:p w14:paraId="766057CA" w14:textId="77777777" w:rsidR="002746CB" w:rsidRPr="0070429E" w:rsidRDefault="002746CB" w:rsidP="002746CB">
            <w:pPr>
              <w:spacing w:line="300" w:lineRule="exact"/>
              <w:contextualSpacing w:val="0"/>
              <w:jc w:val="both"/>
              <w:rPr>
                <w:rFonts w:ascii="Verdana" w:hAnsi="Verdana"/>
                <w:color w:val="auto"/>
                <w:szCs w:val="20"/>
              </w:rPr>
            </w:pPr>
            <w:r w:rsidRPr="0070429E">
              <w:rPr>
                <w:rFonts w:ascii="Verdana" w:hAnsi="Verdana"/>
                <w:color w:val="auto"/>
                <w:szCs w:val="20"/>
              </w:rPr>
              <w:t xml:space="preserve">Als er geen opmerkingen worden gemaakt, worden de notulen en het zittingsverslag als goedgekeurd beschouwd en worden ze door de voorzitter van de OCMW-raad en de algemeen directeur ondertekend. In het geval de OCMW-raad bij spoedeisendheid </w:t>
            </w:r>
            <w:r w:rsidRPr="0070429E">
              <w:rPr>
                <w:rFonts w:ascii="Verdana" w:hAnsi="Verdana"/>
                <w:color w:val="auto"/>
                <w:szCs w:val="20"/>
              </w:rPr>
              <w:lastRenderedPageBreak/>
              <w:t>werd samengeroepen, kan de OCMW-raad beslissen om opmerkingen toe te laten op de eerstvolgende vergadering.</w:t>
            </w:r>
          </w:p>
          <w:p w14:paraId="6914D20C" w14:textId="77777777" w:rsidR="002746CB" w:rsidRPr="0070429E" w:rsidRDefault="002746CB" w:rsidP="002746CB">
            <w:pPr>
              <w:spacing w:line="300" w:lineRule="exact"/>
              <w:contextualSpacing w:val="0"/>
              <w:jc w:val="both"/>
              <w:rPr>
                <w:rFonts w:ascii="Verdana" w:hAnsi="Verdana"/>
                <w:color w:val="auto"/>
                <w:szCs w:val="20"/>
              </w:rPr>
            </w:pPr>
          </w:p>
          <w:p w14:paraId="5ECB0554" w14:textId="77777777" w:rsidR="002746CB" w:rsidRPr="0070429E" w:rsidRDefault="002746CB" w:rsidP="002746CB">
            <w:pPr>
              <w:spacing w:line="300" w:lineRule="exact"/>
              <w:jc w:val="both"/>
              <w:rPr>
                <w:rFonts w:ascii="Verdana" w:hAnsi="Verdana"/>
                <w:i/>
                <w:color w:val="auto"/>
                <w:szCs w:val="20"/>
              </w:rPr>
            </w:pPr>
            <w:r w:rsidRPr="0070429E">
              <w:rPr>
                <w:rFonts w:ascii="Verdana" w:hAnsi="Verdana"/>
                <w:i/>
                <w:color w:val="auto"/>
                <w:szCs w:val="20"/>
              </w:rPr>
              <w:t>(art. 32, volgens art. 74 DLB)</w:t>
            </w:r>
          </w:p>
        </w:tc>
      </w:tr>
      <w:tr w:rsidR="002746CB" w:rsidRPr="0070429E" w14:paraId="35283731" w14:textId="77777777" w:rsidTr="008D7689">
        <w:tc>
          <w:tcPr>
            <w:tcW w:w="6798" w:type="dxa"/>
          </w:tcPr>
          <w:p w14:paraId="3BE51DC7" w14:textId="77777777" w:rsidR="002746CB" w:rsidRPr="0070429E" w:rsidRDefault="002746CB" w:rsidP="002746CB">
            <w:pPr>
              <w:spacing w:line="300" w:lineRule="exact"/>
              <w:contextualSpacing w:val="0"/>
              <w:jc w:val="both"/>
              <w:rPr>
                <w:rFonts w:ascii="Verdana" w:hAnsi="Verdana"/>
                <w:b/>
                <w:color w:val="auto"/>
                <w:szCs w:val="20"/>
              </w:rPr>
            </w:pPr>
            <w:r w:rsidRPr="0070429E">
              <w:rPr>
                <w:rFonts w:ascii="Verdana" w:hAnsi="Verdana"/>
                <w:b/>
                <w:color w:val="auto"/>
                <w:szCs w:val="20"/>
              </w:rPr>
              <w:lastRenderedPageBreak/>
              <w:t>§ 4.</w:t>
            </w:r>
          </w:p>
          <w:p w14:paraId="5FB42B64" w14:textId="77777777" w:rsidR="002746CB" w:rsidRPr="0070429E" w:rsidRDefault="002746CB" w:rsidP="002746CB">
            <w:pPr>
              <w:spacing w:line="300" w:lineRule="exact"/>
              <w:contextualSpacing w:val="0"/>
              <w:jc w:val="both"/>
              <w:rPr>
                <w:rFonts w:ascii="Verdana" w:hAnsi="Verdana"/>
                <w:color w:val="auto"/>
                <w:szCs w:val="20"/>
              </w:rPr>
            </w:pPr>
            <w:r w:rsidRPr="0070429E">
              <w:rPr>
                <w:rFonts w:ascii="Verdana" w:hAnsi="Verdana"/>
                <w:color w:val="auto"/>
                <w:szCs w:val="20"/>
              </w:rPr>
              <w:t>Zo dikwijls de gemeenteraad het gewenst acht, worden de notulen geheel of gedeeltelijk staande de vergadering opgemaakt en door algemeen directeur en de meerderheid van de aanwezige raadsleden ondertekend.</w:t>
            </w:r>
          </w:p>
          <w:p w14:paraId="1DF17BD7" w14:textId="77777777" w:rsidR="002746CB" w:rsidRPr="0070429E" w:rsidRDefault="002746CB" w:rsidP="002746CB">
            <w:pPr>
              <w:spacing w:line="300" w:lineRule="exact"/>
              <w:contextualSpacing w:val="0"/>
              <w:jc w:val="both"/>
              <w:rPr>
                <w:rFonts w:ascii="Verdana" w:hAnsi="Verdana"/>
                <w:color w:val="auto"/>
                <w:szCs w:val="20"/>
              </w:rPr>
            </w:pPr>
          </w:p>
          <w:p w14:paraId="6F5DBCD3" w14:textId="77777777" w:rsidR="002746CB" w:rsidRDefault="002746CB" w:rsidP="002746CB">
            <w:pPr>
              <w:spacing w:line="300" w:lineRule="exact"/>
              <w:contextualSpacing w:val="0"/>
              <w:jc w:val="both"/>
              <w:rPr>
                <w:rFonts w:ascii="Verdana" w:hAnsi="Verdana"/>
                <w:i/>
                <w:color w:val="auto"/>
                <w:szCs w:val="20"/>
              </w:rPr>
            </w:pPr>
            <w:r w:rsidRPr="0070429E">
              <w:rPr>
                <w:rFonts w:ascii="Verdana" w:hAnsi="Verdana"/>
                <w:i/>
                <w:color w:val="auto"/>
                <w:szCs w:val="20"/>
              </w:rPr>
              <w:t>(art. 32 DLB)</w:t>
            </w:r>
          </w:p>
          <w:p w14:paraId="542898C8" w14:textId="77777777" w:rsidR="002746CB" w:rsidRPr="0070429E" w:rsidRDefault="002746CB" w:rsidP="002746CB">
            <w:pPr>
              <w:spacing w:line="300" w:lineRule="exact"/>
              <w:contextualSpacing w:val="0"/>
              <w:jc w:val="both"/>
              <w:rPr>
                <w:rFonts w:ascii="Verdana" w:hAnsi="Verdana"/>
                <w:i/>
                <w:color w:val="auto"/>
                <w:szCs w:val="20"/>
              </w:rPr>
            </w:pPr>
          </w:p>
        </w:tc>
        <w:tc>
          <w:tcPr>
            <w:tcW w:w="6798" w:type="dxa"/>
          </w:tcPr>
          <w:p w14:paraId="347A1AE8" w14:textId="77777777" w:rsidR="002746CB" w:rsidRPr="0070429E" w:rsidRDefault="002746CB" w:rsidP="002746CB">
            <w:pPr>
              <w:spacing w:line="300" w:lineRule="exact"/>
              <w:contextualSpacing w:val="0"/>
              <w:jc w:val="both"/>
              <w:rPr>
                <w:rFonts w:ascii="Verdana" w:hAnsi="Verdana"/>
                <w:b/>
                <w:color w:val="auto"/>
                <w:szCs w:val="20"/>
              </w:rPr>
            </w:pPr>
            <w:r w:rsidRPr="0070429E">
              <w:rPr>
                <w:rFonts w:ascii="Verdana" w:hAnsi="Verdana"/>
                <w:b/>
                <w:color w:val="auto"/>
                <w:szCs w:val="20"/>
              </w:rPr>
              <w:t>§ 4.</w:t>
            </w:r>
          </w:p>
          <w:p w14:paraId="4B66FF7C" w14:textId="77777777" w:rsidR="002746CB" w:rsidRPr="0070429E" w:rsidRDefault="002746CB" w:rsidP="002746CB">
            <w:pPr>
              <w:spacing w:line="300" w:lineRule="exact"/>
              <w:contextualSpacing w:val="0"/>
              <w:jc w:val="both"/>
              <w:rPr>
                <w:rFonts w:ascii="Verdana" w:hAnsi="Verdana"/>
                <w:color w:val="auto"/>
                <w:szCs w:val="20"/>
              </w:rPr>
            </w:pPr>
            <w:r w:rsidRPr="0070429E">
              <w:rPr>
                <w:rFonts w:ascii="Verdana" w:hAnsi="Verdana"/>
                <w:color w:val="auto"/>
                <w:szCs w:val="20"/>
              </w:rPr>
              <w:t>Zo dikwijls de OCMW-raad het gewenst acht, worden de notulen geheel of gedeeltelijk staande de vergadering opgemaakt en door algemeen directeur en de meerderheid van de aanwezige raadsleden ondertekend.</w:t>
            </w:r>
          </w:p>
          <w:p w14:paraId="496423A5" w14:textId="77777777" w:rsidR="002746CB" w:rsidRPr="0070429E" w:rsidRDefault="002746CB" w:rsidP="002746CB">
            <w:pPr>
              <w:spacing w:line="300" w:lineRule="exact"/>
              <w:contextualSpacing w:val="0"/>
              <w:jc w:val="both"/>
              <w:rPr>
                <w:rFonts w:ascii="Verdana" w:hAnsi="Verdana"/>
                <w:color w:val="auto"/>
                <w:szCs w:val="20"/>
              </w:rPr>
            </w:pPr>
          </w:p>
          <w:p w14:paraId="21B8447D" w14:textId="77777777" w:rsidR="002746CB" w:rsidRPr="0070429E" w:rsidRDefault="002746CB" w:rsidP="002746CB">
            <w:pPr>
              <w:spacing w:line="300" w:lineRule="exact"/>
              <w:contextualSpacing w:val="0"/>
              <w:jc w:val="both"/>
              <w:rPr>
                <w:rFonts w:ascii="Verdana" w:hAnsi="Verdana"/>
                <w:i/>
                <w:color w:val="auto"/>
                <w:szCs w:val="20"/>
              </w:rPr>
            </w:pPr>
            <w:r w:rsidRPr="0070429E">
              <w:rPr>
                <w:rFonts w:ascii="Verdana" w:hAnsi="Verdana"/>
                <w:i/>
                <w:color w:val="auto"/>
                <w:szCs w:val="20"/>
              </w:rPr>
              <w:t>(art. 32, volgens art. 74 DLB)</w:t>
            </w:r>
          </w:p>
        </w:tc>
      </w:tr>
      <w:tr w:rsidR="002746CB" w:rsidRPr="0070429E" w14:paraId="47FD4A45" w14:textId="77777777" w:rsidTr="008D7689">
        <w:tc>
          <w:tcPr>
            <w:tcW w:w="6798" w:type="dxa"/>
          </w:tcPr>
          <w:p w14:paraId="6700A079" w14:textId="16EB3784" w:rsidR="002746CB" w:rsidRPr="0070429E" w:rsidRDefault="002746CB" w:rsidP="002746CB">
            <w:pPr>
              <w:spacing w:line="300" w:lineRule="exact"/>
              <w:contextualSpacing w:val="0"/>
              <w:jc w:val="both"/>
              <w:rPr>
                <w:rFonts w:ascii="Verdana" w:hAnsi="Verdana"/>
                <w:color w:val="auto"/>
                <w:szCs w:val="20"/>
              </w:rPr>
            </w:pPr>
            <w:r w:rsidRPr="0070429E">
              <w:rPr>
                <w:rFonts w:ascii="Verdana" w:hAnsi="Verdana"/>
                <w:b/>
                <w:color w:val="auto"/>
                <w:szCs w:val="20"/>
              </w:rPr>
              <w:t xml:space="preserve">Art. </w:t>
            </w:r>
            <w:r>
              <w:rPr>
                <w:rFonts w:ascii="Verdana" w:hAnsi="Verdana"/>
                <w:b/>
                <w:color w:val="auto"/>
                <w:szCs w:val="20"/>
              </w:rPr>
              <w:t>32</w:t>
            </w:r>
            <w:r w:rsidRPr="0070429E">
              <w:rPr>
                <w:rFonts w:ascii="Verdana" w:hAnsi="Verdana"/>
                <w:b/>
                <w:color w:val="auto"/>
                <w:szCs w:val="20"/>
              </w:rPr>
              <w:t>, § 1.</w:t>
            </w:r>
          </w:p>
          <w:p w14:paraId="7A21F052" w14:textId="77777777" w:rsidR="002746CB" w:rsidRDefault="002746CB" w:rsidP="002746CB">
            <w:pPr>
              <w:spacing w:line="300" w:lineRule="exact"/>
              <w:contextualSpacing w:val="0"/>
              <w:jc w:val="both"/>
              <w:rPr>
                <w:rFonts w:ascii="Verdana" w:hAnsi="Verdana"/>
                <w:color w:val="auto"/>
                <w:szCs w:val="20"/>
              </w:rPr>
            </w:pPr>
            <w:r w:rsidRPr="0070429E">
              <w:rPr>
                <w:rFonts w:ascii="Verdana" w:hAnsi="Verdana"/>
                <w:color w:val="auto"/>
                <w:szCs w:val="20"/>
              </w:rPr>
              <w:t>De reglementen, beslissingen, akten, brieven en alle andere stukken worden ondertekend zoals bepaald in artikel 279 tot 283 van het decreet over het lokaal bestuur.</w:t>
            </w:r>
          </w:p>
          <w:p w14:paraId="1E1928FC" w14:textId="77777777" w:rsidR="002746CB" w:rsidRPr="0070429E" w:rsidRDefault="002746CB" w:rsidP="002746CB">
            <w:pPr>
              <w:spacing w:line="300" w:lineRule="exact"/>
              <w:contextualSpacing w:val="0"/>
              <w:jc w:val="both"/>
              <w:rPr>
                <w:rFonts w:ascii="Verdana" w:hAnsi="Verdana"/>
                <w:color w:val="auto"/>
                <w:szCs w:val="20"/>
              </w:rPr>
            </w:pPr>
          </w:p>
        </w:tc>
        <w:tc>
          <w:tcPr>
            <w:tcW w:w="6798" w:type="dxa"/>
          </w:tcPr>
          <w:p w14:paraId="46461C05" w14:textId="256F9FBE" w:rsidR="002746CB" w:rsidRPr="0070429E" w:rsidRDefault="002746CB" w:rsidP="002746CB">
            <w:pPr>
              <w:spacing w:line="300" w:lineRule="exact"/>
              <w:contextualSpacing w:val="0"/>
              <w:jc w:val="both"/>
              <w:rPr>
                <w:rFonts w:ascii="Verdana" w:hAnsi="Verdana"/>
                <w:color w:val="auto"/>
                <w:szCs w:val="20"/>
              </w:rPr>
            </w:pPr>
            <w:r w:rsidRPr="0070429E">
              <w:rPr>
                <w:rFonts w:ascii="Verdana" w:hAnsi="Verdana"/>
                <w:b/>
                <w:color w:val="auto"/>
                <w:szCs w:val="20"/>
              </w:rPr>
              <w:t xml:space="preserve">Art. </w:t>
            </w:r>
            <w:r>
              <w:rPr>
                <w:rFonts w:ascii="Verdana" w:hAnsi="Verdana"/>
                <w:b/>
                <w:color w:val="auto"/>
                <w:szCs w:val="20"/>
              </w:rPr>
              <w:t>32</w:t>
            </w:r>
            <w:r w:rsidRPr="0070429E">
              <w:rPr>
                <w:rFonts w:ascii="Verdana" w:hAnsi="Verdana"/>
                <w:b/>
                <w:color w:val="auto"/>
                <w:szCs w:val="20"/>
              </w:rPr>
              <w:t>, § 1.</w:t>
            </w:r>
          </w:p>
          <w:p w14:paraId="0AADC8CE" w14:textId="77777777" w:rsidR="002746CB" w:rsidRPr="0070429E" w:rsidRDefault="002746CB" w:rsidP="002746CB">
            <w:pPr>
              <w:spacing w:line="300" w:lineRule="exact"/>
              <w:contextualSpacing w:val="0"/>
              <w:jc w:val="both"/>
              <w:rPr>
                <w:rFonts w:ascii="Verdana" w:hAnsi="Verdana"/>
                <w:color w:val="auto"/>
                <w:szCs w:val="20"/>
              </w:rPr>
            </w:pPr>
            <w:r w:rsidRPr="0070429E">
              <w:rPr>
                <w:rFonts w:ascii="Verdana" w:hAnsi="Verdana"/>
                <w:color w:val="auto"/>
                <w:szCs w:val="20"/>
              </w:rPr>
              <w:t>De reglementen, beslissingen, akten, brieven en alle andere stukken worden ondertekend zoals bepaald in artikel 279 tot 283 van het decreet over het lokaal bestuur.</w:t>
            </w:r>
          </w:p>
        </w:tc>
      </w:tr>
      <w:tr w:rsidR="002746CB" w:rsidRPr="0070429E" w14:paraId="0787C84D" w14:textId="77777777" w:rsidTr="008D7689">
        <w:tc>
          <w:tcPr>
            <w:tcW w:w="6798" w:type="dxa"/>
          </w:tcPr>
          <w:p w14:paraId="21FA8066" w14:textId="77777777" w:rsidR="002746CB" w:rsidRPr="0070429E" w:rsidRDefault="002746CB" w:rsidP="002746CB">
            <w:pPr>
              <w:spacing w:line="300" w:lineRule="exact"/>
              <w:contextualSpacing w:val="0"/>
              <w:jc w:val="both"/>
              <w:rPr>
                <w:rFonts w:ascii="Verdana" w:hAnsi="Verdana"/>
                <w:b/>
                <w:color w:val="auto"/>
                <w:szCs w:val="20"/>
              </w:rPr>
            </w:pPr>
            <w:r w:rsidRPr="0070429E">
              <w:rPr>
                <w:rFonts w:ascii="Verdana" w:hAnsi="Verdana"/>
                <w:b/>
                <w:color w:val="auto"/>
                <w:szCs w:val="20"/>
              </w:rPr>
              <w:t>§ 2.</w:t>
            </w:r>
          </w:p>
          <w:p w14:paraId="221C9A5B" w14:textId="77777777" w:rsidR="002746CB" w:rsidRPr="0070429E" w:rsidRDefault="002746CB" w:rsidP="002746CB">
            <w:pPr>
              <w:spacing w:line="300" w:lineRule="exact"/>
              <w:contextualSpacing w:val="0"/>
              <w:jc w:val="both"/>
              <w:rPr>
                <w:rFonts w:ascii="Verdana" w:hAnsi="Verdana"/>
                <w:color w:val="auto"/>
                <w:szCs w:val="20"/>
              </w:rPr>
            </w:pPr>
            <w:r w:rsidRPr="0070429E">
              <w:rPr>
                <w:rFonts w:ascii="Verdana" w:hAnsi="Verdana"/>
                <w:color w:val="auto"/>
                <w:szCs w:val="20"/>
              </w:rPr>
              <w:t xml:space="preserve">De stukken, die niet vermeld worden in artikel 279, §1 tot §3 en §5 van het decreet over het lokaal bestuur, worden ondertekend door de burgemeester en medeondertekend door de algemeen directeur. Zij kunnen deze bevoegdheid overdragen conform artikel 280 en artikel 283 van het decreet over het lokaal bestuur. </w:t>
            </w:r>
          </w:p>
          <w:p w14:paraId="03C227E4" w14:textId="77777777" w:rsidR="002746CB" w:rsidRPr="0070429E" w:rsidRDefault="002746CB" w:rsidP="002746CB">
            <w:pPr>
              <w:spacing w:line="300" w:lineRule="exact"/>
              <w:contextualSpacing w:val="0"/>
              <w:jc w:val="both"/>
              <w:rPr>
                <w:rFonts w:ascii="Verdana" w:hAnsi="Verdana"/>
                <w:i/>
                <w:color w:val="auto"/>
                <w:szCs w:val="20"/>
              </w:rPr>
            </w:pPr>
          </w:p>
          <w:p w14:paraId="030D7BCB" w14:textId="35963F63" w:rsidR="002746CB" w:rsidRDefault="002746CB" w:rsidP="002746CB">
            <w:pPr>
              <w:spacing w:line="300" w:lineRule="exact"/>
              <w:contextualSpacing w:val="0"/>
              <w:jc w:val="both"/>
              <w:rPr>
                <w:rFonts w:ascii="Verdana" w:hAnsi="Verdana"/>
                <w:i/>
                <w:color w:val="auto"/>
                <w:szCs w:val="20"/>
              </w:rPr>
            </w:pPr>
            <w:r w:rsidRPr="0070429E">
              <w:rPr>
                <w:rFonts w:ascii="Verdana" w:hAnsi="Verdana"/>
                <w:i/>
                <w:color w:val="auto"/>
                <w:szCs w:val="20"/>
              </w:rPr>
              <w:t>(art. 279, § 6 DLB)</w:t>
            </w:r>
          </w:p>
          <w:p w14:paraId="52BF8697" w14:textId="283E940B" w:rsidR="002746CB" w:rsidRPr="0070429E" w:rsidRDefault="002746CB" w:rsidP="002746CB">
            <w:pPr>
              <w:spacing w:line="300" w:lineRule="exact"/>
              <w:contextualSpacing w:val="0"/>
              <w:jc w:val="both"/>
              <w:rPr>
                <w:rFonts w:ascii="Verdana" w:hAnsi="Verdana"/>
                <w:color w:val="auto"/>
                <w:szCs w:val="20"/>
              </w:rPr>
            </w:pPr>
          </w:p>
        </w:tc>
        <w:tc>
          <w:tcPr>
            <w:tcW w:w="6798" w:type="dxa"/>
          </w:tcPr>
          <w:p w14:paraId="189B23AD" w14:textId="77777777" w:rsidR="002746CB" w:rsidRPr="0070429E" w:rsidRDefault="002746CB" w:rsidP="002746CB">
            <w:pPr>
              <w:spacing w:line="300" w:lineRule="exact"/>
              <w:contextualSpacing w:val="0"/>
              <w:jc w:val="both"/>
              <w:rPr>
                <w:rFonts w:ascii="Verdana" w:hAnsi="Verdana"/>
                <w:b/>
                <w:color w:val="auto"/>
                <w:szCs w:val="20"/>
              </w:rPr>
            </w:pPr>
            <w:r w:rsidRPr="0070429E">
              <w:rPr>
                <w:rFonts w:ascii="Verdana" w:hAnsi="Verdana"/>
                <w:b/>
                <w:color w:val="auto"/>
                <w:szCs w:val="20"/>
              </w:rPr>
              <w:t>§ 2.</w:t>
            </w:r>
          </w:p>
          <w:p w14:paraId="12B46F01" w14:textId="77777777" w:rsidR="002746CB" w:rsidRPr="0070429E" w:rsidRDefault="002746CB" w:rsidP="002746CB">
            <w:pPr>
              <w:spacing w:line="300" w:lineRule="exact"/>
              <w:contextualSpacing w:val="0"/>
              <w:jc w:val="both"/>
              <w:rPr>
                <w:rFonts w:ascii="Verdana" w:hAnsi="Verdana"/>
                <w:color w:val="auto"/>
                <w:szCs w:val="20"/>
              </w:rPr>
            </w:pPr>
            <w:r w:rsidRPr="0070429E">
              <w:rPr>
                <w:rFonts w:ascii="Verdana" w:hAnsi="Verdana"/>
                <w:color w:val="auto"/>
                <w:szCs w:val="20"/>
              </w:rPr>
              <w:t xml:space="preserve">De stukken, die niet vermeld worden in artikel 279, §1 tot §5 van het decreet over het lokaal bestuur, worden ondertekend door de voorzitter van het vast bureau en medeondertekend door de algemeen directeur. Zij kunnen deze bevoegdheid overdragen conform artikel 280 en artikel 283 van het decreet over het lokaal bestuur. </w:t>
            </w:r>
          </w:p>
          <w:p w14:paraId="0EBD197F" w14:textId="77777777" w:rsidR="002746CB" w:rsidRPr="0070429E" w:rsidRDefault="002746CB" w:rsidP="002746CB">
            <w:pPr>
              <w:spacing w:line="300" w:lineRule="exact"/>
              <w:contextualSpacing w:val="0"/>
              <w:jc w:val="both"/>
              <w:rPr>
                <w:rFonts w:ascii="Verdana" w:hAnsi="Verdana"/>
                <w:i/>
                <w:color w:val="auto"/>
                <w:szCs w:val="20"/>
              </w:rPr>
            </w:pPr>
            <w:r w:rsidRPr="0070429E">
              <w:rPr>
                <w:rFonts w:ascii="Verdana" w:hAnsi="Verdana"/>
                <w:i/>
                <w:color w:val="auto"/>
                <w:szCs w:val="20"/>
              </w:rPr>
              <w:t>(art. 279, § 6 DLB)</w:t>
            </w:r>
          </w:p>
        </w:tc>
      </w:tr>
      <w:tr w:rsidR="002746CB" w:rsidRPr="0070429E" w14:paraId="6F4C55A8" w14:textId="77777777" w:rsidTr="008D7689">
        <w:tc>
          <w:tcPr>
            <w:tcW w:w="6798" w:type="dxa"/>
            <w:shd w:val="clear" w:color="auto" w:fill="D4D4D4" w:themeFill="background2" w:themeFillShade="E6"/>
          </w:tcPr>
          <w:p w14:paraId="07F67CEF" w14:textId="5E7F03BE" w:rsidR="002746CB" w:rsidRPr="0070429E" w:rsidRDefault="002746CB" w:rsidP="002746CB">
            <w:pPr>
              <w:spacing w:line="300" w:lineRule="exact"/>
              <w:contextualSpacing w:val="0"/>
              <w:jc w:val="center"/>
              <w:rPr>
                <w:rFonts w:ascii="Verdana" w:hAnsi="Verdana"/>
                <w:b/>
                <w:color w:val="auto"/>
                <w:szCs w:val="20"/>
                <w:lang w:val="nl-NL"/>
              </w:rPr>
            </w:pPr>
            <w:r w:rsidRPr="0070429E">
              <w:rPr>
                <w:rFonts w:ascii="Verdana" w:hAnsi="Verdana"/>
                <w:b/>
                <w:color w:val="auto"/>
                <w:szCs w:val="20"/>
                <w:lang w:val="nl-NL"/>
              </w:rPr>
              <w:lastRenderedPageBreak/>
              <w:t>FRACTIES</w:t>
            </w:r>
          </w:p>
        </w:tc>
        <w:tc>
          <w:tcPr>
            <w:tcW w:w="6798" w:type="dxa"/>
            <w:shd w:val="clear" w:color="auto" w:fill="D4D4D4" w:themeFill="background2" w:themeFillShade="E6"/>
          </w:tcPr>
          <w:p w14:paraId="16239D0A" w14:textId="515DFD29" w:rsidR="002746CB" w:rsidRPr="0070429E" w:rsidRDefault="002746CB" w:rsidP="002746CB">
            <w:pPr>
              <w:spacing w:line="300" w:lineRule="exact"/>
              <w:contextualSpacing w:val="0"/>
              <w:jc w:val="center"/>
              <w:rPr>
                <w:rFonts w:ascii="Verdana" w:hAnsi="Verdana"/>
                <w:b/>
                <w:color w:val="auto"/>
                <w:szCs w:val="20"/>
                <w:lang w:val="nl-NL"/>
              </w:rPr>
            </w:pPr>
            <w:r w:rsidRPr="0070429E">
              <w:rPr>
                <w:rFonts w:ascii="Verdana" w:hAnsi="Verdana"/>
                <w:b/>
                <w:color w:val="auto"/>
                <w:szCs w:val="20"/>
                <w:lang w:val="nl-NL"/>
              </w:rPr>
              <w:t>FRACTIES</w:t>
            </w:r>
          </w:p>
        </w:tc>
      </w:tr>
      <w:tr w:rsidR="002746CB" w:rsidRPr="0070429E" w14:paraId="3CEBB20C" w14:textId="77777777" w:rsidTr="008D7689">
        <w:tc>
          <w:tcPr>
            <w:tcW w:w="6798" w:type="dxa"/>
            <w:shd w:val="clear" w:color="auto" w:fill="auto"/>
          </w:tcPr>
          <w:p w14:paraId="4371EFF5" w14:textId="045E3DCD" w:rsidR="002746CB" w:rsidRPr="0070429E" w:rsidRDefault="002746CB" w:rsidP="002746CB">
            <w:pPr>
              <w:spacing w:line="300" w:lineRule="exact"/>
              <w:contextualSpacing w:val="0"/>
              <w:rPr>
                <w:rFonts w:ascii="Verdana" w:hAnsi="Verdana"/>
                <w:b/>
                <w:color w:val="auto"/>
                <w:szCs w:val="20"/>
                <w:lang w:val="nl-NL"/>
              </w:rPr>
            </w:pPr>
            <w:r w:rsidRPr="0070429E">
              <w:rPr>
                <w:rFonts w:ascii="Verdana" w:hAnsi="Verdana"/>
                <w:b/>
                <w:color w:val="auto"/>
                <w:szCs w:val="20"/>
                <w:lang w:val="nl-NL"/>
              </w:rPr>
              <w:t>Art. 3</w:t>
            </w:r>
            <w:r>
              <w:rPr>
                <w:rFonts w:ascii="Verdana" w:hAnsi="Verdana"/>
                <w:b/>
                <w:color w:val="auto"/>
                <w:szCs w:val="20"/>
                <w:lang w:val="nl-NL"/>
              </w:rPr>
              <w:t>3</w:t>
            </w:r>
          </w:p>
          <w:p w14:paraId="050F511D" w14:textId="2C5665F6" w:rsidR="002746CB" w:rsidRDefault="002746CB" w:rsidP="002746CB">
            <w:pPr>
              <w:spacing w:line="300" w:lineRule="exact"/>
              <w:contextualSpacing w:val="0"/>
              <w:rPr>
                <w:rFonts w:ascii="Verdana" w:hAnsi="Verdana"/>
                <w:color w:val="auto"/>
                <w:szCs w:val="20"/>
                <w:lang w:val="nl-NL"/>
              </w:rPr>
            </w:pPr>
            <w:r w:rsidRPr="0070429E">
              <w:rPr>
                <w:rFonts w:ascii="Verdana" w:hAnsi="Verdana"/>
                <w:color w:val="auto"/>
                <w:szCs w:val="20"/>
                <w:lang w:val="nl-NL"/>
              </w:rPr>
              <w:t>Het gemeenteraadslid of de gemeenteraadsleden die op eenzelfde lijst verkozen zijn, vormen één fractie. Een onderlinge vereniging tot één fractie of de vorming van twee fracties is mogelijk, uiterlijk op de installatievergadering, in de gevallen en op de wijze vastgelegd in art. 36 §2 van het decreet over het lokaal bestuur.</w:t>
            </w:r>
          </w:p>
          <w:p w14:paraId="7FADE07D" w14:textId="77777777" w:rsidR="002746CB" w:rsidRDefault="002746CB" w:rsidP="002746CB">
            <w:pPr>
              <w:spacing w:line="300" w:lineRule="exact"/>
              <w:contextualSpacing w:val="0"/>
              <w:rPr>
                <w:rFonts w:ascii="Verdana" w:hAnsi="Verdana"/>
                <w:color w:val="auto"/>
                <w:szCs w:val="20"/>
                <w:lang w:val="nl-NL"/>
              </w:rPr>
            </w:pPr>
          </w:p>
          <w:p w14:paraId="7F0E65DF" w14:textId="77777777" w:rsidR="002746CB" w:rsidRDefault="002746CB" w:rsidP="002746CB">
            <w:pPr>
              <w:spacing w:line="300" w:lineRule="exact"/>
              <w:contextualSpacing w:val="0"/>
              <w:rPr>
                <w:rFonts w:ascii="Verdana" w:hAnsi="Verdana"/>
                <w:color w:val="auto"/>
                <w:szCs w:val="20"/>
                <w:lang w:val="nl-NL"/>
              </w:rPr>
            </w:pPr>
          </w:p>
          <w:p w14:paraId="66671CA9" w14:textId="60150AC3" w:rsidR="002746CB" w:rsidRPr="0070429E" w:rsidRDefault="002746CB" w:rsidP="002746CB">
            <w:pPr>
              <w:spacing w:line="300" w:lineRule="exact"/>
              <w:contextualSpacing w:val="0"/>
              <w:rPr>
                <w:rFonts w:ascii="Verdana" w:hAnsi="Verdana"/>
                <w:color w:val="auto"/>
                <w:szCs w:val="20"/>
                <w:lang w:val="nl-NL"/>
              </w:rPr>
            </w:pPr>
            <w:r w:rsidRPr="0070429E">
              <w:rPr>
                <w:rFonts w:ascii="Verdana" w:hAnsi="Verdana"/>
                <w:i/>
                <w:color w:val="auto"/>
                <w:szCs w:val="20"/>
              </w:rPr>
              <w:t xml:space="preserve">(art. </w:t>
            </w:r>
            <w:r>
              <w:rPr>
                <w:rFonts w:ascii="Verdana" w:hAnsi="Verdana"/>
                <w:i/>
                <w:color w:val="auto"/>
                <w:szCs w:val="20"/>
              </w:rPr>
              <w:t>36</w:t>
            </w:r>
            <w:r w:rsidRPr="0070429E">
              <w:rPr>
                <w:rFonts w:ascii="Verdana" w:hAnsi="Verdana"/>
                <w:i/>
                <w:color w:val="auto"/>
                <w:szCs w:val="20"/>
              </w:rPr>
              <w:t xml:space="preserve"> DLB)</w:t>
            </w:r>
          </w:p>
          <w:p w14:paraId="31D6D3D3" w14:textId="391A5D16" w:rsidR="002746CB" w:rsidRPr="0070429E" w:rsidRDefault="002746CB" w:rsidP="002746CB">
            <w:pPr>
              <w:spacing w:line="300" w:lineRule="exact"/>
              <w:contextualSpacing w:val="0"/>
              <w:jc w:val="center"/>
              <w:rPr>
                <w:rFonts w:ascii="Verdana" w:hAnsi="Verdana"/>
                <w:b/>
                <w:color w:val="auto"/>
                <w:szCs w:val="20"/>
                <w:lang w:val="nl-NL"/>
              </w:rPr>
            </w:pPr>
          </w:p>
        </w:tc>
        <w:tc>
          <w:tcPr>
            <w:tcW w:w="6798" w:type="dxa"/>
            <w:shd w:val="clear" w:color="auto" w:fill="auto"/>
          </w:tcPr>
          <w:p w14:paraId="50612EAD" w14:textId="708C7830" w:rsidR="002746CB" w:rsidRPr="0070429E" w:rsidRDefault="002746CB" w:rsidP="002746CB">
            <w:pPr>
              <w:spacing w:line="300" w:lineRule="exact"/>
              <w:contextualSpacing w:val="0"/>
              <w:rPr>
                <w:rFonts w:ascii="Verdana" w:hAnsi="Verdana"/>
                <w:b/>
                <w:color w:val="auto"/>
                <w:szCs w:val="20"/>
                <w:lang w:val="nl-NL"/>
              </w:rPr>
            </w:pPr>
            <w:r w:rsidRPr="0070429E">
              <w:rPr>
                <w:rFonts w:ascii="Verdana" w:hAnsi="Verdana"/>
                <w:b/>
                <w:color w:val="auto"/>
                <w:szCs w:val="20"/>
                <w:lang w:val="nl-NL"/>
              </w:rPr>
              <w:t>Art. 3</w:t>
            </w:r>
            <w:r>
              <w:rPr>
                <w:rFonts w:ascii="Verdana" w:hAnsi="Verdana"/>
                <w:b/>
                <w:color w:val="auto"/>
                <w:szCs w:val="20"/>
                <w:lang w:val="nl-NL"/>
              </w:rPr>
              <w:t>3</w:t>
            </w:r>
          </w:p>
          <w:p w14:paraId="3BA10BC8" w14:textId="77777777" w:rsidR="002746CB" w:rsidRDefault="002746CB" w:rsidP="002746CB">
            <w:pPr>
              <w:spacing w:line="300" w:lineRule="exact"/>
              <w:contextualSpacing w:val="0"/>
              <w:rPr>
                <w:rFonts w:ascii="Verdana" w:hAnsi="Verdana"/>
                <w:color w:val="auto"/>
                <w:szCs w:val="20"/>
                <w:lang w:val="nl-NL"/>
              </w:rPr>
            </w:pPr>
            <w:r w:rsidRPr="0070429E">
              <w:rPr>
                <w:rFonts w:ascii="Verdana" w:hAnsi="Verdana"/>
                <w:color w:val="auto"/>
                <w:szCs w:val="20"/>
                <w:lang w:val="nl-NL"/>
              </w:rPr>
              <w:t>In de OCMW-raad wordt niet gewerkt met fracties.</w:t>
            </w:r>
          </w:p>
          <w:p w14:paraId="2C4DD505" w14:textId="77777777" w:rsidR="002746CB" w:rsidRDefault="002746CB" w:rsidP="002746CB">
            <w:pPr>
              <w:spacing w:line="300" w:lineRule="exact"/>
              <w:contextualSpacing w:val="0"/>
              <w:rPr>
                <w:rFonts w:ascii="Verdana" w:hAnsi="Verdana"/>
                <w:color w:val="auto"/>
                <w:szCs w:val="20"/>
                <w:lang w:val="nl-NL"/>
              </w:rPr>
            </w:pPr>
          </w:p>
          <w:p w14:paraId="40F1E0BB" w14:textId="77777777" w:rsidR="002746CB" w:rsidRDefault="002746CB" w:rsidP="002746CB">
            <w:pPr>
              <w:spacing w:line="300" w:lineRule="exact"/>
              <w:contextualSpacing w:val="0"/>
              <w:rPr>
                <w:rFonts w:ascii="Verdana" w:hAnsi="Verdana"/>
                <w:color w:val="auto"/>
                <w:szCs w:val="20"/>
                <w:lang w:val="nl-NL"/>
              </w:rPr>
            </w:pPr>
          </w:p>
          <w:p w14:paraId="1A473D74" w14:textId="77777777" w:rsidR="002746CB" w:rsidRDefault="002746CB" w:rsidP="002746CB">
            <w:pPr>
              <w:spacing w:line="300" w:lineRule="exact"/>
              <w:contextualSpacing w:val="0"/>
              <w:rPr>
                <w:rFonts w:ascii="Verdana" w:hAnsi="Verdana"/>
                <w:color w:val="auto"/>
                <w:szCs w:val="20"/>
                <w:lang w:val="nl-NL"/>
              </w:rPr>
            </w:pPr>
          </w:p>
          <w:p w14:paraId="3A0D449C" w14:textId="77777777" w:rsidR="002746CB" w:rsidRDefault="002746CB" w:rsidP="002746CB">
            <w:pPr>
              <w:spacing w:line="300" w:lineRule="exact"/>
              <w:contextualSpacing w:val="0"/>
              <w:rPr>
                <w:rFonts w:ascii="Verdana" w:hAnsi="Verdana"/>
                <w:color w:val="auto"/>
                <w:szCs w:val="20"/>
                <w:lang w:val="nl-NL"/>
              </w:rPr>
            </w:pPr>
          </w:p>
          <w:p w14:paraId="2A0DFABA" w14:textId="77777777" w:rsidR="002746CB" w:rsidRDefault="002746CB" w:rsidP="002746CB">
            <w:pPr>
              <w:spacing w:line="300" w:lineRule="exact"/>
              <w:contextualSpacing w:val="0"/>
              <w:rPr>
                <w:rFonts w:ascii="Verdana" w:hAnsi="Verdana"/>
                <w:color w:val="auto"/>
                <w:szCs w:val="20"/>
                <w:lang w:val="nl-NL"/>
              </w:rPr>
            </w:pPr>
          </w:p>
          <w:p w14:paraId="7558742E" w14:textId="77777777" w:rsidR="002746CB" w:rsidRDefault="002746CB" w:rsidP="002746CB">
            <w:pPr>
              <w:spacing w:line="300" w:lineRule="exact"/>
              <w:contextualSpacing w:val="0"/>
              <w:rPr>
                <w:rFonts w:ascii="Verdana" w:hAnsi="Verdana"/>
                <w:color w:val="auto"/>
                <w:szCs w:val="20"/>
                <w:lang w:val="nl-NL"/>
              </w:rPr>
            </w:pPr>
          </w:p>
          <w:p w14:paraId="5D6DF4E8" w14:textId="77777777" w:rsidR="002746CB" w:rsidRDefault="002746CB" w:rsidP="002746CB">
            <w:pPr>
              <w:spacing w:line="300" w:lineRule="exact"/>
              <w:contextualSpacing w:val="0"/>
              <w:rPr>
                <w:rFonts w:ascii="Verdana" w:hAnsi="Verdana"/>
                <w:color w:val="auto"/>
                <w:szCs w:val="20"/>
                <w:lang w:val="nl-NL"/>
              </w:rPr>
            </w:pPr>
          </w:p>
          <w:p w14:paraId="1989220B" w14:textId="2B031BF1" w:rsidR="002746CB" w:rsidRPr="0070429E" w:rsidRDefault="002746CB" w:rsidP="002746CB">
            <w:pPr>
              <w:spacing w:line="300" w:lineRule="exact"/>
              <w:contextualSpacing w:val="0"/>
              <w:rPr>
                <w:rFonts w:ascii="Verdana" w:hAnsi="Verdana"/>
                <w:color w:val="auto"/>
                <w:szCs w:val="20"/>
                <w:lang w:val="nl-NL"/>
              </w:rPr>
            </w:pPr>
            <w:r w:rsidRPr="0070429E">
              <w:rPr>
                <w:rFonts w:ascii="Verdana" w:hAnsi="Verdana"/>
                <w:i/>
                <w:color w:val="auto"/>
                <w:szCs w:val="20"/>
              </w:rPr>
              <w:t xml:space="preserve">(art. </w:t>
            </w:r>
            <w:r>
              <w:rPr>
                <w:rFonts w:ascii="Verdana" w:hAnsi="Verdana"/>
                <w:i/>
                <w:color w:val="auto"/>
                <w:szCs w:val="20"/>
              </w:rPr>
              <w:t>74</w:t>
            </w:r>
            <w:r w:rsidRPr="0070429E">
              <w:rPr>
                <w:rFonts w:ascii="Verdana" w:hAnsi="Verdana"/>
                <w:i/>
                <w:color w:val="auto"/>
                <w:szCs w:val="20"/>
              </w:rPr>
              <w:t xml:space="preserve"> DLB)</w:t>
            </w:r>
          </w:p>
        </w:tc>
      </w:tr>
      <w:tr w:rsidR="002746CB" w:rsidRPr="0070429E" w14:paraId="546639AE" w14:textId="77777777" w:rsidTr="008D7689">
        <w:tc>
          <w:tcPr>
            <w:tcW w:w="6798" w:type="dxa"/>
            <w:shd w:val="clear" w:color="auto" w:fill="D4D4D4" w:themeFill="background2" w:themeFillShade="E6"/>
          </w:tcPr>
          <w:p w14:paraId="2B936F1C" w14:textId="2D9A9132" w:rsidR="002746CB" w:rsidRPr="00FD59FE" w:rsidRDefault="002746CB" w:rsidP="002746CB">
            <w:pPr>
              <w:spacing w:line="300" w:lineRule="exact"/>
              <w:contextualSpacing w:val="0"/>
              <w:jc w:val="center"/>
              <w:rPr>
                <w:rFonts w:ascii="Verdana" w:hAnsi="Verdana"/>
                <w:b/>
                <w:color w:val="auto"/>
                <w:szCs w:val="20"/>
                <w:lang w:val="nl-NL"/>
              </w:rPr>
            </w:pPr>
            <w:r w:rsidRPr="00FD59FE">
              <w:rPr>
                <w:rFonts w:ascii="Verdana" w:hAnsi="Verdana"/>
                <w:b/>
                <w:color w:val="auto"/>
                <w:szCs w:val="20"/>
                <w:lang w:val="nl-NL"/>
              </w:rPr>
              <w:t>RAADSCOMMISSIES</w:t>
            </w:r>
          </w:p>
        </w:tc>
        <w:tc>
          <w:tcPr>
            <w:tcW w:w="6798" w:type="dxa"/>
            <w:shd w:val="clear" w:color="auto" w:fill="D4D4D4" w:themeFill="background2" w:themeFillShade="E6"/>
          </w:tcPr>
          <w:p w14:paraId="521A4216" w14:textId="77777777" w:rsidR="002746CB" w:rsidRPr="0070429E" w:rsidRDefault="002746CB" w:rsidP="002746CB">
            <w:pPr>
              <w:spacing w:line="300" w:lineRule="exact"/>
              <w:contextualSpacing w:val="0"/>
              <w:jc w:val="center"/>
              <w:rPr>
                <w:rFonts w:ascii="Verdana" w:hAnsi="Verdana"/>
                <w:color w:val="auto"/>
                <w:szCs w:val="20"/>
              </w:rPr>
            </w:pPr>
            <w:r w:rsidRPr="0070429E">
              <w:rPr>
                <w:rFonts w:ascii="Verdana" w:hAnsi="Verdana"/>
                <w:b/>
                <w:color w:val="auto"/>
                <w:szCs w:val="20"/>
                <w:lang w:val="nl-NL"/>
              </w:rPr>
              <w:t>RAADSCOMMISSIES</w:t>
            </w:r>
          </w:p>
        </w:tc>
      </w:tr>
      <w:tr w:rsidR="002746CB" w:rsidRPr="0070429E" w14:paraId="615E9D9A" w14:textId="77777777" w:rsidTr="008D7689">
        <w:trPr>
          <w:trHeight w:val="300"/>
        </w:trPr>
        <w:tc>
          <w:tcPr>
            <w:tcW w:w="6798" w:type="dxa"/>
            <w:vMerge w:val="restart"/>
          </w:tcPr>
          <w:p w14:paraId="256AD7DA" w14:textId="47A36F67" w:rsidR="002746CB" w:rsidRPr="0010385C" w:rsidRDefault="002746CB" w:rsidP="002746CB">
            <w:pPr>
              <w:spacing w:line="300" w:lineRule="exact"/>
              <w:contextualSpacing w:val="0"/>
              <w:jc w:val="both"/>
              <w:rPr>
                <w:rFonts w:ascii="Verdana" w:hAnsi="Verdana"/>
                <w:b/>
                <w:color w:val="auto"/>
                <w:szCs w:val="20"/>
              </w:rPr>
            </w:pPr>
            <w:r w:rsidRPr="0010385C">
              <w:rPr>
                <w:rFonts w:ascii="Verdana" w:hAnsi="Verdana"/>
                <w:b/>
                <w:color w:val="auto"/>
                <w:szCs w:val="20"/>
              </w:rPr>
              <w:t>Art. 34, §1.</w:t>
            </w:r>
          </w:p>
          <w:p w14:paraId="26330AFA" w14:textId="2B18ADA9" w:rsidR="002746CB" w:rsidRPr="00FD59FE" w:rsidRDefault="002746CB" w:rsidP="002746CB">
            <w:pPr>
              <w:spacing w:line="300" w:lineRule="exact"/>
              <w:contextualSpacing w:val="0"/>
              <w:jc w:val="both"/>
              <w:rPr>
                <w:rFonts w:ascii="Verdana" w:hAnsi="Verdana"/>
                <w:color w:val="auto"/>
                <w:szCs w:val="20"/>
              </w:rPr>
            </w:pPr>
            <w:r w:rsidRPr="00FD59FE">
              <w:rPr>
                <w:rFonts w:ascii="Verdana" w:hAnsi="Verdana"/>
                <w:color w:val="auto"/>
                <w:szCs w:val="20"/>
              </w:rPr>
              <w:t xml:space="preserve">De gemeenteraad richt </w:t>
            </w:r>
            <w:r>
              <w:rPr>
                <w:rFonts w:ascii="Verdana" w:hAnsi="Verdana"/>
                <w:color w:val="auto"/>
                <w:szCs w:val="20"/>
              </w:rPr>
              <w:t>4</w:t>
            </w:r>
            <w:r w:rsidRPr="00FD59FE">
              <w:rPr>
                <w:rFonts w:ascii="Verdana" w:hAnsi="Verdana"/>
                <w:color w:val="auto"/>
                <w:szCs w:val="20"/>
              </w:rPr>
              <w:t xml:space="preserve"> commissies op die zijn samengesteld uit gemeenteraadsleden. De commissies hebben als taak het voorbereiden van de besprekingen in de gemeenteraadszittingen, het verlenen van advies en het formuleren van voorstellen over de wijze waarop vorm wordt gegeven aan de inspraak van de bevolking telkens als dat voor de beleidsvoering wenselijk wordt geacht. De commissies kunnen steeds deskundigen en belanghebbenden horen.</w:t>
            </w:r>
          </w:p>
          <w:p w14:paraId="0F38EA45" w14:textId="77777777" w:rsidR="002746CB" w:rsidRPr="00FD59FE" w:rsidRDefault="002746CB" w:rsidP="002746CB">
            <w:pPr>
              <w:spacing w:line="300" w:lineRule="exact"/>
              <w:contextualSpacing w:val="0"/>
              <w:jc w:val="both"/>
              <w:rPr>
                <w:rFonts w:ascii="Verdana" w:hAnsi="Verdana"/>
                <w:color w:val="auto"/>
                <w:szCs w:val="20"/>
              </w:rPr>
            </w:pPr>
          </w:p>
          <w:p w14:paraId="15801D8E" w14:textId="77777777" w:rsidR="002746CB" w:rsidRPr="00FD59FE" w:rsidRDefault="002746CB" w:rsidP="002746CB">
            <w:pPr>
              <w:spacing w:line="300" w:lineRule="exact"/>
              <w:contextualSpacing w:val="0"/>
              <w:jc w:val="both"/>
              <w:rPr>
                <w:rFonts w:ascii="Verdana" w:hAnsi="Verdana"/>
                <w:i/>
                <w:color w:val="auto"/>
                <w:szCs w:val="20"/>
              </w:rPr>
            </w:pPr>
            <w:r w:rsidRPr="00FD59FE">
              <w:rPr>
                <w:rFonts w:ascii="Verdana" w:hAnsi="Verdana"/>
                <w:i/>
                <w:color w:val="auto"/>
                <w:szCs w:val="20"/>
              </w:rPr>
              <w:t>(art. 37, § 1 DLB)</w:t>
            </w:r>
          </w:p>
          <w:p w14:paraId="6EFA84CF" w14:textId="77777777" w:rsidR="002746CB" w:rsidRPr="00FD59FE" w:rsidRDefault="002746CB" w:rsidP="002746CB">
            <w:pPr>
              <w:spacing w:line="300" w:lineRule="exact"/>
              <w:contextualSpacing w:val="0"/>
              <w:jc w:val="both"/>
              <w:rPr>
                <w:rFonts w:ascii="Verdana" w:hAnsi="Verdana"/>
                <w:color w:val="auto"/>
                <w:szCs w:val="20"/>
              </w:rPr>
            </w:pPr>
          </w:p>
          <w:p w14:paraId="6D86215E" w14:textId="77777777" w:rsidR="002746CB" w:rsidRDefault="002746CB" w:rsidP="002746CB">
            <w:pPr>
              <w:spacing w:line="300" w:lineRule="exact"/>
              <w:contextualSpacing w:val="0"/>
              <w:jc w:val="both"/>
              <w:rPr>
                <w:rFonts w:ascii="Verdana" w:hAnsi="Verdana"/>
                <w:color w:val="auto"/>
                <w:szCs w:val="20"/>
              </w:rPr>
            </w:pPr>
            <w:r w:rsidRPr="00FD59FE">
              <w:rPr>
                <w:rFonts w:ascii="Verdana" w:hAnsi="Verdana"/>
                <w:color w:val="auto"/>
                <w:szCs w:val="20"/>
              </w:rPr>
              <w:t>De bevoegdheden van deze commissies worden als volgt bepaald:</w:t>
            </w:r>
          </w:p>
          <w:p w14:paraId="09FED9DD" w14:textId="1EBB9791" w:rsidR="002746CB" w:rsidRDefault="002746CB" w:rsidP="002746CB">
            <w:pPr>
              <w:pStyle w:val="Lijstalinea"/>
              <w:numPr>
                <w:ilvl w:val="0"/>
                <w:numId w:val="12"/>
              </w:numPr>
              <w:spacing w:line="300" w:lineRule="exact"/>
              <w:contextualSpacing w:val="0"/>
              <w:jc w:val="both"/>
              <w:rPr>
                <w:rFonts w:ascii="Verdana" w:hAnsi="Verdana"/>
                <w:color w:val="auto"/>
                <w:szCs w:val="20"/>
              </w:rPr>
            </w:pPr>
            <w:r>
              <w:rPr>
                <w:rFonts w:ascii="Verdana" w:hAnsi="Verdana"/>
                <w:color w:val="auto"/>
                <w:szCs w:val="20"/>
              </w:rPr>
              <w:lastRenderedPageBreak/>
              <w:t>Commissie algemeen bestuur: personeel, deontologische code, onderwijs, waken over de afstemming van het gemeentelijk beleid op het beleid van de intergemeentelijke samenwerkingsverbanden en verzelfstandigde agentschappen van de gemeente</w:t>
            </w:r>
          </w:p>
          <w:p w14:paraId="630EB361" w14:textId="14193FBF" w:rsidR="002746CB" w:rsidRDefault="002746CB" w:rsidP="002746CB">
            <w:pPr>
              <w:pStyle w:val="Lijstalinea"/>
              <w:numPr>
                <w:ilvl w:val="0"/>
                <w:numId w:val="12"/>
              </w:numPr>
              <w:spacing w:line="300" w:lineRule="exact"/>
              <w:contextualSpacing w:val="0"/>
              <w:jc w:val="both"/>
              <w:rPr>
                <w:rFonts w:ascii="Verdana" w:hAnsi="Verdana"/>
                <w:color w:val="auto"/>
                <w:szCs w:val="20"/>
              </w:rPr>
            </w:pPr>
            <w:r>
              <w:rPr>
                <w:rFonts w:ascii="Verdana" w:hAnsi="Verdana"/>
                <w:color w:val="auto"/>
                <w:szCs w:val="20"/>
              </w:rPr>
              <w:t>Financiële commissie: financiën</w:t>
            </w:r>
          </w:p>
          <w:p w14:paraId="27AF472C" w14:textId="0A4A3316" w:rsidR="002746CB" w:rsidRDefault="002746CB" w:rsidP="002746CB">
            <w:pPr>
              <w:pStyle w:val="Lijstalinea"/>
              <w:numPr>
                <w:ilvl w:val="0"/>
                <w:numId w:val="12"/>
              </w:numPr>
              <w:spacing w:line="300" w:lineRule="exact"/>
              <w:contextualSpacing w:val="0"/>
              <w:jc w:val="both"/>
              <w:rPr>
                <w:rFonts w:ascii="Verdana" w:hAnsi="Verdana"/>
                <w:color w:val="auto"/>
                <w:szCs w:val="20"/>
              </w:rPr>
            </w:pPr>
            <w:r>
              <w:rPr>
                <w:rFonts w:ascii="Verdana" w:hAnsi="Verdana"/>
                <w:color w:val="auto"/>
                <w:szCs w:val="20"/>
              </w:rPr>
              <w:t>Technische commissie: openbare werken, ruimtelijke ordening, patrimonium, mobiliteit</w:t>
            </w:r>
          </w:p>
          <w:p w14:paraId="2E0599CE" w14:textId="77777777" w:rsidR="002746CB" w:rsidRDefault="002746CB" w:rsidP="002746CB">
            <w:pPr>
              <w:pStyle w:val="Lijstalinea"/>
              <w:numPr>
                <w:ilvl w:val="0"/>
                <w:numId w:val="12"/>
              </w:numPr>
              <w:spacing w:line="300" w:lineRule="exact"/>
              <w:contextualSpacing w:val="0"/>
              <w:jc w:val="both"/>
              <w:rPr>
                <w:rFonts w:ascii="Verdana" w:hAnsi="Verdana"/>
                <w:color w:val="auto"/>
                <w:szCs w:val="20"/>
              </w:rPr>
            </w:pPr>
            <w:r>
              <w:rPr>
                <w:rFonts w:ascii="Verdana" w:hAnsi="Verdana"/>
                <w:color w:val="auto"/>
                <w:szCs w:val="20"/>
              </w:rPr>
              <w:t>Sociale commissie: sociale zaken</w:t>
            </w:r>
          </w:p>
          <w:p w14:paraId="5244F973" w14:textId="77777777" w:rsidR="002746CB" w:rsidRPr="00FD59FE" w:rsidRDefault="002746CB" w:rsidP="002746CB">
            <w:pPr>
              <w:spacing w:line="300" w:lineRule="exact"/>
              <w:jc w:val="both"/>
              <w:rPr>
                <w:rFonts w:ascii="Verdana" w:hAnsi="Verdana"/>
                <w:color w:val="auto"/>
                <w:szCs w:val="20"/>
              </w:rPr>
            </w:pPr>
          </w:p>
          <w:p w14:paraId="3B2294F5" w14:textId="77777777" w:rsidR="002746CB" w:rsidRPr="00FD59FE" w:rsidRDefault="002746CB" w:rsidP="002746CB">
            <w:pPr>
              <w:spacing w:line="300" w:lineRule="exact"/>
              <w:contextualSpacing w:val="0"/>
              <w:jc w:val="both"/>
              <w:rPr>
                <w:rFonts w:ascii="Verdana" w:hAnsi="Verdana"/>
                <w:color w:val="auto"/>
                <w:szCs w:val="20"/>
              </w:rPr>
            </w:pPr>
            <w:r w:rsidRPr="00FD59FE">
              <w:rPr>
                <w:rFonts w:ascii="Verdana" w:hAnsi="Verdana"/>
                <w:color w:val="auto"/>
                <w:szCs w:val="20"/>
              </w:rPr>
              <w:t>§ 2.</w:t>
            </w:r>
          </w:p>
          <w:p w14:paraId="38B94F39" w14:textId="078F03D8" w:rsidR="002746CB" w:rsidRDefault="002746CB" w:rsidP="002746CB">
            <w:pPr>
              <w:spacing w:line="300" w:lineRule="exact"/>
              <w:contextualSpacing w:val="0"/>
              <w:jc w:val="both"/>
              <w:rPr>
                <w:rFonts w:ascii="Verdana" w:hAnsi="Verdana"/>
                <w:color w:val="auto"/>
                <w:szCs w:val="20"/>
              </w:rPr>
            </w:pPr>
            <w:r w:rsidRPr="00FD59FE">
              <w:rPr>
                <w:rFonts w:ascii="Verdana" w:hAnsi="Verdana"/>
                <w:color w:val="auto"/>
                <w:szCs w:val="20"/>
              </w:rPr>
              <w:t xml:space="preserve">De gemeenteraad bepaalt per gemeenteraadscommissie het aantal leden. De mandaten in iedere commissie worden door de gemeenteraad evenredig verdeeld volgens eenzelfde berekeningswijze die de gemeenteraad vastlegt voor alle commissies. De berekeningswijze is als volgt: </w:t>
            </w:r>
            <w:r>
              <w:rPr>
                <w:rFonts w:ascii="Verdana" w:hAnsi="Verdana"/>
                <w:color w:val="auto"/>
                <w:szCs w:val="20"/>
              </w:rPr>
              <w:t>voor de legislatuur 2019-2024 worden de mandaten in de raadscommissies over de fracties verdeeld à rato van één mandaat per begonnen schijf van drie verkozen raadsleden, met een minimum van 1 lid per fractie.</w:t>
            </w:r>
          </w:p>
          <w:p w14:paraId="344EBF04" w14:textId="77777777" w:rsidR="002746CB" w:rsidRDefault="002746CB" w:rsidP="002746CB">
            <w:pPr>
              <w:spacing w:line="300" w:lineRule="exact"/>
              <w:contextualSpacing w:val="0"/>
              <w:jc w:val="both"/>
              <w:rPr>
                <w:rFonts w:ascii="Verdana" w:hAnsi="Verdana"/>
                <w:color w:val="auto"/>
                <w:szCs w:val="20"/>
              </w:rPr>
            </w:pPr>
          </w:p>
          <w:p w14:paraId="22AD5AE3" w14:textId="62EF4B08" w:rsidR="002746CB" w:rsidRDefault="002746CB" w:rsidP="002746CB">
            <w:pPr>
              <w:spacing w:line="300" w:lineRule="exact"/>
              <w:contextualSpacing w:val="0"/>
              <w:jc w:val="both"/>
              <w:rPr>
                <w:rFonts w:ascii="Verdana" w:hAnsi="Verdana"/>
                <w:color w:val="auto"/>
                <w:szCs w:val="20"/>
              </w:rPr>
            </w:pPr>
            <w:r>
              <w:rPr>
                <w:rFonts w:ascii="Verdana" w:hAnsi="Verdana"/>
                <w:color w:val="auto"/>
                <w:szCs w:val="20"/>
              </w:rPr>
              <w:t>Elke gemeenteraadscommissie bestaat uit 10 leden volgens volgende verdeling:</w:t>
            </w:r>
          </w:p>
          <w:p w14:paraId="7831328A" w14:textId="1DD8ACCB" w:rsidR="002746CB" w:rsidRDefault="002746CB" w:rsidP="002746CB">
            <w:pPr>
              <w:pStyle w:val="Lijstalinea"/>
              <w:numPr>
                <w:ilvl w:val="0"/>
                <w:numId w:val="12"/>
              </w:numPr>
              <w:spacing w:line="300" w:lineRule="exact"/>
              <w:contextualSpacing w:val="0"/>
              <w:jc w:val="both"/>
              <w:rPr>
                <w:rFonts w:ascii="Verdana" w:hAnsi="Verdana"/>
                <w:color w:val="auto"/>
                <w:szCs w:val="20"/>
              </w:rPr>
            </w:pPr>
            <w:r>
              <w:rPr>
                <w:rFonts w:ascii="Verdana" w:hAnsi="Verdana"/>
                <w:color w:val="auto"/>
                <w:szCs w:val="20"/>
              </w:rPr>
              <w:t>Vier vertegenwoordigers vanuit de fractie CD&amp;V</w:t>
            </w:r>
          </w:p>
          <w:p w14:paraId="245E7BBF" w14:textId="089B2A81" w:rsidR="002746CB" w:rsidRDefault="002746CB" w:rsidP="002746CB">
            <w:pPr>
              <w:pStyle w:val="Lijstalinea"/>
              <w:numPr>
                <w:ilvl w:val="0"/>
                <w:numId w:val="12"/>
              </w:numPr>
              <w:spacing w:line="300" w:lineRule="exact"/>
              <w:contextualSpacing w:val="0"/>
              <w:jc w:val="both"/>
              <w:rPr>
                <w:rFonts w:ascii="Verdana" w:hAnsi="Verdana"/>
                <w:color w:val="auto"/>
                <w:szCs w:val="20"/>
              </w:rPr>
            </w:pPr>
            <w:r>
              <w:rPr>
                <w:rFonts w:ascii="Verdana" w:hAnsi="Verdana"/>
                <w:color w:val="auto"/>
                <w:szCs w:val="20"/>
              </w:rPr>
              <w:t>Twee vertegenwoordigers vanuit de fractie N-VA</w:t>
            </w:r>
          </w:p>
          <w:p w14:paraId="70943EBB" w14:textId="77F3FC7C" w:rsidR="002746CB" w:rsidRDefault="002746CB" w:rsidP="002746CB">
            <w:pPr>
              <w:pStyle w:val="Lijstalinea"/>
              <w:numPr>
                <w:ilvl w:val="0"/>
                <w:numId w:val="12"/>
              </w:numPr>
              <w:spacing w:line="300" w:lineRule="exact"/>
              <w:contextualSpacing w:val="0"/>
              <w:jc w:val="both"/>
              <w:rPr>
                <w:rFonts w:ascii="Verdana" w:hAnsi="Verdana"/>
                <w:color w:val="auto"/>
                <w:szCs w:val="20"/>
              </w:rPr>
            </w:pPr>
            <w:proofErr w:type="spellStart"/>
            <w:r>
              <w:rPr>
                <w:rFonts w:ascii="Verdana" w:hAnsi="Verdana"/>
                <w:color w:val="auto"/>
                <w:szCs w:val="20"/>
              </w:rPr>
              <w:t>Één</w:t>
            </w:r>
            <w:proofErr w:type="spellEnd"/>
            <w:r>
              <w:rPr>
                <w:rFonts w:ascii="Verdana" w:hAnsi="Verdana"/>
                <w:color w:val="auto"/>
                <w:szCs w:val="20"/>
              </w:rPr>
              <w:t xml:space="preserve"> vertegenwoordiger vanuit de fractie </w:t>
            </w:r>
            <w:r w:rsidR="00C66ADF">
              <w:rPr>
                <w:rFonts w:ascii="Verdana" w:hAnsi="Verdana"/>
                <w:color w:val="auto"/>
                <w:szCs w:val="20"/>
              </w:rPr>
              <w:t>Vooruit</w:t>
            </w:r>
          </w:p>
          <w:p w14:paraId="39AB56DC" w14:textId="789F5F2B" w:rsidR="002746CB" w:rsidRDefault="002746CB" w:rsidP="002746CB">
            <w:pPr>
              <w:pStyle w:val="Lijstalinea"/>
              <w:numPr>
                <w:ilvl w:val="0"/>
                <w:numId w:val="12"/>
              </w:numPr>
              <w:spacing w:line="300" w:lineRule="exact"/>
              <w:contextualSpacing w:val="0"/>
              <w:jc w:val="both"/>
              <w:rPr>
                <w:rFonts w:ascii="Verdana" w:hAnsi="Verdana"/>
                <w:color w:val="auto"/>
                <w:szCs w:val="20"/>
              </w:rPr>
            </w:pPr>
            <w:proofErr w:type="spellStart"/>
            <w:r>
              <w:rPr>
                <w:rFonts w:ascii="Verdana" w:hAnsi="Verdana"/>
                <w:color w:val="auto"/>
                <w:szCs w:val="20"/>
              </w:rPr>
              <w:t>Één</w:t>
            </w:r>
            <w:proofErr w:type="spellEnd"/>
            <w:r>
              <w:rPr>
                <w:rFonts w:ascii="Verdana" w:hAnsi="Verdana"/>
                <w:color w:val="auto"/>
                <w:szCs w:val="20"/>
              </w:rPr>
              <w:t xml:space="preserve"> vertegenwoordiger vanuit de fractie GROEN</w:t>
            </w:r>
          </w:p>
          <w:p w14:paraId="0AF923D1" w14:textId="77777777" w:rsidR="002746CB" w:rsidRPr="001E1846" w:rsidRDefault="002746CB" w:rsidP="002746CB">
            <w:pPr>
              <w:pStyle w:val="Lijstalinea"/>
              <w:numPr>
                <w:ilvl w:val="0"/>
                <w:numId w:val="12"/>
              </w:numPr>
              <w:spacing w:line="300" w:lineRule="exact"/>
              <w:contextualSpacing w:val="0"/>
              <w:jc w:val="both"/>
              <w:rPr>
                <w:rFonts w:ascii="Verdana" w:hAnsi="Verdana"/>
                <w:color w:val="auto"/>
                <w:szCs w:val="20"/>
              </w:rPr>
            </w:pPr>
            <w:proofErr w:type="spellStart"/>
            <w:r>
              <w:rPr>
                <w:rFonts w:ascii="Verdana" w:hAnsi="Verdana"/>
                <w:color w:val="auto"/>
                <w:szCs w:val="20"/>
              </w:rPr>
              <w:t>Één</w:t>
            </w:r>
            <w:proofErr w:type="spellEnd"/>
            <w:r>
              <w:rPr>
                <w:rFonts w:ascii="Verdana" w:hAnsi="Verdana"/>
                <w:color w:val="auto"/>
                <w:szCs w:val="20"/>
              </w:rPr>
              <w:t xml:space="preserve"> vertegenwoordiger vanuit de fractie Open </w:t>
            </w:r>
            <w:proofErr w:type="spellStart"/>
            <w:r>
              <w:rPr>
                <w:rFonts w:ascii="Verdana" w:hAnsi="Verdana"/>
                <w:color w:val="auto"/>
                <w:szCs w:val="20"/>
              </w:rPr>
              <w:t>Vld</w:t>
            </w:r>
            <w:proofErr w:type="spellEnd"/>
            <w:r>
              <w:rPr>
                <w:rFonts w:ascii="Verdana" w:hAnsi="Verdana"/>
                <w:color w:val="auto"/>
                <w:szCs w:val="20"/>
              </w:rPr>
              <w:t xml:space="preserve"> Kuurne</w:t>
            </w:r>
          </w:p>
          <w:p w14:paraId="154EFA8E" w14:textId="1699F5A7" w:rsidR="002746CB" w:rsidRDefault="002746CB" w:rsidP="002746CB">
            <w:pPr>
              <w:pStyle w:val="Lijstalinea"/>
              <w:numPr>
                <w:ilvl w:val="0"/>
                <w:numId w:val="12"/>
              </w:numPr>
              <w:spacing w:line="300" w:lineRule="exact"/>
              <w:contextualSpacing w:val="0"/>
              <w:jc w:val="both"/>
              <w:rPr>
                <w:rFonts w:ascii="Verdana" w:hAnsi="Verdana"/>
                <w:color w:val="auto"/>
                <w:szCs w:val="20"/>
              </w:rPr>
            </w:pPr>
            <w:proofErr w:type="spellStart"/>
            <w:r>
              <w:rPr>
                <w:rFonts w:ascii="Verdana" w:hAnsi="Verdana"/>
                <w:color w:val="auto"/>
                <w:szCs w:val="20"/>
              </w:rPr>
              <w:lastRenderedPageBreak/>
              <w:t>Één</w:t>
            </w:r>
            <w:proofErr w:type="spellEnd"/>
            <w:r>
              <w:rPr>
                <w:rFonts w:ascii="Verdana" w:hAnsi="Verdana"/>
                <w:color w:val="auto"/>
                <w:szCs w:val="20"/>
              </w:rPr>
              <w:t xml:space="preserve"> vertegenwoordiger vanuit de fractie Nieuw Kuurne</w:t>
            </w:r>
          </w:p>
          <w:p w14:paraId="09D1859D" w14:textId="77777777" w:rsidR="002746CB" w:rsidRPr="00FD59FE" w:rsidRDefault="002746CB" w:rsidP="002746CB">
            <w:pPr>
              <w:spacing w:line="300" w:lineRule="exact"/>
              <w:contextualSpacing w:val="0"/>
              <w:jc w:val="both"/>
              <w:rPr>
                <w:rFonts w:ascii="Verdana" w:hAnsi="Verdana"/>
                <w:color w:val="auto"/>
                <w:szCs w:val="20"/>
              </w:rPr>
            </w:pPr>
          </w:p>
          <w:p w14:paraId="34E39F23" w14:textId="77777777" w:rsidR="002746CB" w:rsidRPr="00FD59FE" w:rsidRDefault="002746CB" w:rsidP="002746CB">
            <w:pPr>
              <w:spacing w:line="300" w:lineRule="exact"/>
              <w:contextualSpacing w:val="0"/>
              <w:jc w:val="both"/>
              <w:rPr>
                <w:rFonts w:ascii="Verdana" w:hAnsi="Verdana"/>
                <w:color w:val="auto"/>
                <w:szCs w:val="20"/>
              </w:rPr>
            </w:pPr>
            <w:r w:rsidRPr="00FD59FE">
              <w:rPr>
                <w:rFonts w:ascii="Verdana" w:hAnsi="Verdana"/>
                <w:color w:val="auto"/>
                <w:szCs w:val="20"/>
              </w:rPr>
              <w:t xml:space="preserve">De evenredigheid vereist in ieder geval dat de som van het aantal mandaten dat toekomt aan de fracties waarvan leden deel uitmaken van het college van burgemeester en schepenen steeds hoger is dan de som van het aantal mandaten dat toekomt aan de andere fracties. Elke fractie wijst de mandaten toe, die haar overeenkomstig deze berekeningswijze toekomen, door middel van een voordracht, gericht aan de voorzitter van de gemeenteraad. Als de voorzitter van de gemeenteraad voordrachten ontvangt voor meer kandidaten dan er mandaten te begeven zijn voor een fractie, dan worden de mandaten toegewezen volgens de volgorde van voorkomen op de akte van voordracht. </w:t>
            </w:r>
          </w:p>
          <w:p w14:paraId="1B5CBEEF" w14:textId="77777777" w:rsidR="002746CB" w:rsidRPr="00FD59FE" w:rsidRDefault="002746CB" w:rsidP="002746CB">
            <w:pPr>
              <w:spacing w:line="300" w:lineRule="exact"/>
              <w:contextualSpacing w:val="0"/>
              <w:jc w:val="both"/>
              <w:rPr>
                <w:rFonts w:ascii="Verdana" w:hAnsi="Verdana"/>
                <w:color w:val="auto"/>
                <w:szCs w:val="20"/>
              </w:rPr>
            </w:pPr>
          </w:p>
          <w:p w14:paraId="501599A9" w14:textId="77777777" w:rsidR="002746CB" w:rsidRPr="00E715FD" w:rsidRDefault="002746CB" w:rsidP="002746CB">
            <w:pPr>
              <w:spacing w:line="300" w:lineRule="exact"/>
              <w:jc w:val="both"/>
              <w:rPr>
                <w:rFonts w:ascii="Verdana" w:hAnsi="Verdana"/>
                <w:i/>
                <w:color w:val="auto"/>
                <w:szCs w:val="20"/>
              </w:rPr>
            </w:pPr>
            <w:r w:rsidRPr="00E715FD">
              <w:rPr>
                <w:rFonts w:ascii="Verdana" w:hAnsi="Verdana"/>
                <w:i/>
                <w:color w:val="auto"/>
                <w:szCs w:val="20"/>
              </w:rPr>
              <w:t>(art. 37 § 3 DLB)</w:t>
            </w:r>
          </w:p>
          <w:p w14:paraId="67B4C321" w14:textId="77777777" w:rsidR="002746CB" w:rsidRPr="00FD59FE" w:rsidRDefault="002746CB" w:rsidP="002746CB">
            <w:pPr>
              <w:spacing w:line="300" w:lineRule="exact"/>
              <w:jc w:val="both"/>
              <w:rPr>
                <w:rFonts w:ascii="Verdana" w:hAnsi="Verdana"/>
                <w:color w:val="auto"/>
                <w:szCs w:val="20"/>
              </w:rPr>
            </w:pPr>
          </w:p>
          <w:p w14:paraId="1CAEC7EB" w14:textId="77777777" w:rsidR="002746CB" w:rsidRPr="00FD59FE" w:rsidRDefault="002746CB" w:rsidP="002746CB">
            <w:pPr>
              <w:spacing w:line="300" w:lineRule="exact"/>
              <w:contextualSpacing w:val="0"/>
              <w:jc w:val="both"/>
              <w:rPr>
                <w:rFonts w:ascii="Verdana" w:hAnsi="Verdana"/>
                <w:color w:val="auto"/>
                <w:szCs w:val="20"/>
              </w:rPr>
            </w:pPr>
            <w:r w:rsidRPr="00FD59FE">
              <w:rPr>
                <w:rFonts w:ascii="Verdana" w:hAnsi="Verdana"/>
                <w:color w:val="auto"/>
                <w:szCs w:val="20"/>
              </w:rPr>
              <w:t>§ 3.</w:t>
            </w:r>
          </w:p>
          <w:p w14:paraId="783850AB" w14:textId="77777777" w:rsidR="002746CB" w:rsidRPr="00FD59FE" w:rsidRDefault="002746CB" w:rsidP="002746CB">
            <w:pPr>
              <w:spacing w:line="300" w:lineRule="exact"/>
              <w:contextualSpacing w:val="0"/>
              <w:jc w:val="both"/>
              <w:rPr>
                <w:rFonts w:ascii="Verdana" w:hAnsi="Verdana"/>
                <w:color w:val="auto"/>
                <w:szCs w:val="20"/>
              </w:rPr>
            </w:pPr>
            <w:r w:rsidRPr="00FD59FE">
              <w:rPr>
                <w:rFonts w:ascii="Verdana" w:hAnsi="Verdana"/>
                <w:color w:val="auto"/>
                <w:szCs w:val="20"/>
              </w:rPr>
              <w:t>Tot de eerstvolgende volledige vernieuwing van de gemeenteraad wordt een fractie geacht eenzelfde aantal leden in de commissies te behouden. Indien één of meerdere leden verklaren niet meer te behoren tot de fractie kan dit lid niet meer zetelen, noch als lid van deze fractie, noch als lid van een andere fractie. Niettemin behouden deze fracties het oorspronkelijke aantal leden in de commissie.</w:t>
            </w:r>
          </w:p>
          <w:p w14:paraId="237BA935" w14:textId="77777777" w:rsidR="002746CB" w:rsidRPr="00FD59FE" w:rsidRDefault="002746CB" w:rsidP="002746CB">
            <w:pPr>
              <w:spacing w:line="300" w:lineRule="exact"/>
              <w:contextualSpacing w:val="0"/>
              <w:jc w:val="both"/>
              <w:rPr>
                <w:rFonts w:ascii="Verdana" w:hAnsi="Verdana"/>
                <w:color w:val="auto"/>
                <w:szCs w:val="20"/>
              </w:rPr>
            </w:pPr>
          </w:p>
          <w:p w14:paraId="5A171E1C" w14:textId="77777777" w:rsidR="002746CB" w:rsidRPr="00E715FD" w:rsidRDefault="002746CB" w:rsidP="002746CB">
            <w:pPr>
              <w:spacing w:line="300" w:lineRule="exact"/>
              <w:contextualSpacing w:val="0"/>
              <w:jc w:val="both"/>
              <w:rPr>
                <w:rFonts w:ascii="Verdana" w:hAnsi="Verdana"/>
                <w:i/>
                <w:color w:val="auto"/>
                <w:szCs w:val="20"/>
              </w:rPr>
            </w:pPr>
            <w:r w:rsidRPr="00E715FD">
              <w:rPr>
                <w:rFonts w:ascii="Verdana" w:hAnsi="Verdana"/>
                <w:i/>
                <w:color w:val="auto"/>
                <w:szCs w:val="20"/>
              </w:rPr>
              <w:t>(art. 37 § 3 DLB)</w:t>
            </w:r>
          </w:p>
          <w:p w14:paraId="43EAF96E" w14:textId="77777777" w:rsidR="002746CB" w:rsidRPr="00FD59FE" w:rsidRDefault="002746CB" w:rsidP="002746CB">
            <w:pPr>
              <w:spacing w:line="300" w:lineRule="exact"/>
              <w:contextualSpacing w:val="0"/>
              <w:jc w:val="both"/>
              <w:rPr>
                <w:rFonts w:ascii="Verdana" w:hAnsi="Verdana"/>
                <w:color w:val="auto"/>
                <w:szCs w:val="20"/>
              </w:rPr>
            </w:pPr>
          </w:p>
          <w:p w14:paraId="286FC1F6" w14:textId="77777777" w:rsidR="002746CB" w:rsidRPr="00FD59FE" w:rsidRDefault="002746CB" w:rsidP="002746CB">
            <w:pPr>
              <w:spacing w:line="300" w:lineRule="exact"/>
              <w:contextualSpacing w:val="0"/>
              <w:jc w:val="both"/>
              <w:rPr>
                <w:rFonts w:ascii="Verdana" w:hAnsi="Verdana"/>
                <w:color w:val="auto"/>
                <w:szCs w:val="20"/>
              </w:rPr>
            </w:pPr>
            <w:r w:rsidRPr="00FD59FE">
              <w:rPr>
                <w:rFonts w:ascii="Verdana" w:hAnsi="Verdana"/>
                <w:color w:val="auto"/>
                <w:szCs w:val="20"/>
              </w:rPr>
              <w:t>§ 4.</w:t>
            </w:r>
          </w:p>
          <w:p w14:paraId="6270BB67" w14:textId="77777777" w:rsidR="002746CB" w:rsidRPr="00FD59FE" w:rsidRDefault="002746CB" w:rsidP="002746CB">
            <w:pPr>
              <w:spacing w:line="300" w:lineRule="exact"/>
              <w:contextualSpacing w:val="0"/>
              <w:jc w:val="both"/>
              <w:rPr>
                <w:rFonts w:ascii="Verdana" w:hAnsi="Verdana"/>
                <w:color w:val="auto"/>
                <w:szCs w:val="20"/>
              </w:rPr>
            </w:pPr>
            <w:r w:rsidRPr="00FD59FE">
              <w:rPr>
                <w:rFonts w:ascii="Verdana" w:hAnsi="Verdana"/>
                <w:color w:val="auto"/>
                <w:szCs w:val="20"/>
              </w:rPr>
              <w:t>Om ontvankelijk te zijn moet de akte van voordracht voor elk van de kandidaat-commissieleden ten minste ondertekend zijn door een meerderheid van de leden van de fractie waarvan het kandidaat-commissielid deel van uitmaakt. Indien de fractie van het kandidaat-commissielid slechts uit twee verkozenen bestaat, volstaat de handtekening van een van hen. Niemand kan meer dan een akte ondertekenen per beschikbaar mandaat voor de fractie.</w:t>
            </w:r>
          </w:p>
          <w:p w14:paraId="19D251BC" w14:textId="77777777" w:rsidR="002746CB" w:rsidRPr="00FD59FE" w:rsidRDefault="002746CB" w:rsidP="002746CB">
            <w:pPr>
              <w:spacing w:line="300" w:lineRule="exact"/>
              <w:contextualSpacing w:val="0"/>
              <w:jc w:val="both"/>
              <w:rPr>
                <w:rFonts w:ascii="Verdana" w:hAnsi="Verdana"/>
                <w:color w:val="auto"/>
                <w:szCs w:val="20"/>
              </w:rPr>
            </w:pPr>
          </w:p>
          <w:p w14:paraId="349661AE" w14:textId="77777777" w:rsidR="002746CB" w:rsidRPr="00E715FD" w:rsidRDefault="002746CB" w:rsidP="002746CB">
            <w:pPr>
              <w:spacing w:line="300" w:lineRule="exact"/>
              <w:contextualSpacing w:val="0"/>
              <w:jc w:val="both"/>
              <w:rPr>
                <w:rFonts w:ascii="Verdana" w:hAnsi="Verdana"/>
                <w:i/>
                <w:color w:val="auto"/>
                <w:szCs w:val="20"/>
              </w:rPr>
            </w:pPr>
            <w:r w:rsidRPr="00E715FD">
              <w:rPr>
                <w:rFonts w:ascii="Verdana" w:hAnsi="Verdana"/>
                <w:i/>
                <w:color w:val="auto"/>
                <w:szCs w:val="20"/>
              </w:rPr>
              <w:t>(art. 37 § 3 DLB)</w:t>
            </w:r>
          </w:p>
          <w:p w14:paraId="082E1586" w14:textId="77777777" w:rsidR="002746CB" w:rsidRPr="00FD59FE" w:rsidRDefault="002746CB" w:rsidP="002746CB">
            <w:pPr>
              <w:spacing w:line="300" w:lineRule="exact"/>
              <w:contextualSpacing w:val="0"/>
              <w:jc w:val="both"/>
              <w:rPr>
                <w:rFonts w:ascii="Verdana" w:hAnsi="Verdana"/>
                <w:color w:val="auto"/>
                <w:szCs w:val="20"/>
              </w:rPr>
            </w:pPr>
          </w:p>
          <w:p w14:paraId="6AFC69D4" w14:textId="77777777" w:rsidR="002746CB" w:rsidRPr="00FD59FE" w:rsidRDefault="002746CB" w:rsidP="002746CB">
            <w:pPr>
              <w:spacing w:line="300" w:lineRule="exact"/>
              <w:contextualSpacing w:val="0"/>
              <w:jc w:val="both"/>
              <w:rPr>
                <w:rFonts w:ascii="Verdana" w:hAnsi="Verdana"/>
                <w:color w:val="auto"/>
                <w:szCs w:val="20"/>
              </w:rPr>
            </w:pPr>
            <w:r w:rsidRPr="00FD59FE">
              <w:rPr>
                <w:rFonts w:ascii="Verdana" w:hAnsi="Verdana"/>
                <w:color w:val="auto"/>
                <w:szCs w:val="20"/>
              </w:rPr>
              <w:t>§ 5.</w:t>
            </w:r>
          </w:p>
          <w:p w14:paraId="7074D409" w14:textId="77777777" w:rsidR="002746CB" w:rsidRPr="00FD59FE" w:rsidRDefault="002746CB" w:rsidP="002746CB">
            <w:pPr>
              <w:spacing w:line="300" w:lineRule="exact"/>
              <w:contextualSpacing w:val="0"/>
              <w:jc w:val="both"/>
              <w:rPr>
                <w:rFonts w:ascii="Verdana" w:hAnsi="Verdana"/>
                <w:color w:val="auto"/>
                <w:szCs w:val="20"/>
              </w:rPr>
            </w:pPr>
            <w:r w:rsidRPr="00FD59FE">
              <w:rPr>
                <w:rFonts w:ascii="Verdana" w:hAnsi="Verdana"/>
                <w:color w:val="auto"/>
                <w:szCs w:val="20"/>
              </w:rPr>
              <w:t>Als ten gevolge van de toepassing van de evenredige vertegenwoordiging een fractie niet vertegenwoordigd is in een commissie, kan de fractie een raadslid aanwijzen dat als lid met raadgevende stem in de commissie zetelt.</w:t>
            </w:r>
          </w:p>
          <w:p w14:paraId="4CF75E5F" w14:textId="77777777" w:rsidR="002746CB" w:rsidRPr="00FD59FE" w:rsidRDefault="002746CB" w:rsidP="002746CB">
            <w:pPr>
              <w:spacing w:line="300" w:lineRule="exact"/>
              <w:contextualSpacing w:val="0"/>
              <w:jc w:val="both"/>
              <w:rPr>
                <w:rFonts w:ascii="Verdana" w:hAnsi="Verdana"/>
                <w:color w:val="auto"/>
                <w:szCs w:val="20"/>
              </w:rPr>
            </w:pPr>
          </w:p>
          <w:p w14:paraId="48EC3B27" w14:textId="77777777" w:rsidR="002746CB" w:rsidRPr="00E715FD" w:rsidRDefault="002746CB" w:rsidP="002746CB">
            <w:pPr>
              <w:spacing w:line="300" w:lineRule="exact"/>
              <w:contextualSpacing w:val="0"/>
              <w:jc w:val="both"/>
              <w:rPr>
                <w:rFonts w:ascii="Verdana" w:hAnsi="Verdana"/>
                <w:i/>
                <w:color w:val="auto"/>
                <w:szCs w:val="20"/>
              </w:rPr>
            </w:pPr>
            <w:r w:rsidRPr="00E715FD">
              <w:rPr>
                <w:rFonts w:ascii="Verdana" w:hAnsi="Verdana"/>
                <w:i/>
                <w:color w:val="auto"/>
                <w:szCs w:val="20"/>
              </w:rPr>
              <w:t>(art. 37 § 3 DLB)</w:t>
            </w:r>
          </w:p>
          <w:p w14:paraId="29A61C70" w14:textId="77777777" w:rsidR="002746CB" w:rsidRPr="00FD59FE" w:rsidRDefault="002746CB" w:rsidP="002746CB">
            <w:pPr>
              <w:spacing w:line="300" w:lineRule="exact"/>
              <w:contextualSpacing w:val="0"/>
              <w:jc w:val="both"/>
              <w:rPr>
                <w:rFonts w:ascii="Verdana" w:hAnsi="Verdana"/>
                <w:color w:val="auto"/>
                <w:szCs w:val="20"/>
              </w:rPr>
            </w:pPr>
          </w:p>
          <w:p w14:paraId="649DC349" w14:textId="77777777" w:rsidR="002746CB" w:rsidRPr="00FD59FE" w:rsidRDefault="002746CB" w:rsidP="002746CB">
            <w:pPr>
              <w:spacing w:line="300" w:lineRule="exact"/>
              <w:contextualSpacing w:val="0"/>
              <w:jc w:val="both"/>
              <w:rPr>
                <w:rFonts w:ascii="Verdana" w:hAnsi="Verdana"/>
                <w:color w:val="auto"/>
                <w:szCs w:val="20"/>
              </w:rPr>
            </w:pPr>
            <w:r w:rsidRPr="00FD59FE">
              <w:rPr>
                <w:rFonts w:ascii="Verdana" w:hAnsi="Verdana"/>
                <w:color w:val="auto"/>
                <w:szCs w:val="20"/>
              </w:rPr>
              <w:t>§ 6.</w:t>
            </w:r>
          </w:p>
          <w:p w14:paraId="1359B61E" w14:textId="77777777" w:rsidR="002746CB" w:rsidRPr="00FD59FE" w:rsidRDefault="002746CB" w:rsidP="002746CB">
            <w:pPr>
              <w:spacing w:line="300" w:lineRule="exact"/>
              <w:contextualSpacing w:val="0"/>
              <w:jc w:val="both"/>
              <w:rPr>
                <w:rFonts w:ascii="Verdana" w:hAnsi="Verdana"/>
                <w:color w:val="auto"/>
                <w:szCs w:val="20"/>
              </w:rPr>
            </w:pPr>
            <w:r w:rsidRPr="00FD59FE">
              <w:rPr>
                <w:rFonts w:ascii="Verdana" w:hAnsi="Verdana"/>
                <w:color w:val="auto"/>
                <w:szCs w:val="20"/>
              </w:rPr>
              <w:t xml:space="preserve">Elke commissie wordt voorgezeten door een gemeenteraadslid. De leden van het college van burgemeester en schepenen kunnen geen voorzitter zijn van een commissie. De gemeenteraad duidt de voorzitters van de andere commissies aan. </w:t>
            </w:r>
          </w:p>
          <w:p w14:paraId="73AC5445" w14:textId="77777777" w:rsidR="002746CB" w:rsidRPr="00FD59FE" w:rsidRDefault="002746CB" w:rsidP="002746CB">
            <w:pPr>
              <w:spacing w:line="300" w:lineRule="exact"/>
              <w:contextualSpacing w:val="0"/>
              <w:jc w:val="both"/>
              <w:rPr>
                <w:rFonts w:ascii="Verdana" w:hAnsi="Verdana"/>
                <w:color w:val="auto"/>
                <w:szCs w:val="20"/>
              </w:rPr>
            </w:pPr>
          </w:p>
          <w:p w14:paraId="3529BDD3" w14:textId="77777777" w:rsidR="002746CB" w:rsidRPr="00E715FD" w:rsidRDefault="002746CB" w:rsidP="002746CB">
            <w:pPr>
              <w:spacing w:line="300" w:lineRule="exact"/>
              <w:contextualSpacing w:val="0"/>
              <w:jc w:val="both"/>
              <w:rPr>
                <w:rFonts w:ascii="Verdana" w:hAnsi="Verdana"/>
                <w:i/>
                <w:color w:val="auto"/>
                <w:szCs w:val="20"/>
              </w:rPr>
            </w:pPr>
            <w:r w:rsidRPr="00E715FD">
              <w:rPr>
                <w:rFonts w:ascii="Verdana" w:hAnsi="Verdana"/>
                <w:i/>
                <w:color w:val="auto"/>
                <w:szCs w:val="20"/>
              </w:rPr>
              <w:lastRenderedPageBreak/>
              <w:t>(art. 37 § 4 DLB)</w:t>
            </w:r>
          </w:p>
          <w:p w14:paraId="1D640AB7" w14:textId="77777777" w:rsidR="002746CB" w:rsidRPr="00FD59FE" w:rsidRDefault="002746CB" w:rsidP="002746CB">
            <w:pPr>
              <w:spacing w:line="300" w:lineRule="exact"/>
              <w:contextualSpacing w:val="0"/>
              <w:jc w:val="both"/>
              <w:rPr>
                <w:rFonts w:ascii="Verdana" w:hAnsi="Verdana"/>
                <w:color w:val="auto"/>
                <w:szCs w:val="20"/>
              </w:rPr>
            </w:pPr>
          </w:p>
          <w:p w14:paraId="21FBD7C3" w14:textId="77777777" w:rsidR="002746CB" w:rsidRPr="00FD59FE" w:rsidRDefault="002746CB" w:rsidP="002746CB">
            <w:pPr>
              <w:spacing w:line="300" w:lineRule="exact"/>
              <w:contextualSpacing w:val="0"/>
              <w:jc w:val="both"/>
              <w:rPr>
                <w:rFonts w:ascii="Verdana" w:hAnsi="Verdana"/>
                <w:color w:val="auto"/>
                <w:szCs w:val="20"/>
              </w:rPr>
            </w:pPr>
            <w:r w:rsidRPr="00FD59FE">
              <w:rPr>
                <w:rFonts w:ascii="Verdana" w:hAnsi="Verdana"/>
                <w:color w:val="auto"/>
                <w:szCs w:val="20"/>
              </w:rPr>
              <w:t>§ 7.</w:t>
            </w:r>
          </w:p>
          <w:p w14:paraId="5591200A" w14:textId="3D89B703" w:rsidR="002746CB" w:rsidRPr="00FD59FE" w:rsidRDefault="002746CB" w:rsidP="002746CB">
            <w:pPr>
              <w:spacing w:line="300" w:lineRule="exact"/>
              <w:contextualSpacing w:val="0"/>
              <w:jc w:val="both"/>
              <w:rPr>
                <w:rFonts w:ascii="Verdana" w:hAnsi="Verdana"/>
                <w:color w:val="auto"/>
                <w:szCs w:val="20"/>
              </w:rPr>
            </w:pPr>
            <w:r w:rsidRPr="00FD59FE">
              <w:rPr>
                <w:rFonts w:ascii="Verdana" w:hAnsi="Verdana"/>
                <w:color w:val="auto"/>
                <w:szCs w:val="20"/>
              </w:rPr>
              <w:t>De commissies worden door hun voorzitter bijeengeroepen. Een derde van de leden van de commissie kan de voorzitter vragen de commissie bijeen te roepen. De oproepingsbrief vermeldt de agenda en wordt naar alle raadsleden gestuurd. Deze informatie wordt eveneens bekendgemaakt aan het publiek door publicatie op de web</w:t>
            </w:r>
            <w:r>
              <w:rPr>
                <w:rFonts w:ascii="Verdana" w:hAnsi="Verdana"/>
                <w:color w:val="auto"/>
                <w:szCs w:val="20"/>
              </w:rPr>
              <w:t>site</w:t>
            </w:r>
            <w:r w:rsidRPr="00FD59FE">
              <w:rPr>
                <w:rFonts w:ascii="Verdana" w:hAnsi="Verdana"/>
                <w:color w:val="auto"/>
                <w:szCs w:val="20"/>
              </w:rPr>
              <w:t xml:space="preserve"> van de gemeente. </w:t>
            </w:r>
          </w:p>
          <w:p w14:paraId="3B87156C" w14:textId="77777777" w:rsidR="002746CB" w:rsidRPr="00FD59FE" w:rsidRDefault="002746CB" w:rsidP="002746CB">
            <w:pPr>
              <w:spacing w:line="300" w:lineRule="exact"/>
              <w:jc w:val="both"/>
              <w:rPr>
                <w:rFonts w:ascii="Verdana" w:hAnsi="Verdana"/>
                <w:color w:val="auto"/>
                <w:szCs w:val="20"/>
              </w:rPr>
            </w:pPr>
          </w:p>
          <w:p w14:paraId="484D9864" w14:textId="77777777" w:rsidR="002746CB" w:rsidRPr="00FD59FE" w:rsidRDefault="002746CB" w:rsidP="002746CB">
            <w:pPr>
              <w:spacing w:line="300" w:lineRule="exact"/>
              <w:jc w:val="both"/>
              <w:rPr>
                <w:rFonts w:ascii="Verdana" w:hAnsi="Verdana"/>
                <w:color w:val="auto"/>
                <w:szCs w:val="20"/>
              </w:rPr>
            </w:pPr>
            <w:r w:rsidRPr="00FD59FE">
              <w:rPr>
                <w:rFonts w:ascii="Verdana" w:hAnsi="Verdana"/>
                <w:color w:val="auto"/>
                <w:szCs w:val="20"/>
              </w:rPr>
              <w:t>De commissies kunnen geldig vergaderen, ongeacht het aantal aanwezige leden.</w:t>
            </w:r>
          </w:p>
          <w:p w14:paraId="63DC0B18" w14:textId="77777777" w:rsidR="002746CB" w:rsidRPr="00FD59FE" w:rsidRDefault="002746CB" w:rsidP="002746CB">
            <w:pPr>
              <w:spacing w:line="300" w:lineRule="exact"/>
              <w:jc w:val="both"/>
              <w:rPr>
                <w:rFonts w:ascii="Verdana" w:hAnsi="Verdana"/>
                <w:color w:val="auto"/>
                <w:szCs w:val="20"/>
              </w:rPr>
            </w:pPr>
          </w:p>
          <w:p w14:paraId="0BA27E99" w14:textId="77777777" w:rsidR="002746CB" w:rsidRPr="00FD59FE" w:rsidRDefault="002746CB" w:rsidP="002746CB">
            <w:pPr>
              <w:spacing w:line="300" w:lineRule="exact"/>
              <w:contextualSpacing w:val="0"/>
              <w:jc w:val="both"/>
              <w:rPr>
                <w:rFonts w:ascii="Verdana" w:hAnsi="Verdana"/>
                <w:color w:val="auto"/>
                <w:szCs w:val="20"/>
              </w:rPr>
            </w:pPr>
            <w:r w:rsidRPr="00FD59FE">
              <w:rPr>
                <w:rFonts w:ascii="Verdana" w:hAnsi="Verdana"/>
                <w:color w:val="auto"/>
                <w:szCs w:val="20"/>
              </w:rPr>
              <w:t>De vergaderingen van de commissies  zijn in principe openbaar onder dezelfde voorwaarden als voor de gemeenteraad (zie art. 4 t/m 6 van dit reglement).</w:t>
            </w:r>
          </w:p>
          <w:p w14:paraId="73DF761E" w14:textId="77777777" w:rsidR="002746CB" w:rsidRPr="00FD59FE" w:rsidRDefault="002746CB" w:rsidP="002746CB">
            <w:pPr>
              <w:spacing w:line="300" w:lineRule="exact"/>
              <w:contextualSpacing w:val="0"/>
              <w:jc w:val="both"/>
              <w:rPr>
                <w:rFonts w:ascii="Verdana" w:hAnsi="Verdana"/>
                <w:color w:val="auto"/>
                <w:szCs w:val="20"/>
              </w:rPr>
            </w:pPr>
          </w:p>
          <w:p w14:paraId="5EC34220" w14:textId="77777777" w:rsidR="002746CB" w:rsidRPr="00FD59FE" w:rsidRDefault="002746CB" w:rsidP="002746CB">
            <w:pPr>
              <w:spacing w:line="300" w:lineRule="exact"/>
              <w:contextualSpacing w:val="0"/>
              <w:jc w:val="both"/>
              <w:rPr>
                <w:rFonts w:ascii="Verdana" w:hAnsi="Verdana"/>
                <w:color w:val="auto"/>
                <w:szCs w:val="20"/>
              </w:rPr>
            </w:pPr>
            <w:r w:rsidRPr="00FD59FE">
              <w:rPr>
                <w:rFonts w:ascii="Verdana" w:hAnsi="Verdana"/>
                <w:color w:val="auto"/>
                <w:szCs w:val="20"/>
              </w:rPr>
              <w:t xml:space="preserve">De leden van de commissies stemmen, zoals in de gemeenteraad, nooit geheim, behalve in de gevallen zoals in art. 26 §4 van dit reglement. </w:t>
            </w:r>
          </w:p>
          <w:p w14:paraId="03CCAEC1" w14:textId="77777777" w:rsidR="002746CB" w:rsidRPr="00FD59FE" w:rsidRDefault="002746CB" w:rsidP="002746CB">
            <w:pPr>
              <w:spacing w:line="300" w:lineRule="exact"/>
              <w:contextualSpacing w:val="0"/>
              <w:jc w:val="both"/>
              <w:rPr>
                <w:rFonts w:ascii="Verdana" w:hAnsi="Verdana"/>
                <w:color w:val="auto"/>
                <w:szCs w:val="20"/>
              </w:rPr>
            </w:pPr>
          </w:p>
          <w:p w14:paraId="5E58CF85" w14:textId="77777777" w:rsidR="002746CB" w:rsidRPr="00FD59FE" w:rsidRDefault="002746CB" w:rsidP="002746CB">
            <w:pPr>
              <w:spacing w:line="300" w:lineRule="exact"/>
              <w:contextualSpacing w:val="0"/>
              <w:jc w:val="both"/>
              <w:rPr>
                <w:rFonts w:ascii="Verdana" w:hAnsi="Verdana"/>
                <w:color w:val="auto"/>
                <w:szCs w:val="20"/>
              </w:rPr>
            </w:pPr>
            <w:r w:rsidRPr="00FD59FE">
              <w:rPr>
                <w:rFonts w:ascii="Verdana" w:hAnsi="Verdana"/>
                <w:color w:val="auto"/>
                <w:szCs w:val="20"/>
              </w:rPr>
              <w:t>De raadsleden kunnen, weliswaar zonder stemrecht, de vergaderingen van de commissies, waarvan zij geen deel uitmaken, bijwonen.</w:t>
            </w:r>
          </w:p>
          <w:p w14:paraId="101DFE02" w14:textId="77777777" w:rsidR="002746CB" w:rsidRPr="00FD59FE" w:rsidRDefault="002746CB" w:rsidP="002746CB">
            <w:pPr>
              <w:spacing w:line="300" w:lineRule="exact"/>
              <w:contextualSpacing w:val="0"/>
              <w:jc w:val="both"/>
              <w:rPr>
                <w:rFonts w:ascii="Verdana" w:hAnsi="Verdana"/>
                <w:color w:val="auto"/>
                <w:szCs w:val="20"/>
              </w:rPr>
            </w:pPr>
            <w:r w:rsidRPr="00FD59FE">
              <w:rPr>
                <w:rFonts w:ascii="Verdana" w:hAnsi="Verdana"/>
                <w:color w:val="auto"/>
                <w:szCs w:val="20"/>
              </w:rPr>
              <w:t>Vooraleer aan de vergadering deel te nemen, tekenen de leden van elke commissie een aanwezigheidslijst, die aan de algemeen directeur wordt bezorgd.</w:t>
            </w:r>
          </w:p>
          <w:p w14:paraId="69A63A49" w14:textId="77777777" w:rsidR="002746CB" w:rsidRPr="00FD59FE" w:rsidRDefault="002746CB" w:rsidP="002746CB">
            <w:pPr>
              <w:spacing w:line="300" w:lineRule="exact"/>
              <w:jc w:val="both"/>
              <w:rPr>
                <w:rFonts w:ascii="Verdana" w:hAnsi="Verdana"/>
                <w:color w:val="auto"/>
                <w:szCs w:val="20"/>
              </w:rPr>
            </w:pPr>
          </w:p>
          <w:p w14:paraId="2916FF21" w14:textId="2B29B99E" w:rsidR="002746CB" w:rsidRDefault="002746CB" w:rsidP="002746CB">
            <w:pPr>
              <w:spacing w:line="300" w:lineRule="exact"/>
              <w:jc w:val="both"/>
              <w:rPr>
                <w:rFonts w:ascii="Verdana" w:hAnsi="Verdana"/>
                <w:color w:val="auto"/>
                <w:szCs w:val="20"/>
              </w:rPr>
            </w:pPr>
            <w:r w:rsidRPr="00FD59FE">
              <w:rPr>
                <w:rFonts w:ascii="Verdana" w:hAnsi="Verdana"/>
                <w:color w:val="auto"/>
                <w:szCs w:val="20"/>
              </w:rPr>
              <w:t>Het ambt van secretaris van elke raadscommissie wordt waargenomen door een of meer personeelsleden van de gemeente, op voorstel van de algemeen directeur, aangewezen door het college van burgemeester en schepenen.</w:t>
            </w:r>
          </w:p>
          <w:p w14:paraId="7AC2BC3C" w14:textId="1BBC41D6" w:rsidR="009C2F52" w:rsidRDefault="009C2F52" w:rsidP="002746CB">
            <w:pPr>
              <w:spacing w:line="300" w:lineRule="exact"/>
              <w:jc w:val="both"/>
              <w:rPr>
                <w:rFonts w:ascii="Verdana" w:hAnsi="Verdana"/>
                <w:color w:val="auto"/>
                <w:szCs w:val="20"/>
              </w:rPr>
            </w:pPr>
          </w:p>
          <w:p w14:paraId="61575088" w14:textId="6DA10990" w:rsidR="009C2F52" w:rsidRPr="002030CE" w:rsidRDefault="009C2F52" w:rsidP="009C2F52">
            <w:pPr>
              <w:spacing w:line="300" w:lineRule="exact"/>
              <w:contextualSpacing w:val="0"/>
              <w:jc w:val="both"/>
              <w:rPr>
                <w:rFonts w:ascii="Verdana" w:hAnsi="Verdana"/>
                <w:b/>
                <w:color w:val="000000" w:themeColor="text2"/>
                <w:szCs w:val="20"/>
              </w:rPr>
            </w:pPr>
            <w:r w:rsidRPr="002030CE">
              <w:rPr>
                <w:rFonts w:ascii="Verdana" w:hAnsi="Verdana"/>
                <w:b/>
                <w:color w:val="000000" w:themeColor="text2"/>
                <w:szCs w:val="20"/>
              </w:rPr>
              <w:t>§8.</w:t>
            </w:r>
          </w:p>
          <w:p w14:paraId="6DB95B47" w14:textId="5C81BA97" w:rsidR="009C2F52" w:rsidRPr="002030CE" w:rsidRDefault="009C2F52" w:rsidP="009C2F52">
            <w:pPr>
              <w:autoSpaceDE w:val="0"/>
              <w:autoSpaceDN w:val="0"/>
              <w:adjustRightInd w:val="0"/>
              <w:spacing w:line="240" w:lineRule="auto"/>
              <w:contextualSpacing w:val="0"/>
              <w:rPr>
                <w:rFonts w:ascii="Verdana" w:hAnsi="Verdana" w:cs="Calibri"/>
                <w:color w:val="000000" w:themeColor="text2"/>
                <w:szCs w:val="20"/>
                <w:lang w:val="nl-NL" w:eastAsia="nl-BE"/>
              </w:rPr>
            </w:pPr>
            <w:r w:rsidRPr="002030CE">
              <w:rPr>
                <w:rFonts w:ascii="Verdana" w:hAnsi="Verdana" w:cs="Calibri"/>
                <w:color w:val="000000" w:themeColor="text2"/>
                <w:szCs w:val="20"/>
                <w:lang w:val="nl-NL" w:eastAsia="nl-BE"/>
              </w:rPr>
              <w:t>De vergaderingen van de gemeenteraadscommissies kunnen in volgende uitzonderlijke situaties plaatsvinden op digitale of hybride wijze:</w:t>
            </w:r>
          </w:p>
          <w:p w14:paraId="7AEFA5E1" w14:textId="77777777" w:rsidR="009C2F52" w:rsidRPr="002030CE" w:rsidRDefault="009C2F52" w:rsidP="009C2F52">
            <w:pPr>
              <w:autoSpaceDE w:val="0"/>
              <w:autoSpaceDN w:val="0"/>
              <w:adjustRightInd w:val="0"/>
              <w:spacing w:after="18" w:line="240" w:lineRule="auto"/>
              <w:contextualSpacing w:val="0"/>
              <w:rPr>
                <w:rFonts w:ascii="Verdana" w:hAnsi="Verdana" w:cs="Calibri"/>
                <w:color w:val="000000" w:themeColor="text2"/>
                <w:szCs w:val="20"/>
                <w:lang w:val="nl-NL" w:eastAsia="nl-BE"/>
              </w:rPr>
            </w:pPr>
            <w:r w:rsidRPr="002030CE">
              <w:rPr>
                <w:rFonts w:ascii="Verdana" w:hAnsi="Verdana" w:cs="Calibri"/>
                <w:color w:val="000000" w:themeColor="text2"/>
                <w:szCs w:val="20"/>
                <w:lang w:val="nl-NL" w:eastAsia="nl-BE"/>
              </w:rPr>
              <w:t>- In geval van een algemene gezondheids- en/of veiligheidscrisis (</w:t>
            </w:r>
            <w:proofErr w:type="spellStart"/>
            <w:r w:rsidRPr="002030CE">
              <w:rPr>
                <w:rFonts w:ascii="Verdana" w:hAnsi="Verdana" w:cs="Calibri"/>
                <w:color w:val="000000" w:themeColor="text2"/>
                <w:szCs w:val="20"/>
                <w:lang w:val="nl-NL" w:eastAsia="nl-BE"/>
              </w:rPr>
              <w:t>oa</w:t>
            </w:r>
            <w:proofErr w:type="spellEnd"/>
            <w:r w:rsidRPr="002030CE">
              <w:rPr>
                <w:rFonts w:ascii="Verdana" w:hAnsi="Verdana" w:cs="Calibri"/>
                <w:color w:val="000000" w:themeColor="text2"/>
                <w:szCs w:val="20"/>
                <w:lang w:val="nl-NL" w:eastAsia="nl-BE"/>
              </w:rPr>
              <w:t xml:space="preserve"> pandemieën, terreurdreiging…); </w:t>
            </w:r>
          </w:p>
          <w:p w14:paraId="56BBA8F1" w14:textId="77777777" w:rsidR="009C2F52" w:rsidRPr="002030CE" w:rsidRDefault="009C2F52" w:rsidP="009C2F52">
            <w:pPr>
              <w:autoSpaceDE w:val="0"/>
              <w:autoSpaceDN w:val="0"/>
              <w:adjustRightInd w:val="0"/>
              <w:spacing w:after="18" w:line="240" w:lineRule="auto"/>
              <w:contextualSpacing w:val="0"/>
              <w:rPr>
                <w:rFonts w:ascii="Verdana" w:hAnsi="Verdana" w:cs="Calibri"/>
                <w:color w:val="000000" w:themeColor="text2"/>
                <w:szCs w:val="20"/>
                <w:lang w:val="nl-NL" w:eastAsia="nl-BE"/>
              </w:rPr>
            </w:pPr>
            <w:r w:rsidRPr="002030CE">
              <w:rPr>
                <w:rFonts w:ascii="Verdana" w:hAnsi="Verdana" w:cs="Calibri"/>
                <w:color w:val="000000" w:themeColor="text2"/>
                <w:szCs w:val="20"/>
                <w:lang w:val="nl-NL" w:eastAsia="nl-BE"/>
              </w:rPr>
              <w:t xml:space="preserve">- Bij extreme weersomstandigheden; </w:t>
            </w:r>
          </w:p>
          <w:p w14:paraId="784CF74B" w14:textId="11AD4A1F" w:rsidR="009C2F52" w:rsidRPr="002030CE" w:rsidRDefault="009C2F52" w:rsidP="009C2F52">
            <w:pPr>
              <w:autoSpaceDE w:val="0"/>
              <w:autoSpaceDN w:val="0"/>
              <w:adjustRightInd w:val="0"/>
              <w:spacing w:after="18" w:line="240" w:lineRule="auto"/>
              <w:contextualSpacing w:val="0"/>
              <w:rPr>
                <w:rFonts w:ascii="Verdana" w:hAnsi="Verdana" w:cs="Calibri"/>
                <w:color w:val="000000" w:themeColor="text2"/>
                <w:szCs w:val="20"/>
                <w:lang w:val="nl-NL" w:eastAsia="nl-BE"/>
              </w:rPr>
            </w:pPr>
            <w:r w:rsidRPr="002030CE">
              <w:rPr>
                <w:rFonts w:ascii="Verdana" w:hAnsi="Verdana" w:cs="Calibri"/>
                <w:color w:val="000000" w:themeColor="text2"/>
                <w:szCs w:val="20"/>
                <w:lang w:val="nl-NL" w:eastAsia="nl-BE"/>
              </w:rPr>
              <w:t xml:space="preserve">- Bij een fysieke onbereikbaarheid van het </w:t>
            </w:r>
            <w:r w:rsidR="0096305B" w:rsidRPr="002030CE">
              <w:rPr>
                <w:rFonts w:ascii="Verdana" w:hAnsi="Verdana" w:cs="Calibri"/>
                <w:color w:val="000000" w:themeColor="text2"/>
                <w:szCs w:val="20"/>
                <w:lang w:val="nl-NL" w:eastAsia="nl-BE"/>
              </w:rPr>
              <w:t>gemeente</w:t>
            </w:r>
            <w:r w:rsidRPr="002030CE">
              <w:rPr>
                <w:rFonts w:ascii="Verdana" w:hAnsi="Verdana" w:cs="Calibri"/>
                <w:color w:val="000000" w:themeColor="text2"/>
                <w:szCs w:val="20"/>
                <w:lang w:val="nl-NL" w:eastAsia="nl-BE"/>
              </w:rPr>
              <w:t xml:space="preserve">huis; </w:t>
            </w:r>
          </w:p>
          <w:p w14:paraId="3BB7FEF8" w14:textId="12E698C5" w:rsidR="009C2F52" w:rsidRPr="002030CE" w:rsidRDefault="009C2F52" w:rsidP="009C2F52">
            <w:pPr>
              <w:autoSpaceDE w:val="0"/>
              <w:autoSpaceDN w:val="0"/>
              <w:adjustRightInd w:val="0"/>
              <w:spacing w:after="18" w:line="240" w:lineRule="auto"/>
              <w:contextualSpacing w:val="0"/>
              <w:rPr>
                <w:rFonts w:ascii="Verdana" w:hAnsi="Verdana" w:cs="Calibri"/>
                <w:color w:val="000000" w:themeColor="text2"/>
                <w:szCs w:val="20"/>
                <w:lang w:val="nl-NL" w:eastAsia="nl-BE"/>
              </w:rPr>
            </w:pPr>
            <w:r w:rsidRPr="002030CE">
              <w:rPr>
                <w:rFonts w:ascii="Verdana" w:hAnsi="Verdana" w:cs="Calibri"/>
                <w:color w:val="000000" w:themeColor="text2"/>
                <w:szCs w:val="20"/>
                <w:lang w:val="nl-NL" w:eastAsia="nl-BE"/>
              </w:rPr>
              <w:t xml:space="preserve">- Bij de (technische en logistieke) onbruikbaarheid van het </w:t>
            </w:r>
            <w:r w:rsidR="0096305B" w:rsidRPr="002030CE">
              <w:rPr>
                <w:rFonts w:ascii="Verdana" w:hAnsi="Verdana" w:cs="Calibri"/>
                <w:color w:val="000000" w:themeColor="text2"/>
                <w:szCs w:val="20"/>
                <w:lang w:val="nl-NL" w:eastAsia="nl-BE"/>
              </w:rPr>
              <w:t>gemeentehuis</w:t>
            </w:r>
            <w:r w:rsidRPr="002030CE">
              <w:rPr>
                <w:rFonts w:ascii="Verdana" w:hAnsi="Verdana" w:cs="Calibri"/>
                <w:color w:val="000000" w:themeColor="text2"/>
                <w:szCs w:val="20"/>
                <w:lang w:val="nl-NL" w:eastAsia="nl-BE"/>
              </w:rPr>
              <w:t xml:space="preserve">; </w:t>
            </w:r>
          </w:p>
          <w:p w14:paraId="1CBD3A5A" w14:textId="77777777" w:rsidR="009C2F52" w:rsidRPr="002030CE" w:rsidRDefault="009C2F52" w:rsidP="009C2F52">
            <w:pPr>
              <w:autoSpaceDE w:val="0"/>
              <w:autoSpaceDN w:val="0"/>
              <w:adjustRightInd w:val="0"/>
              <w:spacing w:line="240" w:lineRule="auto"/>
              <w:contextualSpacing w:val="0"/>
              <w:rPr>
                <w:rFonts w:ascii="Verdana" w:hAnsi="Verdana" w:cs="Calibri"/>
                <w:color w:val="000000" w:themeColor="text2"/>
                <w:szCs w:val="20"/>
                <w:lang w:val="nl-NL" w:eastAsia="nl-BE"/>
              </w:rPr>
            </w:pPr>
            <w:r w:rsidRPr="002030CE">
              <w:rPr>
                <w:rFonts w:ascii="Verdana" w:hAnsi="Verdana" w:cs="Calibri"/>
                <w:color w:val="000000" w:themeColor="text2"/>
                <w:szCs w:val="20"/>
                <w:lang w:val="nl-NL" w:eastAsia="nl-BE"/>
              </w:rPr>
              <w:t>- Wanneer een bijeenkomst of beslissing van de raad dringend noodzakelijk is.</w:t>
            </w:r>
          </w:p>
          <w:p w14:paraId="22744266" w14:textId="77777777" w:rsidR="009C2F52" w:rsidRPr="002030CE" w:rsidRDefault="009C2F52" w:rsidP="009C2F52">
            <w:pPr>
              <w:autoSpaceDE w:val="0"/>
              <w:autoSpaceDN w:val="0"/>
              <w:adjustRightInd w:val="0"/>
              <w:spacing w:line="240" w:lineRule="auto"/>
              <w:contextualSpacing w:val="0"/>
              <w:rPr>
                <w:rFonts w:ascii="Verdana" w:hAnsi="Verdana" w:cs="Calibri"/>
                <w:color w:val="000000" w:themeColor="text2"/>
                <w:szCs w:val="20"/>
                <w:lang w:val="nl-NL" w:eastAsia="nl-BE"/>
              </w:rPr>
            </w:pPr>
          </w:p>
          <w:p w14:paraId="61240344" w14:textId="337F8AAB" w:rsidR="009C2F52" w:rsidRPr="002030CE" w:rsidRDefault="009C2F52" w:rsidP="009C2F52">
            <w:pPr>
              <w:autoSpaceDE w:val="0"/>
              <w:autoSpaceDN w:val="0"/>
              <w:adjustRightInd w:val="0"/>
              <w:spacing w:line="240" w:lineRule="auto"/>
              <w:contextualSpacing w:val="0"/>
              <w:rPr>
                <w:rFonts w:ascii="Verdana" w:hAnsi="Verdana" w:cs="Calibri"/>
                <w:color w:val="000000" w:themeColor="text2"/>
                <w:szCs w:val="20"/>
                <w:lang w:val="nl-NL" w:eastAsia="nl-BE"/>
              </w:rPr>
            </w:pPr>
            <w:r w:rsidRPr="002030CE">
              <w:rPr>
                <w:rFonts w:ascii="Verdana" w:hAnsi="Verdana"/>
                <w:color w:val="000000" w:themeColor="text2"/>
                <w:szCs w:val="20"/>
              </w:rPr>
              <w:t xml:space="preserve">Indien een vergadering van een gemeenteraadscommissie op hybride wijze plaatsvindt, bepaalt de voorzitter van de </w:t>
            </w:r>
            <w:r w:rsidR="002B0EE3" w:rsidRPr="002030CE">
              <w:rPr>
                <w:rFonts w:ascii="Verdana" w:hAnsi="Verdana"/>
                <w:color w:val="000000" w:themeColor="text2"/>
                <w:szCs w:val="20"/>
              </w:rPr>
              <w:t xml:space="preserve">raad </w:t>
            </w:r>
            <w:r w:rsidRPr="002030CE">
              <w:rPr>
                <w:rFonts w:ascii="Verdana" w:hAnsi="Verdana"/>
                <w:color w:val="000000" w:themeColor="text2"/>
                <w:szCs w:val="20"/>
              </w:rPr>
              <w:t xml:space="preserve">hoeveel personen (leden van het college van burgemeester en schepenen, raadsleden, ambtenaren, </w:t>
            </w:r>
            <w:r w:rsidR="002B0EE3" w:rsidRPr="002030CE">
              <w:rPr>
                <w:rFonts w:ascii="Verdana" w:hAnsi="Verdana"/>
                <w:color w:val="000000" w:themeColor="text2"/>
                <w:szCs w:val="20"/>
              </w:rPr>
              <w:t xml:space="preserve">deskundigen, externe sprekers, </w:t>
            </w:r>
            <w:r w:rsidRPr="002030CE">
              <w:rPr>
                <w:rFonts w:ascii="Verdana" w:hAnsi="Verdana"/>
                <w:color w:val="000000" w:themeColor="text2"/>
                <w:szCs w:val="20"/>
              </w:rPr>
              <w:t xml:space="preserve">pers en publiek) fysiek in de raadzaal aanwezig kunnen zijn. </w:t>
            </w:r>
          </w:p>
          <w:p w14:paraId="3D9E3B18" w14:textId="77777777" w:rsidR="009C2F52" w:rsidRPr="002030CE" w:rsidRDefault="009C2F52" w:rsidP="009C2F52">
            <w:pPr>
              <w:autoSpaceDE w:val="0"/>
              <w:autoSpaceDN w:val="0"/>
              <w:adjustRightInd w:val="0"/>
              <w:spacing w:line="240" w:lineRule="auto"/>
              <w:contextualSpacing w:val="0"/>
              <w:rPr>
                <w:rFonts w:ascii="Calibri" w:hAnsi="Calibri" w:cs="Calibri"/>
                <w:color w:val="000000" w:themeColor="text2"/>
                <w:sz w:val="22"/>
                <w:szCs w:val="22"/>
                <w:lang w:val="nl-NL" w:eastAsia="nl-BE"/>
              </w:rPr>
            </w:pPr>
          </w:p>
          <w:p w14:paraId="7A4DD711" w14:textId="0EBAD9B8" w:rsidR="009C2F52" w:rsidRPr="002030CE" w:rsidRDefault="009C2F52" w:rsidP="009C2F52">
            <w:pPr>
              <w:autoSpaceDE w:val="0"/>
              <w:autoSpaceDN w:val="0"/>
              <w:adjustRightInd w:val="0"/>
              <w:spacing w:line="240" w:lineRule="auto"/>
              <w:contextualSpacing w:val="0"/>
              <w:rPr>
                <w:rFonts w:ascii="Verdana" w:hAnsi="Verdana"/>
                <w:color w:val="000000" w:themeColor="text2"/>
                <w:szCs w:val="20"/>
              </w:rPr>
            </w:pPr>
            <w:r w:rsidRPr="002030CE">
              <w:rPr>
                <w:rFonts w:ascii="Verdana" w:hAnsi="Verdana"/>
                <w:color w:val="000000" w:themeColor="text2"/>
                <w:szCs w:val="20"/>
              </w:rPr>
              <w:t>De digitale en hybride vergaderingen van de gemeenteraadscommissies vinden plaats onder de voorwaarden zoals bepaald door het Besluit van de Vlaamse Regering van 10 september 2021.</w:t>
            </w:r>
          </w:p>
          <w:p w14:paraId="17408EBB" w14:textId="77777777" w:rsidR="009C2F52" w:rsidRPr="002030CE" w:rsidRDefault="009C2F52" w:rsidP="009C2F52">
            <w:pPr>
              <w:autoSpaceDE w:val="0"/>
              <w:autoSpaceDN w:val="0"/>
              <w:adjustRightInd w:val="0"/>
              <w:spacing w:line="240" w:lineRule="auto"/>
              <w:contextualSpacing w:val="0"/>
              <w:rPr>
                <w:rFonts w:ascii="Verdana" w:hAnsi="Verdana"/>
                <w:color w:val="000000" w:themeColor="text2"/>
                <w:szCs w:val="20"/>
              </w:rPr>
            </w:pPr>
          </w:p>
          <w:p w14:paraId="0B8409AB" w14:textId="77777777" w:rsidR="002B0EE3" w:rsidRPr="002030CE" w:rsidRDefault="009C2F52" w:rsidP="009C2F52">
            <w:pPr>
              <w:autoSpaceDE w:val="0"/>
              <w:autoSpaceDN w:val="0"/>
              <w:adjustRightInd w:val="0"/>
              <w:spacing w:line="240" w:lineRule="auto"/>
              <w:contextualSpacing w:val="0"/>
              <w:rPr>
                <w:rFonts w:ascii="Verdana" w:hAnsi="Verdana"/>
                <w:i/>
                <w:iCs/>
                <w:color w:val="000000" w:themeColor="text2"/>
                <w:szCs w:val="20"/>
              </w:rPr>
            </w:pPr>
            <w:r w:rsidRPr="002030CE">
              <w:rPr>
                <w:rFonts w:ascii="Verdana" w:hAnsi="Verdana"/>
                <w:i/>
                <w:iCs/>
                <w:color w:val="000000" w:themeColor="text2"/>
                <w:szCs w:val="20"/>
              </w:rPr>
              <w:t>(art. 20 DLB)</w:t>
            </w:r>
            <w:r w:rsidR="002B0EE3" w:rsidRPr="002030CE">
              <w:rPr>
                <w:rFonts w:ascii="Verdana" w:hAnsi="Verdana"/>
                <w:i/>
                <w:iCs/>
                <w:color w:val="000000" w:themeColor="text2"/>
                <w:szCs w:val="20"/>
              </w:rPr>
              <w:t xml:space="preserve"> </w:t>
            </w:r>
          </w:p>
          <w:p w14:paraId="0CFFC175" w14:textId="50958B8E" w:rsidR="002746CB" w:rsidRPr="00FD59FE" w:rsidRDefault="002746CB" w:rsidP="006D25CD">
            <w:pPr>
              <w:autoSpaceDE w:val="0"/>
              <w:autoSpaceDN w:val="0"/>
              <w:adjustRightInd w:val="0"/>
              <w:spacing w:line="240" w:lineRule="auto"/>
              <w:contextualSpacing w:val="0"/>
              <w:rPr>
                <w:rFonts w:ascii="Verdana" w:hAnsi="Verdana"/>
                <w:color w:val="auto"/>
                <w:szCs w:val="20"/>
              </w:rPr>
            </w:pPr>
          </w:p>
        </w:tc>
        <w:tc>
          <w:tcPr>
            <w:tcW w:w="6798" w:type="dxa"/>
            <w:vMerge w:val="restart"/>
          </w:tcPr>
          <w:p w14:paraId="4AAD51CA" w14:textId="1DCCF868" w:rsidR="002746CB" w:rsidRPr="0070429E" w:rsidRDefault="002746CB" w:rsidP="002746CB">
            <w:pPr>
              <w:spacing w:line="300" w:lineRule="exact"/>
              <w:contextualSpacing w:val="0"/>
              <w:jc w:val="both"/>
              <w:rPr>
                <w:rFonts w:ascii="Verdana" w:hAnsi="Verdana"/>
                <w:b/>
                <w:color w:val="auto"/>
                <w:szCs w:val="20"/>
              </w:rPr>
            </w:pPr>
            <w:r w:rsidRPr="0070429E">
              <w:rPr>
                <w:rFonts w:ascii="Verdana" w:hAnsi="Verdana"/>
                <w:b/>
                <w:color w:val="auto"/>
                <w:szCs w:val="20"/>
              </w:rPr>
              <w:lastRenderedPageBreak/>
              <w:t>Art. 3</w:t>
            </w:r>
            <w:r>
              <w:rPr>
                <w:rFonts w:ascii="Verdana" w:hAnsi="Verdana"/>
                <w:b/>
                <w:color w:val="auto"/>
                <w:szCs w:val="20"/>
              </w:rPr>
              <w:t>4</w:t>
            </w:r>
            <w:r w:rsidRPr="0070429E">
              <w:rPr>
                <w:rFonts w:ascii="Verdana" w:hAnsi="Verdana"/>
                <w:b/>
                <w:color w:val="auto"/>
                <w:szCs w:val="20"/>
              </w:rPr>
              <w:t>.</w:t>
            </w:r>
          </w:p>
          <w:p w14:paraId="76277EC5" w14:textId="77777777" w:rsidR="002746CB" w:rsidRPr="0070429E" w:rsidRDefault="002746CB" w:rsidP="002746CB">
            <w:pPr>
              <w:spacing w:line="300" w:lineRule="exact"/>
              <w:contextualSpacing w:val="0"/>
              <w:jc w:val="both"/>
              <w:rPr>
                <w:rFonts w:ascii="Verdana" w:hAnsi="Verdana"/>
                <w:color w:val="auto"/>
                <w:szCs w:val="20"/>
              </w:rPr>
            </w:pPr>
            <w:r w:rsidRPr="0070429E">
              <w:rPr>
                <w:rFonts w:ascii="Verdana" w:hAnsi="Verdana"/>
                <w:color w:val="auto"/>
                <w:szCs w:val="20"/>
              </w:rPr>
              <w:t>In de OCMW-raad wordt niet gewerkt met raadscommissies.</w:t>
            </w:r>
          </w:p>
          <w:p w14:paraId="64373F8E" w14:textId="77777777" w:rsidR="002746CB" w:rsidRPr="0070429E" w:rsidRDefault="002746CB" w:rsidP="002746CB">
            <w:pPr>
              <w:spacing w:line="300" w:lineRule="exact"/>
              <w:contextualSpacing w:val="0"/>
              <w:jc w:val="both"/>
              <w:rPr>
                <w:rFonts w:ascii="Verdana" w:hAnsi="Verdana"/>
                <w:color w:val="auto"/>
                <w:szCs w:val="20"/>
              </w:rPr>
            </w:pPr>
          </w:p>
          <w:p w14:paraId="368E0B52" w14:textId="77777777" w:rsidR="002746CB" w:rsidRPr="0070429E" w:rsidRDefault="002746CB" w:rsidP="002746CB">
            <w:pPr>
              <w:spacing w:line="300" w:lineRule="exact"/>
              <w:contextualSpacing w:val="0"/>
              <w:jc w:val="both"/>
              <w:rPr>
                <w:rFonts w:ascii="Verdana" w:hAnsi="Verdana"/>
                <w:color w:val="auto"/>
                <w:szCs w:val="20"/>
              </w:rPr>
            </w:pPr>
            <w:r w:rsidRPr="0070429E">
              <w:rPr>
                <w:rFonts w:ascii="Verdana" w:hAnsi="Verdana"/>
                <w:i/>
                <w:color w:val="auto"/>
                <w:szCs w:val="20"/>
              </w:rPr>
              <w:t>(art. 74 DLB)</w:t>
            </w:r>
          </w:p>
          <w:p w14:paraId="2BFB43A3" w14:textId="77777777" w:rsidR="002746CB" w:rsidRPr="0070429E" w:rsidRDefault="002746CB" w:rsidP="002746CB">
            <w:pPr>
              <w:spacing w:line="300" w:lineRule="exact"/>
              <w:contextualSpacing w:val="0"/>
              <w:jc w:val="both"/>
              <w:rPr>
                <w:rFonts w:ascii="Verdana" w:hAnsi="Verdana"/>
                <w:color w:val="auto"/>
                <w:szCs w:val="20"/>
              </w:rPr>
            </w:pPr>
          </w:p>
        </w:tc>
      </w:tr>
      <w:tr w:rsidR="002746CB" w:rsidRPr="0070429E" w14:paraId="23E4DF4A" w14:textId="77777777" w:rsidTr="008D7689">
        <w:trPr>
          <w:trHeight w:val="300"/>
        </w:trPr>
        <w:tc>
          <w:tcPr>
            <w:tcW w:w="6798" w:type="dxa"/>
            <w:vMerge/>
          </w:tcPr>
          <w:p w14:paraId="1B677375" w14:textId="77777777" w:rsidR="002746CB" w:rsidRPr="0070429E" w:rsidRDefault="002746CB" w:rsidP="002746CB">
            <w:pPr>
              <w:spacing w:line="300" w:lineRule="exact"/>
              <w:contextualSpacing w:val="0"/>
              <w:jc w:val="both"/>
              <w:rPr>
                <w:rFonts w:ascii="Verdana" w:hAnsi="Verdana"/>
                <w:b/>
                <w:color w:val="auto"/>
                <w:szCs w:val="20"/>
              </w:rPr>
            </w:pPr>
          </w:p>
        </w:tc>
        <w:tc>
          <w:tcPr>
            <w:tcW w:w="6798" w:type="dxa"/>
            <w:vMerge/>
          </w:tcPr>
          <w:p w14:paraId="6AC50886" w14:textId="77777777" w:rsidR="002746CB" w:rsidRPr="0070429E" w:rsidRDefault="002746CB" w:rsidP="002746CB">
            <w:pPr>
              <w:spacing w:line="300" w:lineRule="exact"/>
              <w:contextualSpacing w:val="0"/>
              <w:jc w:val="both"/>
              <w:rPr>
                <w:rFonts w:ascii="Verdana" w:hAnsi="Verdana"/>
                <w:b/>
                <w:color w:val="auto"/>
                <w:szCs w:val="20"/>
              </w:rPr>
            </w:pPr>
          </w:p>
        </w:tc>
      </w:tr>
      <w:tr w:rsidR="002746CB" w:rsidRPr="0070429E" w14:paraId="2125EDEA" w14:textId="77777777" w:rsidTr="008D7689">
        <w:trPr>
          <w:trHeight w:val="300"/>
        </w:trPr>
        <w:tc>
          <w:tcPr>
            <w:tcW w:w="6798" w:type="dxa"/>
            <w:vMerge/>
          </w:tcPr>
          <w:p w14:paraId="409A8086" w14:textId="77777777" w:rsidR="002746CB" w:rsidRPr="0070429E" w:rsidRDefault="002746CB" w:rsidP="002746CB">
            <w:pPr>
              <w:spacing w:line="300" w:lineRule="exact"/>
              <w:jc w:val="both"/>
              <w:rPr>
                <w:rFonts w:ascii="Verdana" w:hAnsi="Verdana"/>
                <w:i/>
                <w:color w:val="auto"/>
                <w:szCs w:val="20"/>
              </w:rPr>
            </w:pPr>
          </w:p>
        </w:tc>
        <w:tc>
          <w:tcPr>
            <w:tcW w:w="6798" w:type="dxa"/>
            <w:vMerge/>
          </w:tcPr>
          <w:p w14:paraId="024160A9" w14:textId="77777777" w:rsidR="002746CB" w:rsidRPr="0070429E" w:rsidRDefault="002746CB" w:rsidP="002746CB">
            <w:pPr>
              <w:spacing w:line="300" w:lineRule="exact"/>
              <w:jc w:val="both"/>
              <w:rPr>
                <w:rFonts w:ascii="Verdana" w:hAnsi="Verdana"/>
                <w:color w:val="auto"/>
                <w:szCs w:val="20"/>
              </w:rPr>
            </w:pPr>
          </w:p>
        </w:tc>
      </w:tr>
      <w:tr w:rsidR="002746CB" w:rsidRPr="0070429E" w14:paraId="510994F3" w14:textId="77777777" w:rsidTr="008D7689">
        <w:tc>
          <w:tcPr>
            <w:tcW w:w="6798" w:type="dxa"/>
            <w:shd w:val="clear" w:color="auto" w:fill="D4D4D4" w:themeFill="background2" w:themeFillShade="E6"/>
          </w:tcPr>
          <w:p w14:paraId="71456DB0" w14:textId="5117D7F5" w:rsidR="002746CB" w:rsidRPr="0070429E" w:rsidRDefault="002746CB" w:rsidP="002746CB">
            <w:pPr>
              <w:spacing w:line="300" w:lineRule="exact"/>
              <w:contextualSpacing w:val="0"/>
              <w:jc w:val="center"/>
              <w:rPr>
                <w:rFonts w:ascii="Verdana" w:hAnsi="Verdana"/>
                <w:color w:val="auto"/>
                <w:szCs w:val="20"/>
              </w:rPr>
            </w:pPr>
            <w:r>
              <w:rPr>
                <w:rFonts w:ascii="Verdana" w:hAnsi="Verdana"/>
                <w:b/>
                <w:color w:val="auto"/>
                <w:szCs w:val="20"/>
                <w:lang w:val="nl-NL"/>
              </w:rPr>
              <w:lastRenderedPageBreak/>
              <w:t>PRESENTIEGELD, MATERIËLE ONDERSTEUNING EN TERUGBETALING VAN KOSTEN</w:t>
            </w:r>
            <w:r w:rsidRPr="0070429E">
              <w:rPr>
                <w:rFonts w:ascii="Verdana" w:hAnsi="Verdana"/>
                <w:b/>
                <w:color w:val="auto"/>
                <w:szCs w:val="20"/>
                <w:lang w:val="nl-NL"/>
              </w:rPr>
              <w:t xml:space="preserve"> </w:t>
            </w:r>
          </w:p>
        </w:tc>
        <w:tc>
          <w:tcPr>
            <w:tcW w:w="6798" w:type="dxa"/>
            <w:shd w:val="clear" w:color="auto" w:fill="D4D4D4" w:themeFill="background2" w:themeFillShade="E6"/>
          </w:tcPr>
          <w:p w14:paraId="0F8DE151" w14:textId="3A527F70" w:rsidR="002746CB" w:rsidRPr="0070429E" w:rsidRDefault="002746CB" w:rsidP="002746CB">
            <w:pPr>
              <w:spacing w:line="300" w:lineRule="exact"/>
              <w:contextualSpacing w:val="0"/>
              <w:jc w:val="center"/>
              <w:rPr>
                <w:rFonts w:ascii="Verdana" w:hAnsi="Verdana"/>
                <w:color w:val="auto"/>
                <w:szCs w:val="20"/>
              </w:rPr>
            </w:pPr>
            <w:r>
              <w:rPr>
                <w:rFonts w:ascii="Verdana" w:hAnsi="Verdana"/>
                <w:b/>
                <w:color w:val="auto"/>
                <w:szCs w:val="20"/>
                <w:lang w:val="nl-NL"/>
              </w:rPr>
              <w:t>PRESENTIEGELD, MATERIËLE ONDERSTEUNING EN TERUGBETALING VAN KOSTEN</w:t>
            </w:r>
            <w:r w:rsidRPr="0070429E">
              <w:rPr>
                <w:rFonts w:ascii="Verdana" w:hAnsi="Verdana"/>
                <w:b/>
                <w:color w:val="auto"/>
                <w:szCs w:val="20"/>
                <w:lang w:val="nl-NL"/>
              </w:rPr>
              <w:t xml:space="preserve"> </w:t>
            </w:r>
          </w:p>
        </w:tc>
      </w:tr>
      <w:tr w:rsidR="002746CB" w:rsidRPr="0070429E" w14:paraId="304F0A79" w14:textId="77777777" w:rsidTr="008D7689">
        <w:tc>
          <w:tcPr>
            <w:tcW w:w="6798" w:type="dxa"/>
          </w:tcPr>
          <w:p w14:paraId="63517E40" w14:textId="7A05AF14" w:rsidR="002746CB" w:rsidRPr="0070429E" w:rsidRDefault="002746CB" w:rsidP="002746CB">
            <w:pPr>
              <w:spacing w:after="120"/>
              <w:rPr>
                <w:rFonts w:ascii="Verdana" w:hAnsi="Verdana"/>
                <w:b/>
                <w:color w:val="auto"/>
                <w:szCs w:val="20"/>
              </w:rPr>
            </w:pPr>
            <w:r>
              <w:rPr>
                <w:rFonts w:ascii="Verdana" w:hAnsi="Verdana"/>
                <w:b/>
                <w:color w:val="auto"/>
                <w:szCs w:val="20"/>
              </w:rPr>
              <w:t>Art. 35, §1.</w:t>
            </w:r>
          </w:p>
          <w:p w14:paraId="7897565D" w14:textId="414E31D7" w:rsidR="002746CB" w:rsidRPr="0070429E" w:rsidRDefault="002746CB" w:rsidP="002746CB">
            <w:pPr>
              <w:spacing w:line="300" w:lineRule="exact"/>
              <w:contextualSpacing w:val="0"/>
              <w:jc w:val="both"/>
              <w:rPr>
                <w:rFonts w:ascii="Verdana" w:hAnsi="Verdana"/>
                <w:color w:val="auto"/>
                <w:szCs w:val="20"/>
              </w:rPr>
            </w:pPr>
            <w:r w:rsidRPr="0070429E">
              <w:rPr>
                <w:rFonts w:ascii="Verdana" w:hAnsi="Verdana"/>
                <w:color w:val="auto"/>
                <w:szCs w:val="20"/>
              </w:rPr>
              <w:t>Aan de raadsleden, met uitzondering van de burgemeester en de schepenen, wordt presentiegeld verleend voor volgende vergaderingen</w:t>
            </w:r>
            <w:r>
              <w:rPr>
                <w:rFonts w:ascii="Verdana" w:hAnsi="Verdana"/>
                <w:color w:val="auto"/>
                <w:szCs w:val="20"/>
              </w:rPr>
              <w:t xml:space="preserve"> waarop zij aanwezig zijn</w:t>
            </w:r>
            <w:r w:rsidRPr="0070429E">
              <w:rPr>
                <w:rFonts w:ascii="Verdana" w:hAnsi="Verdana"/>
                <w:color w:val="auto"/>
                <w:szCs w:val="20"/>
              </w:rPr>
              <w:t>:</w:t>
            </w:r>
          </w:p>
          <w:p w14:paraId="60D91A35" w14:textId="77777777" w:rsidR="002746CB" w:rsidRPr="0070429E" w:rsidRDefault="002746CB" w:rsidP="002746CB">
            <w:pPr>
              <w:spacing w:line="300" w:lineRule="exact"/>
              <w:contextualSpacing w:val="0"/>
              <w:jc w:val="both"/>
              <w:rPr>
                <w:rFonts w:ascii="Verdana" w:hAnsi="Verdana"/>
                <w:color w:val="auto"/>
                <w:szCs w:val="20"/>
              </w:rPr>
            </w:pPr>
            <w:r w:rsidRPr="0070429E">
              <w:rPr>
                <w:rFonts w:ascii="Verdana" w:hAnsi="Verdana"/>
                <w:color w:val="auto"/>
                <w:szCs w:val="20"/>
              </w:rPr>
              <w:t>1° de vergaderingen van de gemeenteraad;</w:t>
            </w:r>
          </w:p>
          <w:p w14:paraId="03CF4530" w14:textId="1C7E3A32" w:rsidR="002746CB" w:rsidRPr="00AB0CEF" w:rsidRDefault="002746CB" w:rsidP="002746CB">
            <w:pPr>
              <w:spacing w:line="300" w:lineRule="exact"/>
              <w:contextualSpacing w:val="0"/>
              <w:jc w:val="both"/>
              <w:rPr>
                <w:rFonts w:ascii="Verdana" w:hAnsi="Verdana"/>
                <w:color w:val="auto"/>
                <w:szCs w:val="20"/>
              </w:rPr>
            </w:pPr>
            <w:r w:rsidRPr="00AB0CEF">
              <w:rPr>
                <w:rFonts w:ascii="Verdana" w:hAnsi="Verdana"/>
                <w:color w:val="auto"/>
                <w:szCs w:val="20"/>
              </w:rPr>
              <w:t>2° de vergaderingen van de gemeenteraadscommissies (incl. deze waarvoor raadsleden overeenkomstig art. 37, §3, vierde lid van het decreet over het lokaal bestuur zijn aangewezen als leden met raadgevende stem) en de afdelingen;</w:t>
            </w:r>
          </w:p>
          <w:p w14:paraId="462A8233" w14:textId="5DFC09A9" w:rsidR="002746CB" w:rsidRDefault="002746CB" w:rsidP="002746CB">
            <w:pPr>
              <w:spacing w:line="300" w:lineRule="exact"/>
              <w:contextualSpacing w:val="0"/>
              <w:jc w:val="both"/>
              <w:rPr>
                <w:rFonts w:ascii="Verdana" w:hAnsi="Verdana"/>
                <w:color w:val="auto"/>
                <w:szCs w:val="20"/>
              </w:rPr>
            </w:pPr>
          </w:p>
          <w:p w14:paraId="0CED83FE" w14:textId="3042BAB6" w:rsidR="002746CB" w:rsidRPr="0070429E" w:rsidRDefault="002746CB" w:rsidP="002746CB">
            <w:pPr>
              <w:spacing w:line="300" w:lineRule="exact"/>
              <w:contextualSpacing w:val="0"/>
              <w:jc w:val="both"/>
              <w:rPr>
                <w:rFonts w:ascii="Verdana" w:hAnsi="Verdana"/>
                <w:color w:val="auto"/>
                <w:szCs w:val="20"/>
              </w:rPr>
            </w:pPr>
            <w:r>
              <w:rPr>
                <w:rFonts w:ascii="Verdana" w:hAnsi="Verdana"/>
                <w:color w:val="auto"/>
                <w:szCs w:val="20"/>
              </w:rPr>
              <w:t>De raadsleden die minstens 2/3 van de officiële agendapunten van gemeenteraad én OCMW-raad</w:t>
            </w:r>
            <w:r w:rsidRPr="00BA55A3">
              <w:rPr>
                <w:rFonts w:ascii="Verdana" w:hAnsi="Verdana"/>
                <w:color w:val="auto"/>
                <w:szCs w:val="20"/>
              </w:rPr>
              <w:t xml:space="preserve"> </w:t>
            </w:r>
            <w:r w:rsidRPr="0070429E">
              <w:rPr>
                <w:rFonts w:ascii="Verdana" w:hAnsi="Verdana"/>
                <w:color w:val="auto"/>
                <w:szCs w:val="20"/>
              </w:rPr>
              <w:t>aanwezig zijn</w:t>
            </w:r>
            <w:r>
              <w:rPr>
                <w:rFonts w:ascii="Verdana" w:hAnsi="Verdana"/>
                <w:color w:val="auto"/>
                <w:szCs w:val="20"/>
              </w:rPr>
              <w:t>, ontvangen 100% presentiegeld.</w:t>
            </w:r>
          </w:p>
          <w:p w14:paraId="1D4B8B22" w14:textId="77777777" w:rsidR="002746CB" w:rsidRPr="006A63C0" w:rsidRDefault="002746CB" w:rsidP="002746CB">
            <w:pPr>
              <w:spacing w:line="300" w:lineRule="exact"/>
              <w:contextualSpacing w:val="0"/>
              <w:jc w:val="both"/>
              <w:rPr>
                <w:rFonts w:ascii="Verdana" w:hAnsi="Verdana"/>
                <w:color w:val="auto"/>
                <w:szCs w:val="20"/>
              </w:rPr>
            </w:pPr>
          </w:p>
          <w:p w14:paraId="7BB6523F" w14:textId="6BA6052F" w:rsidR="002746CB" w:rsidRPr="0070429E" w:rsidRDefault="002746CB" w:rsidP="002746CB">
            <w:pPr>
              <w:spacing w:line="300" w:lineRule="exact"/>
              <w:contextualSpacing w:val="0"/>
              <w:jc w:val="both"/>
              <w:rPr>
                <w:rFonts w:ascii="Verdana" w:hAnsi="Verdana"/>
                <w:color w:val="auto"/>
                <w:szCs w:val="20"/>
              </w:rPr>
            </w:pPr>
            <w:r>
              <w:rPr>
                <w:rFonts w:ascii="Verdana" w:hAnsi="Verdana"/>
                <w:color w:val="auto"/>
                <w:szCs w:val="20"/>
              </w:rPr>
              <w:t>De raadsleden die minder dan 2/3 van de officiële agendapunten van gemeenteraad én OCMW-raad</w:t>
            </w:r>
            <w:r w:rsidRPr="00BA55A3">
              <w:rPr>
                <w:rFonts w:ascii="Verdana" w:hAnsi="Verdana"/>
                <w:color w:val="auto"/>
                <w:szCs w:val="20"/>
              </w:rPr>
              <w:t xml:space="preserve"> </w:t>
            </w:r>
            <w:r w:rsidRPr="0070429E">
              <w:rPr>
                <w:rFonts w:ascii="Verdana" w:hAnsi="Verdana"/>
                <w:color w:val="auto"/>
                <w:szCs w:val="20"/>
              </w:rPr>
              <w:t>aanwezig zijn</w:t>
            </w:r>
            <w:r>
              <w:rPr>
                <w:rFonts w:ascii="Verdana" w:hAnsi="Verdana"/>
                <w:color w:val="auto"/>
                <w:szCs w:val="20"/>
              </w:rPr>
              <w:t>, ontvangen de helft van het presentiegeld.</w:t>
            </w:r>
          </w:p>
          <w:p w14:paraId="419E056C" w14:textId="77777777" w:rsidR="002746CB" w:rsidRDefault="002746CB" w:rsidP="002746CB">
            <w:pPr>
              <w:spacing w:line="300" w:lineRule="exact"/>
              <w:contextualSpacing w:val="0"/>
              <w:jc w:val="both"/>
              <w:rPr>
                <w:rFonts w:ascii="Verdana" w:hAnsi="Verdana"/>
                <w:color w:val="auto"/>
                <w:szCs w:val="20"/>
              </w:rPr>
            </w:pPr>
          </w:p>
          <w:p w14:paraId="549EFD5C" w14:textId="77777777" w:rsidR="002746CB" w:rsidRDefault="002746CB" w:rsidP="002746CB">
            <w:pPr>
              <w:spacing w:line="300" w:lineRule="exact"/>
              <w:contextualSpacing w:val="0"/>
              <w:jc w:val="both"/>
              <w:rPr>
                <w:rFonts w:ascii="Verdana" w:hAnsi="Verdana"/>
                <w:color w:val="auto"/>
                <w:szCs w:val="20"/>
              </w:rPr>
            </w:pPr>
          </w:p>
          <w:p w14:paraId="726A9134" w14:textId="77777777" w:rsidR="002746CB" w:rsidRPr="0070429E" w:rsidRDefault="002746CB" w:rsidP="002746CB">
            <w:pPr>
              <w:spacing w:line="300" w:lineRule="exact"/>
              <w:contextualSpacing w:val="0"/>
              <w:jc w:val="both"/>
              <w:rPr>
                <w:rFonts w:ascii="Verdana" w:hAnsi="Verdana"/>
                <w:color w:val="auto"/>
                <w:szCs w:val="20"/>
              </w:rPr>
            </w:pPr>
          </w:p>
          <w:p w14:paraId="1121A0DA" w14:textId="0BC6253C" w:rsidR="002746CB" w:rsidRDefault="002746CB" w:rsidP="002746CB">
            <w:pPr>
              <w:tabs>
                <w:tab w:val="left" w:pos="-1152"/>
                <w:tab w:val="left" w:pos="0"/>
                <w:tab w:val="left" w:pos="993"/>
                <w:tab w:val="left" w:pos="1988"/>
                <w:tab w:val="left" w:pos="2160"/>
                <w:tab w:val="left" w:pos="2564"/>
                <w:tab w:val="left" w:pos="2852"/>
                <w:tab w:val="left" w:pos="3140"/>
                <w:tab w:val="left" w:pos="3428"/>
                <w:tab w:val="left" w:pos="3716"/>
                <w:tab w:val="left" w:pos="4004"/>
                <w:tab w:val="left" w:pos="4292"/>
                <w:tab w:val="left" w:pos="4580"/>
                <w:tab w:val="left" w:pos="4868"/>
                <w:tab w:val="left" w:pos="5156"/>
                <w:tab w:val="left" w:pos="5470"/>
                <w:tab w:val="left" w:pos="5732"/>
              </w:tabs>
              <w:spacing w:after="120"/>
              <w:ind w:right="431"/>
              <w:rPr>
                <w:rFonts w:ascii="Verdana" w:hAnsi="Verdana"/>
                <w:color w:val="auto"/>
                <w:szCs w:val="20"/>
              </w:rPr>
            </w:pPr>
            <w:r w:rsidRPr="0070429E">
              <w:rPr>
                <w:rFonts w:ascii="Verdana" w:hAnsi="Verdana"/>
                <w:i/>
                <w:color w:val="auto"/>
                <w:szCs w:val="20"/>
              </w:rPr>
              <w:t>(art. 17 §1 DLB en art. 15, lid 1 van het Besluit van de Vlaamse regering van 6 juli 2018 houdende het statuut van de lokale mandataris.)</w:t>
            </w:r>
          </w:p>
          <w:p w14:paraId="08C76C77" w14:textId="77777777" w:rsidR="002746CB" w:rsidRPr="0070429E" w:rsidRDefault="002746CB" w:rsidP="002746CB">
            <w:pPr>
              <w:tabs>
                <w:tab w:val="left" w:pos="-1152"/>
                <w:tab w:val="left" w:pos="0"/>
                <w:tab w:val="left" w:pos="993"/>
                <w:tab w:val="left" w:pos="1988"/>
                <w:tab w:val="left" w:pos="2160"/>
                <w:tab w:val="left" w:pos="2564"/>
                <w:tab w:val="left" w:pos="2852"/>
                <w:tab w:val="left" w:pos="3140"/>
                <w:tab w:val="left" w:pos="3428"/>
                <w:tab w:val="left" w:pos="3716"/>
                <w:tab w:val="left" w:pos="4004"/>
                <w:tab w:val="left" w:pos="4292"/>
                <w:tab w:val="left" w:pos="4580"/>
                <w:tab w:val="left" w:pos="4868"/>
                <w:tab w:val="left" w:pos="5156"/>
                <w:tab w:val="left" w:pos="5470"/>
                <w:tab w:val="left" w:pos="5732"/>
              </w:tabs>
              <w:spacing w:after="120"/>
              <w:ind w:right="431"/>
              <w:rPr>
                <w:rFonts w:ascii="Verdana" w:hAnsi="Verdana"/>
                <w:color w:val="auto"/>
                <w:szCs w:val="20"/>
              </w:rPr>
            </w:pPr>
          </w:p>
        </w:tc>
        <w:tc>
          <w:tcPr>
            <w:tcW w:w="6798" w:type="dxa"/>
          </w:tcPr>
          <w:p w14:paraId="31C5CF0E" w14:textId="471A8B93" w:rsidR="002746CB" w:rsidRPr="0070429E" w:rsidRDefault="002746CB" w:rsidP="002746CB">
            <w:pPr>
              <w:spacing w:after="120"/>
              <w:rPr>
                <w:rFonts w:ascii="Verdana" w:hAnsi="Verdana"/>
                <w:b/>
                <w:color w:val="auto"/>
                <w:szCs w:val="20"/>
              </w:rPr>
            </w:pPr>
            <w:r>
              <w:rPr>
                <w:rFonts w:ascii="Verdana" w:hAnsi="Verdana"/>
                <w:b/>
                <w:color w:val="auto"/>
                <w:szCs w:val="20"/>
              </w:rPr>
              <w:t>Art. 35, §1.</w:t>
            </w:r>
          </w:p>
          <w:p w14:paraId="617E31AE" w14:textId="6D82D551" w:rsidR="002746CB" w:rsidRPr="0070429E" w:rsidRDefault="002746CB" w:rsidP="002746CB">
            <w:pPr>
              <w:spacing w:line="300" w:lineRule="exact"/>
              <w:contextualSpacing w:val="0"/>
              <w:jc w:val="both"/>
              <w:rPr>
                <w:rFonts w:ascii="Verdana" w:hAnsi="Verdana"/>
                <w:color w:val="auto"/>
                <w:szCs w:val="20"/>
              </w:rPr>
            </w:pPr>
            <w:r w:rsidRPr="0070429E">
              <w:rPr>
                <w:rFonts w:ascii="Verdana" w:hAnsi="Verdana"/>
                <w:color w:val="auto"/>
                <w:szCs w:val="20"/>
              </w:rPr>
              <w:t xml:space="preserve">Aan de raadsleden, met uitzondering van de </w:t>
            </w:r>
            <w:r>
              <w:rPr>
                <w:rFonts w:ascii="Verdana" w:hAnsi="Verdana"/>
                <w:color w:val="auto"/>
                <w:szCs w:val="20"/>
              </w:rPr>
              <w:t>voorzitter en de leden van het vast bureau</w:t>
            </w:r>
            <w:r w:rsidRPr="0070429E">
              <w:rPr>
                <w:rFonts w:ascii="Verdana" w:hAnsi="Verdana"/>
                <w:color w:val="auto"/>
                <w:szCs w:val="20"/>
              </w:rPr>
              <w:t>, wordt presentiegeld verleend voor volgende vergaderingen</w:t>
            </w:r>
            <w:r>
              <w:rPr>
                <w:rFonts w:ascii="Verdana" w:hAnsi="Verdana"/>
                <w:color w:val="auto"/>
                <w:szCs w:val="20"/>
              </w:rPr>
              <w:t xml:space="preserve"> waarop zij aanwezig zijn</w:t>
            </w:r>
            <w:r w:rsidRPr="0070429E">
              <w:rPr>
                <w:rFonts w:ascii="Verdana" w:hAnsi="Verdana"/>
                <w:color w:val="auto"/>
                <w:szCs w:val="20"/>
              </w:rPr>
              <w:t>:</w:t>
            </w:r>
          </w:p>
          <w:p w14:paraId="3553D64A" w14:textId="7FDE2D65" w:rsidR="002746CB" w:rsidRPr="0070429E" w:rsidRDefault="002746CB" w:rsidP="002746CB">
            <w:pPr>
              <w:spacing w:line="300" w:lineRule="exact"/>
              <w:contextualSpacing w:val="0"/>
              <w:jc w:val="both"/>
              <w:rPr>
                <w:rFonts w:ascii="Verdana" w:hAnsi="Verdana"/>
                <w:color w:val="auto"/>
                <w:szCs w:val="20"/>
              </w:rPr>
            </w:pPr>
            <w:r w:rsidRPr="0070429E">
              <w:rPr>
                <w:rFonts w:ascii="Verdana" w:hAnsi="Verdana"/>
                <w:color w:val="auto"/>
                <w:szCs w:val="20"/>
              </w:rPr>
              <w:t xml:space="preserve">1° de vergaderingen van de </w:t>
            </w:r>
            <w:r>
              <w:rPr>
                <w:rFonts w:ascii="Verdana" w:hAnsi="Verdana"/>
                <w:color w:val="auto"/>
                <w:szCs w:val="20"/>
              </w:rPr>
              <w:t>OCMW-</w:t>
            </w:r>
            <w:r w:rsidRPr="0070429E">
              <w:rPr>
                <w:rFonts w:ascii="Verdana" w:hAnsi="Verdana"/>
                <w:color w:val="auto"/>
                <w:szCs w:val="20"/>
              </w:rPr>
              <w:t>raad</w:t>
            </w:r>
            <w:r>
              <w:rPr>
                <w:rFonts w:ascii="Verdana" w:hAnsi="Verdana"/>
                <w:color w:val="auto"/>
                <w:szCs w:val="20"/>
              </w:rPr>
              <w:t xml:space="preserve"> die niet aansluit op een vergadering van de gemeenteraad (tenzij het gaat om een lid van de OCMW-raad dat geen lid is van de gemeenteraad omwille van de geslachtsvoorwaarde. Dat lid krijgt ook een presentiegeld wanneer de vergadering van de OCMW-raad aansluit op die van de gemeenteraad)</w:t>
            </w:r>
            <w:r w:rsidRPr="0070429E">
              <w:rPr>
                <w:rFonts w:ascii="Verdana" w:hAnsi="Verdana"/>
                <w:color w:val="auto"/>
                <w:szCs w:val="20"/>
              </w:rPr>
              <w:t>;</w:t>
            </w:r>
          </w:p>
          <w:p w14:paraId="4986A8DA" w14:textId="77777777" w:rsidR="002746CB" w:rsidRDefault="002746CB" w:rsidP="002746CB">
            <w:pPr>
              <w:spacing w:line="300" w:lineRule="exact"/>
              <w:contextualSpacing w:val="0"/>
              <w:jc w:val="both"/>
              <w:rPr>
                <w:rFonts w:ascii="Verdana" w:hAnsi="Verdana"/>
                <w:color w:val="auto"/>
                <w:szCs w:val="20"/>
              </w:rPr>
            </w:pPr>
          </w:p>
          <w:p w14:paraId="4E0885FE" w14:textId="77777777" w:rsidR="002746CB" w:rsidRPr="0070429E" w:rsidRDefault="002746CB" w:rsidP="002746CB">
            <w:pPr>
              <w:spacing w:line="300" w:lineRule="exact"/>
              <w:contextualSpacing w:val="0"/>
              <w:jc w:val="both"/>
              <w:rPr>
                <w:rFonts w:ascii="Verdana" w:hAnsi="Verdana"/>
                <w:color w:val="auto"/>
                <w:szCs w:val="20"/>
              </w:rPr>
            </w:pPr>
            <w:r>
              <w:rPr>
                <w:rFonts w:ascii="Verdana" w:hAnsi="Verdana"/>
                <w:color w:val="auto"/>
                <w:szCs w:val="20"/>
              </w:rPr>
              <w:t>De raadsleden die minstens 2/3 van de officiële agendapunten van gemeenteraad én OCMW-raad</w:t>
            </w:r>
            <w:r w:rsidRPr="00BA55A3">
              <w:rPr>
                <w:rFonts w:ascii="Verdana" w:hAnsi="Verdana"/>
                <w:color w:val="auto"/>
                <w:szCs w:val="20"/>
              </w:rPr>
              <w:t xml:space="preserve"> </w:t>
            </w:r>
            <w:r w:rsidRPr="0070429E">
              <w:rPr>
                <w:rFonts w:ascii="Verdana" w:hAnsi="Verdana"/>
                <w:color w:val="auto"/>
                <w:szCs w:val="20"/>
              </w:rPr>
              <w:t>aanwezig zijn</w:t>
            </w:r>
            <w:r>
              <w:rPr>
                <w:rFonts w:ascii="Verdana" w:hAnsi="Verdana"/>
                <w:color w:val="auto"/>
                <w:szCs w:val="20"/>
              </w:rPr>
              <w:t>, ontvangen 100% presentiegeld.</w:t>
            </w:r>
          </w:p>
          <w:p w14:paraId="38093019" w14:textId="77777777" w:rsidR="002746CB" w:rsidRPr="006A63C0" w:rsidRDefault="002746CB" w:rsidP="002746CB">
            <w:pPr>
              <w:spacing w:line="300" w:lineRule="exact"/>
              <w:contextualSpacing w:val="0"/>
              <w:jc w:val="both"/>
              <w:rPr>
                <w:rFonts w:ascii="Verdana" w:hAnsi="Verdana"/>
                <w:color w:val="auto"/>
                <w:szCs w:val="20"/>
              </w:rPr>
            </w:pPr>
          </w:p>
          <w:p w14:paraId="53870C38" w14:textId="3A0A0433" w:rsidR="002746CB" w:rsidRPr="0070429E" w:rsidRDefault="002746CB" w:rsidP="002746CB">
            <w:pPr>
              <w:spacing w:line="300" w:lineRule="exact"/>
              <w:contextualSpacing w:val="0"/>
              <w:jc w:val="both"/>
              <w:rPr>
                <w:rFonts w:ascii="Verdana" w:hAnsi="Verdana"/>
                <w:color w:val="auto"/>
                <w:szCs w:val="20"/>
              </w:rPr>
            </w:pPr>
            <w:r>
              <w:rPr>
                <w:rFonts w:ascii="Verdana" w:hAnsi="Verdana"/>
                <w:color w:val="auto"/>
                <w:szCs w:val="20"/>
              </w:rPr>
              <w:t>De raadsleden die minder dan 2/3 van de officiële agendapunten van gemeenteraad én OCMW-raad</w:t>
            </w:r>
            <w:r w:rsidRPr="00BA55A3">
              <w:rPr>
                <w:rFonts w:ascii="Verdana" w:hAnsi="Verdana"/>
                <w:color w:val="auto"/>
                <w:szCs w:val="20"/>
              </w:rPr>
              <w:t xml:space="preserve"> </w:t>
            </w:r>
            <w:r w:rsidRPr="0070429E">
              <w:rPr>
                <w:rFonts w:ascii="Verdana" w:hAnsi="Verdana"/>
                <w:color w:val="auto"/>
                <w:szCs w:val="20"/>
              </w:rPr>
              <w:t>aanwezig zijn</w:t>
            </w:r>
            <w:r>
              <w:rPr>
                <w:rFonts w:ascii="Verdana" w:hAnsi="Verdana"/>
                <w:color w:val="auto"/>
                <w:szCs w:val="20"/>
              </w:rPr>
              <w:t>, ontvangen de helft van het presentiegeld.</w:t>
            </w:r>
          </w:p>
          <w:p w14:paraId="7EEC91B6" w14:textId="77777777" w:rsidR="002746CB" w:rsidRPr="0070429E" w:rsidRDefault="002746CB" w:rsidP="002746CB">
            <w:pPr>
              <w:spacing w:line="300" w:lineRule="exact"/>
              <w:contextualSpacing w:val="0"/>
              <w:jc w:val="both"/>
              <w:rPr>
                <w:rFonts w:ascii="Verdana" w:hAnsi="Verdana"/>
                <w:color w:val="auto"/>
                <w:szCs w:val="20"/>
              </w:rPr>
            </w:pPr>
          </w:p>
          <w:p w14:paraId="63AFD871" w14:textId="77777777" w:rsidR="002746CB" w:rsidRDefault="002746CB" w:rsidP="002746CB">
            <w:pPr>
              <w:spacing w:line="300" w:lineRule="exact"/>
              <w:contextualSpacing w:val="0"/>
              <w:jc w:val="both"/>
              <w:rPr>
                <w:rFonts w:ascii="Verdana" w:hAnsi="Verdana"/>
                <w:b/>
                <w:color w:val="auto"/>
                <w:szCs w:val="20"/>
              </w:rPr>
            </w:pPr>
          </w:p>
          <w:p w14:paraId="6598C1C8" w14:textId="6C0F51F9" w:rsidR="002746CB" w:rsidRPr="0070429E" w:rsidRDefault="002746CB" w:rsidP="002746CB">
            <w:pPr>
              <w:spacing w:line="300" w:lineRule="exact"/>
              <w:contextualSpacing w:val="0"/>
              <w:jc w:val="both"/>
              <w:rPr>
                <w:rFonts w:ascii="Verdana" w:hAnsi="Verdana"/>
                <w:b/>
                <w:color w:val="auto"/>
                <w:szCs w:val="20"/>
              </w:rPr>
            </w:pPr>
            <w:r w:rsidRPr="0070429E">
              <w:rPr>
                <w:rFonts w:ascii="Verdana" w:hAnsi="Verdana"/>
                <w:i/>
                <w:color w:val="auto"/>
                <w:szCs w:val="20"/>
              </w:rPr>
              <w:t>(art. 73 DLB en art. 15, lid 2 van het Besluit van de Vlaamse regering van 6 juli 2018 houdende het statuut van de lokale mandataris)</w:t>
            </w:r>
          </w:p>
        </w:tc>
      </w:tr>
      <w:tr w:rsidR="002746CB" w:rsidRPr="0070429E" w14:paraId="14E18880" w14:textId="77777777" w:rsidTr="008D7689">
        <w:tc>
          <w:tcPr>
            <w:tcW w:w="6798" w:type="dxa"/>
          </w:tcPr>
          <w:p w14:paraId="73E8EA91" w14:textId="77777777" w:rsidR="002746CB" w:rsidRPr="00072322" w:rsidRDefault="002746CB" w:rsidP="002746CB">
            <w:pPr>
              <w:spacing w:line="300" w:lineRule="exact"/>
              <w:contextualSpacing w:val="0"/>
              <w:jc w:val="both"/>
              <w:rPr>
                <w:rFonts w:ascii="Verdana" w:hAnsi="Verdana"/>
                <w:b/>
                <w:color w:val="auto"/>
                <w:szCs w:val="20"/>
              </w:rPr>
            </w:pPr>
            <w:r w:rsidRPr="00072322">
              <w:rPr>
                <w:rFonts w:ascii="Verdana" w:hAnsi="Verdana"/>
                <w:b/>
                <w:color w:val="auto"/>
                <w:szCs w:val="20"/>
              </w:rPr>
              <w:lastRenderedPageBreak/>
              <w:t>§ 2.</w:t>
            </w:r>
          </w:p>
          <w:p w14:paraId="497BB7EF" w14:textId="1D0B7DA4" w:rsidR="002746CB" w:rsidRPr="00C4086C" w:rsidRDefault="002746CB" w:rsidP="002746CB">
            <w:pPr>
              <w:spacing w:line="300" w:lineRule="exact"/>
              <w:contextualSpacing w:val="0"/>
              <w:jc w:val="both"/>
              <w:rPr>
                <w:rFonts w:ascii="Verdana" w:hAnsi="Verdana"/>
                <w:color w:val="auto"/>
                <w:szCs w:val="20"/>
              </w:rPr>
            </w:pPr>
            <w:r w:rsidRPr="00C4086C">
              <w:rPr>
                <w:rFonts w:ascii="Verdana" w:hAnsi="Verdana"/>
                <w:color w:val="auto"/>
                <w:szCs w:val="20"/>
              </w:rPr>
              <w:t>Het presentiegeld voor de verga</w:t>
            </w:r>
            <w:r>
              <w:rPr>
                <w:rFonts w:ascii="Verdana" w:hAnsi="Verdana"/>
                <w:color w:val="auto"/>
                <w:szCs w:val="20"/>
              </w:rPr>
              <w:t>deringen van de gemeenteraad, dat</w:t>
            </w:r>
            <w:r w:rsidRPr="00413FEF">
              <w:rPr>
                <w:rFonts w:ascii="Verdana" w:hAnsi="Verdana"/>
                <w:color w:val="auto"/>
                <w:szCs w:val="20"/>
              </w:rPr>
              <w:t xml:space="preserve"> vastgelegd wordt volgens </w:t>
            </w:r>
            <w:r>
              <w:rPr>
                <w:rFonts w:ascii="Verdana" w:hAnsi="Verdana"/>
                <w:color w:val="auto"/>
                <w:szCs w:val="20"/>
              </w:rPr>
              <w:t>a</w:t>
            </w:r>
            <w:r w:rsidRPr="00413FEF">
              <w:rPr>
                <w:rFonts w:ascii="Verdana" w:hAnsi="Verdana"/>
                <w:color w:val="auto"/>
                <w:szCs w:val="20"/>
              </w:rPr>
              <w:t>rtikel 18 van het Besluit van de Vlaamse Regering van 6 juli 2018 houdende het statuut van de lokale mandataris</w:t>
            </w:r>
            <w:r>
              <w:rPr>
                <w:rFonts w:ascii="Verdana" w:hAnsi="Verdana"/>
                <w:color w:val="auto"/>
                <w:szCs w:val="20"/>
              </w:rPr>
              <w:t>,</w:t>
            </w:r>
            <w:r w:rsidRPr="00413FEF">
              <w:rPr>
                <w:rFonts w:ascii="Verdana" w:hAnsi="Verdana"/>
                <w:color w:val="auto"/>
                <w:szCs w:val="20"/>
              </w:rPr>
              <w:t xml:space="preserve"> </w:t>
            </w:r>
            <w:r w:rsidRPr="00C4086C">
              <w:rPr>
                <w:rFonts w:ascii="Verdana" w:hAnsi="Verdana"/>
                <w:color w:val="auto"/>
                <w:szCs w:val="20"/>
              </w:rPr>
              <w:t xml:space="preserve">bedraagt </w:t>
            </w:r>
            <w:r>
              <w:rPr>
                <w:rFonts w:ascii="Verdana" w:hAnsi="Verdana"/>
                <w:color w:val="auto"/>
                <w:szCs w:val="20"/>
              </w:rPr>
              <w:t>het maximale bedrag en is geïndexeerd zoals bepaald in hetzelfde besluit van 6 juli 2018</w:t>
            </w:r>
            <w:r w:rsidRPr="00C4086C">
              <w:rPr>
                <w:rFonts w:ascii="Verdana" w:hAnsi="Verdana"/>
                <w:color w:val="auto"/>
                <w:szCs w:val="20"/>
              </w:rPr>
              <w:t xml:space="preserve">. Voor de </w:t>
            </w:r>
            <w:r>
              <w:rPr>
                <w:rFonts w:ascii="Verdana" w:hAnsi="Verdana"/>
                <w:color w:val="auto"/>
                <w:szCs w:val="20"/>
              </w:rPr>
              <w:t>leden van de raadscommissies</w:t>
            </w:r>
            <w:r w:rsidRPr="00C4086C">
              <w:rPr>
                <w:rFonts w:ascii="Verdana" w:hAnsi="Verdana"/>
                <w:color w:val="auto"/>
                <w:szCs w:val="20"/>
              </w:rPr>
              <w:t xml:space="preserve"> bedraagt het presentiegeld </w:t>
            </w:r>
            <w:r>
              <w:rPr>
                <w:rFonts w:ascii="Verdana" w:hAnsi="Verdana"/>
                <w:color w:val="auto"/>
                <w:szCs w:val="20"/>
              </w:rPr>
              <w:t>75 EUR.</w:t>
            </w:r>
            <w:r w:rsidRPr="00C4086C">
              <w:rPr>
                <w:rFonts w:ascii="Verdana" w:hAnsi="Verdana"/>
                <w:color w:val="auto"/>
                <w:szCs w:val="20"/>
              </w:rPr>
              <w:t xml:space="preserve"> </w:t>
            </w:r>
          </w:p>
          <w:p w14:paraId="2A4C1E06" w14:textId="77777777" w:rsidR="002746CB" w:rsidRDefault="002746CB" w:rsidP="002746CB">
            <w:pPr>
              <w:spacing w:line="300" w:lineRule="exact"/>
              <w:jc w:val="both"/>
              <w:rPr>
                <w:rFonts w:ascii="Verdana" w:hAnsi="Verdana"/>
                <w:color w:val="auto"/>
                <w:szCs w:val="20"/>
              </w:rPr>
            </w:pPr>
          </w:p>
          <w:p w14:paraId="4528899F" w14:textId="77777777" w:rsidR="002746CB" w:rsidRPr="00C4086C" w:rsidRDefault="002746CB" w:rsidP="002746CB">
            <w:pPr>
              <w:spacing w:line="300" w:lineRule="exact"/>
              <w:jc w:val="both"/>
              <w:rPr>
                <w:rFonts w:ascii="Verdana" w:hAnsi="Verdana"/>
                <w:color w:val="auto"/>
                <w:szCs w:val="20"/>
              </w:rPr>
            </w:pPr>
            <w:r w:rsidRPr="00C4086C">
              <w:rPr>
                <w:rFonts w:ascii="Verdana" w:hAnsi="Verdana"/>
                <w:color w:val="auto"/>
                <w:szCs w:val="20"/>
              </w:rPr>
              <w:t>De voorzitter van de gemeenteraad ontvangt een dubbel presentiegeld voor de vergaderingen van de gemeenteraad die hij voorzit.</w:t>
            </w:r>
          </w:p>
          <w:p w14:paraId="3F347081" w14:textId="77777777" w:rsidR="002746CB" w:rsidRPr="00C4086C" w:rsidRDefault="002746CB" w:rsidP="002746CB">
            <w:pPr>
              <w:spacing w:line="300" w:lineRule="exact"/>
              <w:jc w:val="both"/>
              <w:rPr>
                <w:rFonts w:ascii="Verdana" w:hAnsi="Verdana"/>
                <w:color w:val="auto"/>
                <w:szCs w:val="20"/>
              </w:rPr>
            </w:pPr>
          </w:p>
          <w:p w14:paraId="3752D3EB" w14:textId="4CC3BF6C" w:rsidR="002746CB" w:rsidRDefault="002746CB" w:rsidP="002746CB">
            <w:pPr>
              <w:spacing w:line="300" w:lineRule="exact"/>
              <w:jc w:val="both"/>
              <w:rPr>
                <w:rFonts w:ascii="Verdana" w:hAnsi="Verdana"/>
                <w:color w:val="auto"/>
                <w:szCs w:val="20"/>
              </w:rPr>
            </w:pPr>
            <w:r w:rsidRPr="00576ABD">
              <w:rPr>
                <w:rFonts w:ascii="Verdana" w:hAnsi="Verdana"/>
                <w:color w:val="auto"/>
                <w:szCs w:val="20"/>
              </w:rPr>
              <w:t>De voorzitter van de gemeenteraadscommissie ontvangt het maximale presentiegeld van 124,98 euro (niet geïndexeerd) voor de vergaderingen van de gemeenteraadscommissie die hij voorzit.</w:t>
            </w:r>
          </w:p>
          <w:p w14:paraId="55062F95" w14:textId="59CCD33D" w:rsidR="002746CB" w:rsidRPr="00413FEF" w:rsidRDefault="002746CB" w:rsidP="002746CB">
            <w:pPr>
              <w:spacing w:line="300" w:lineRule="exact"/>
              <w:contextualSpacing w:val="0"/>
              <w:jc w:val="both"/>
              <w:rPr>
                <w:rFonts w:ascii="Verdana" w:hAnsi="Verdana"/>
                <w:color w:val="auto"/>
                <w:szCs w:val="20"/>
              </w:rPr>
            </w:pPr>
          </w:p>
        </w:tc>
        <w:tc>
          <w:tcPr>
            <w:tcW w:w="6798" w:type="dxa"/>
          </w:tcPr>
          <w:p w14:paraId="79E43043" w14:textId="77777777" w:rsidR="002746CB" w:rsidRPr="00C4086C" w:rsidRDefault="002746CB" w:rsidP="002746CB">
            <w:pPr>
              <w:spacing w:line="300" w:lineRule="exact"/>
              <w:contextualSpacing w:val="0"/>
              <w:jc w:val="both"/>
              <w:rPr>
                <w:rFonts w:ascii="Verdana" w:hAnsi="Verdana"/>
                <w:b/>
                <w:color w:val="auto"/>
                <w:szCs w:val="20"/>
              </w:rPr>
            </w:pPr>
            <w:r w:rsidRPr="00C4086C">
              <w:rPr>
                <w:rFonts w:ascii="Verdana" w:hAnsi="Verdana"/>
                <w:b/>
                <w:color w:val="auto"/>
                <w:szCs w:val="20"/>
              </w:rPr>
              <w:t>§ 2.</w:t>
            </w:r>
          </w:p>
          <w:p w14:paraId="421C84CF" w14:textId="5CDFB6CC" w:rsidR="002746CB" w:rsidRPr="00C4086C" w:rsidRDefault="002746CB" w:rsidP="002746CB">
            <w:pPr>
              <w:spacing w:line="300" w:lineRule="exact"/>
              <w:contextualSpacing w:val="0"/>
              <w:jc w:val="both"/>
              <w:rPr>
                <w:rFonts w:ascii="Verdana" w:hAnsi="Verdana"/>
                <w:color w:val="auto"/>
                <w:szCs w:val="20"/>
              </w:rPr>
            </w:pPr>
            <w:r w:rsidRPr="00C4086C">
              <w:rPr>
                <w:rFonts w:ascii="Verdana" w:hAnsi="Verdana"/>
                <w:color w:val="auto"/>
                <w:szCs w:val="20"/>
              </w:rPr>
              <w:t>Het presentiegeld voor de verga</w:t>
            </w:r>
            <w:r>
              <w:rPr>
                <w:rFonts w:ascii="Verdana" w:hAnsi="Verdana"/>
                <w:color w:val="auto"/>
                <w:szCs w:val="20"/>
              </w:rPr>
              <w:t>deringen van de OCMW-raad, dat</w:t>
            </w:r>
            <w:r w:rsidRPr="00413FEF">
              <w:rPr>
                <w:rFonts w:ascii="Verdana" w:hAnsi="Verdana"/>
                <w:color w:val="auto"/>
                <w:szCs w:val="20"/>
              </w:rPr>
              <w:t xml:space="preserve"> vastgelegd wordt volgens </w:t>
            </w:r>
            <w:r>
              <w:rPr>
                <w:rFonts w:ascii="Verdana" w:hAnsi="Verdana"/>
                <w:color w:val="auto"/>
                <w:szCs w:val="20"/>
              </w:rPr>
              <w:t>a</w:t>
            </w:r>
            <w:r w:rsidRPr="00413FEF">
              <w:rPr>
                <w:rFonts w:ascii="Verdana" w:hAnsi="Verdana"/>
                <w:color w:val="auto"/>
                <w:szCs w:val="20"/>
              </w:rPr>
              <w:t>rtikel 18 van het Besluit van de Vlaamse Regering van 6 juli 2018 houdende het statuut van de lokale mandataris</w:t>
            </w:r>
            <w:r>
              <w:rPr>
                <w:rFonts w:ascii="Verdana" w:hAnsi="Verdana"/>
                <w:color w:val="auto"/>
                <w:szCs w:val="20"/>
              </w:rPr>
              <w:t>,</w:t>
            </w:r>
            <w:r w:rsidRPr="00413FEF">
              <w:rPr>
                <w:rFonts w:ascii="Verdana" w:hAnsi="Verdana"/>
                <w:color w:val="auto"/>
                <w:szCs w:val="20"/>
              </w:rPr>
              <w:t xml:space="preserve"> </w:t>
            </w:r>
            <w:r w:rsidRPr="00C4086C">
              <w:rPr>
                <w:rFonts w:ascii="Verdana" w:hAnsi="Verdana"/>
                <w:color w:val="auto"/>
                <w:szCs w:val="20"/>
              </w:rPr>
              <w:t xml:space="preserve">bedraagt </w:t>
            </w:r>
            <w:r>
              <w:rPr>
                <w:rFonts w:ascii="Verdana" w:hAnsi="Verdana"/>
                <w:color w:val="auto"/>
                <w:szCs w:val="20"/>
              </w:rPr>
              <w:t>het maximale bedrag en is geïndexeerd zoals bepaald in hetzelfde besluit van 6 juli 2018</w:t>
            </w:r>
            <w:r w:rsidRPr="00C4086C">
              <w:rPr>
                <w:rFonts w:ascii="Verdana" w:hAnsi="Verdana"/>
                <w:color w:val="auto"/>
                <w:szCs w:val="20"/>
              </w:rPr>
              <w:t>.</w:t>
            </w:r>
          </w:p>
          <w:p w14:paraId="5B1FC673" w14:textId="77777777" w:rsidR="002746CB" w:rsidRDefault="002746CB" w:rsidP="002746CB">
            <w:pPr>
              <w:spacing w:line="300" w:lineRule="exact"/>
              <w:jc w:val="both"/>
              <w:rPr>
                <w:rFonts w:ascii="Verdana" w:hAnsi="Verdana"/>
                <w:color w:val="auto"/>
                <w:szCs w:val="20"/>
              </w:rPr>
            </w:pPr>
          </w:p>
          <w:p w14:paraId="4415F2EE" w14:textId="77777777" w:rsidR="002746CB" w:rsidRDefault="002746CB" w:rsidP="002746CB">
            <w:pPr>
              <w:spacing w:line="300" w:lineRule="exact"/>
              <w:jc w:val="both"/>
              <w:rPr>
                <w:rFonts w:ascii="Verdana" w:hAnsi="Verdana"/>
                <w:color w:val="auto"/>
                <w:szCs w:val="20"/>
              </w:rPr>
            </w:pPr>
          </w:p>
          <w:p w14:paraId="08AB54B2" w14:textId="77777777" w:rsidR="002746CB" w:rsidRPr="00C4086C" w:rsidRDefault="002746CB" w:rsidP="002746CB">
            <w:pPr>
              <w:spacing w:line="300" w:lineRule="exact"/>
              <w:jc w:val="both"/>
              <w:rPr>
                <w:rFonts w:ascii="Verdana" w:hAnsi="Verdana"/>
                <w:color w:val="auto"/>
                <w:szCs w:val="20"/>
              </w:rPr>
            </w:pPr>
          </w:p>
          <w:p w14:paraId="695C4C21" w14:textId="6D0D0E07" w:rsidR="002746CB" w:rsidRDefault="002746CB" w:rsidP="002746CB">
            <w:pPr>
              <w:spacing w:line="300" w:lineRule="exact"/>
              <w:contextualSpacing w:val="0"/>
              <w:jc w:val="both"/>
              <w:rPr>
                <w:rFonts w:ascii="Verdana" w:hAnsi="Verdana"/>
                <w:b/>
                <w:color w:val="auto"/>
                <w:szCs w:val="20"/>
              </w:rPr>
            </w:pPr>
            <w:r w:rsidRPr="00C4086C">
              <w:rPr>
                <w:rFonts w:ascii="Verdana" w:hAnsi="Verdana"/>
                <w:color w:val="auto"/>
                <w:szCs w:val="20"/>
              </w:rPr>
              <w:t xml:space="preserve">De voorzitter van de </w:t>
            </w:r>
            <w:r>
              <w:rPr>
                <w:rFonts w:ascii="Verdana" w:hAnsi="Verdana"/>
                <w:color w:val="auto"/>
                <w:szCs w:val="20"/>
              </w:rPr>
              <w:t>OCMW-</w:t>
            </w:r>
            <w:r w:rsidRPr="00C4086C">
              <w:rPr>
                <w:rFonts w:ascii="Verdana" w:hAnsi="Verdana"/>
                <w:color w:val="auto"/>
                <w:szCs w:val="20"/>
              </w:rPr>
              <w:t xml:space="preserve">raad ontvangt </w:t>
            </w:r>
            <w:r w:rsidRPr="009E7971">
              <w:rPr>
                <w:rFonts w:ascii="Verdana" w:hAnsi="Verdana"/>
                <w:color w:val="auto"/>
                <w:szCs w:val="20"/>
                <w:u w:val="single"/>
              </w:rPr>
              <w:t>geen</w:t>
            </w:r>
            <w:r w:rsidRPr="00C4086C">
              <w:rPr>
                <w:rFonts w:ascii="Verdana" w:hAnsi="Verdana"/>
                <w:color w:val="auto"/>
                <w:szCs w:val="20"/>
              </w:rPr>
              <w:t xml:space="preserve"> dubbel presentiegeld voor de vergaderingen van de </w:t>
            </w:r>
            <w:r>
              <w:rPr>
                <w:rFonts w:ascii="Verdana" w:hAnsi="Verdana"/>
                <w:color w:val="auto"/>
                <w:szCs w:val="20"/>
              </w:rPr>
              <w:t>OCMW-</w:t>
            </w:r>
            <w:r w:rsidRPr="00C4086C">
              <w:rPr>
                <w:rFonts w:ascii="Verdana" w:hAnsi="Verdana"/>
                <w:color w:val="auto"/>
                <w:szCs w:val="20"/>
              </w:rPr>
              <w:t>raad die hij voorzit.</w:t>
            </w:r>
          </w:p>
        </w:tc>
      </w:tr>
      <w:tr w:rsidR="002746CB" w:rsidRPr="0070429E" w14:paraId="1E71A9AB" w14:textId="77777777" w:rsidTr="008D7689">
        <w:tc>
          <w:tcPr>
            <w:tcW w:w="6798" w:type="dxa"/>
          </w:tcPr>
          <w:p w14:paraId="39229EA6" w14:textId="28861023" w:rsidR="002746CB" w:rsidRPr="002030CE" w:rsidRDefault="002746CB" w:rsidP="002746CB">
            <w:pPr>
              <w:spacing w:line="300" w:lineRule="exact"/>
              <w:contextualSpacing w:val="0"/>
              <w:jc w:val="both"/>
              <w:rPr>
                <w:rFonts w:ascii="Verdana" w:hAnsi="Verdana"/>
                <w:b/>
                <w:color w:val="000000" w:themeColor="text2"/>
                <w:szCs w:val="20"/>
              </w:rPr>
            </w:pPr>
            <w:r w:rsidRPr="002030CE">
              <w:rPr>
                <w:rFonts w:ascii="Verdana" w:hAnsi="Verdana"/>
                <w:b/>
                <w:color w:val="000000" w:themeColor="text2"/>
                <w:szCs w:val="20"/>
              </w:rPr>
              <w:t>Art. 36, §1.</w:t>
            </w:r>
          </w:p>
          <w:p w14:paraId="002D112A" w14:textId="4C67C3CA" w:rsidR="002746CB" w:rsidRPr="002030CE" w:rsidRDefault="002746CB" w:rsidP="002746CB">
            <w:pPr>
              <w:spacing w:line="300" w:lineRule="exact"/>
              <w:contextualSpacing w:val="0"/>
              <w:jc w:val="both"/>
              <w:rPr>
                <w:rFonts w:ascii="Verdana" w:hAnsi="Verdana"/>
                <w:color w:val="000000" w:themeColor="text2"/>
                <w:szCs w:val="20"/>
              </w:rPr>
            </w:pPr>
            <w:r w:rsidRPr="002030CE">
              <w:rPr>
                <w:rFonts w:ascii="Verdana" w:hAnsi="Verdana"/>
                <w:color w:val="000000" w:themeColor="text2"/>
                <w:szCs w:val="20"/>
              </w:rPr>
              <w:t xml:space="preserve">Conform de dienstverlening, zoals bepaald in dit reglement, hebben de gemeenteraadsleden op het gemeentehuis toegang tot internet, en kunnen ze kopieën bekomen van gemeentelijke bestuursdocumenten. </w:t>
            </w:r>
          </w:p>
          <w:p w14:paraId="5BF816FA" w14:textId="027C1CEB" w:rsidR="002746CB" w:rsidRPr="002030CE" w:rsidRDefault="002746CB" w:rsidP="002746CB">
            <w:pPr>
              <w:spacing w:line="300" w:lineRule="exact"/>
              <w:contextualSpacing w:val="0"/>
              <w:jc w:val="both"/>
              <w:rPr>
                <w:rFonts w:ascii="Verdana" w:hAnsi="Verdana"/>
                <w:color w:val="000000" w:themeColor="text2"/>
                <w:szCs w:val="20"/>
              </w:rPr>
            </w:pPr>
          </w:p>
          <w:p w14:paraId="6E6E1978" w14:textId="10D3EFFC" w:rsidR="00100EE5" w:rsidRPr="002030CE" w:rsidRDefault="00100EE5" w:rsidP="002746CB">
            <w:pPr>
              <w:spacing w:line="300" w:lineRule="exact"/>
              <w:contextualSpacing w:val="0"/>
              <w:jc w:val="both"/>
              <w:rPr>
                <w:rFonts w:ascii="Verdana" w:hAnsi="Verdana"/>
                <w:color w:val="000000" w:themeColor="text2"/>
                <w:szCs w:val="20"/>
              </w:rPr>
            </w:pPr>
          </w:p>
          <w:p w14:paraId="2DAA436E" w14:textId="77777777" w:rsidR="00100EE5" w:rsidRPr="002030CE" w:rsidRDefault="00100EE5" w:rsidP="002746CB">
            <w:pPr>
              <w:spacing w:line="300" w:lineRule="exact"/>
              <w:contextualSpacing w:val="0"/>
              <w:jc w:val="both"/>
              <w:rPr>
                <w:rFonts w:ascii="Verdana" w:hAnsi="Verdana"/>
                <w:color w:val="000000" w:themeColor="text2"/>
                <w:szCs w:val="20"/>
              </w:rPr>
            </w:pPr>
          </w:p>
          <w:p w14:paraId="0966DB96" w14:textId="607CCC2B" w:rsidR="002746CB" w:rsidRPr="002030CE" w:rsidRDefault="00E4760A" w:rsidP="002746CB">
            <w:pPr>
              <w:spacing w:line="300" w:lineRule="exact"/>
              <w:jc w:val="both"/>
              <w:rPr>
                <w:rFonts w:ascii="Verdana" w:hAnsi="Verdana"/>
                <w:color w:val="000000" w:themeColor="text2"/>
                <w:szCs w:val="20"/>
              </w:rPr>
            </w:pPr>
            <w:r w:rsidRPr="002030CE">
              <w:rPr>
                <w:rFonts w:ascii="Verdana" w:hAnsi="Verdana"/>
                <w:color w:val="000000" w:themeColor="text2"/>
                <w:szCs w:val="20"/>
              </w:rPr>
              <w:lastRenderedPageBreak/>
              <w:t xml:space="preserve">Raadsleden die dit wensen </w:t>
            </w:r>
            <w:r w:rsidR="002746CB" w:rsidRPr="002030CE">
              <w:rPr>
                <w:rFonts w:ascii="Verdana" w:hAnsi="Verdana"/>
                <w:color w:val="000000" w:themeColor="text2"/>
                <w:szCs w:val="20"/>
              </w:rPr>
              <w:t>krijgen een Apple iPad tablet ter beschikking in het kader van e-notulering</w:t>
            </w:r>
            <w:r w:rsidR="002030CE" w:rsidRPr="002030CE">
              <w:rPr>
                <w:rFonts w:ascii="Verdana" w:hAnsi="Verdana"/>
                <w:color w:val="000000" w:themeColor="text2"/>
                <w:szCs w:val="20"/>
              </w:rPr>
              <w:t>.</w:t>
            </w:r>
            <w:r w:rsidR="002746CB" w:rsidRPr="002030CE">
              <w:rPr>
                <w:rFonts w:ascii="Verdana" w:hAnsi="Verdana"/>
                <w:color w:val="000000" w:themeColor="text2"/>
                <w:szCs w:val="20"/>
              </w:rPr>
              <w:t xml:space="preserve"> Ieder raadslid moet bij ontvangst van een tablet een verklaring ondertekenen, gehecht als bijlage aan dit reglement. Deze verklaring bevat de voorwaarden waaronder het toestel ter beschikking wordt gesteld aan de raadsleden voor de duur van de legislatuur.</w:t>
            </w:r>
          </w:p>
          <w:p w14:paraId="23C8517D" w14:textId="15558DB4" w:rsidR="00E4760A" w:rsidRPr="002030CE" w:rsidRDefault="00E4760A" w:rsidP="002746CB">
            <w:pPr>
              <w:spacing w:line="300" w:lineRule="exact"/>
              <w:jc w:val="both"/>
              <w:rPr>
                <w:rFonts w:ascii="Verdana" w:hAnsi="Verdana"/>
                <w:strike/>
                <w:color w:val="000000" w:themeColor="text2"/>
                <w:szCs w:val="20"/>
              </w:rPr>
            </w:pPr>
          </w:p>
          <w:p w14:paraId="0BC01C9B" w14:textId="44FCD965" w:rsidR="00E4760A" w:rsidRPr="002030CE" w:rsidRDefault="00E4760A" w:rsidP="002746CB">
            <w:pPr>
              <w:spacing w:line="300" w:lineRule="exact"/>
              <w:jc w:val="both"/>
              <w:rPr>
                <w:rFonts w:ascii="Verdana" w:hAnsi="Verdana"/>
                <w:strike/>
                <w:color w:val="000000" w:themeColor="text2"/>
                <w:szCs w:val="20"/>
              </w:rPr>
            </w:pPr>
            <w:r w:rsidRPr="002030CE">
              <w:rPr>
                <w:rFonts w:ascii="Verdana" w:hAnsi="Verdana"/>
                <w:color w:val="000000" w:themeColor="text2"/>
                <w:szCs w:val="20"/>
              </w:rPr>
              <w:t>Om de elektronische documenten te kunnen raadplegen zoals bedoeld in artikel 1 van dit reglement</w:t>
            </w:r>
            <w:r w:rsidR="00100EE5" w:rsidRPr="002030CE">
              <w:rPr>
                <w:rFonts w:ascii="Verdana" w:hAnsi="Verdana"/>
                <w:color w:val="000000" w:themeColor="text2"/>
                <w:szCs w:val="20"/>
              </w:rPr>
              <w:t xml:space="preserve">, kunnen raadsleden er ook voor kiezen gebruik te maken van een eigen toestel. De raadsleden die hun eigen toestel gebruiken staan zelf in voor het onderhoud van dit toestel. Ze zijn zelf verantwoordelijk voor het toestel en de beveiliging ervan. Ze respecteren de informatieveiligheid en de bepalingen uit de privacywetgeving. </w:t>
            </w:r>
          </w:p>
          <w:p w14:paraId="64E572AB" w14:textId="77777777" w:rsidR="002746CB" w:rsidRPr="002030CE" w:rsidRDefault="002746CB" w:rsidP="002746CB">
            <w:pPr>
              <w:spacing w:line="300" w:lineRule="exact"/>
              <w:jc w:val="both"/>
              <w:rPr>
                <w:rFonts w:ascii="Verdana" w:hAnsi="Verdana"/>
                <w:color w:val="000000" w:themeColor="text2"/>
                <w:szCs w:val="20"/>
              </w:rPr>
            </w:pPr>
          </w:p>
          <w:p w14:paraId="516CE588" w14:textId="27B690AC" w:rsidR="002746CB" w:rsidRPr="002030CE" w:rsidRDefault="002746CB" w:rsidP="002746CB">
            <w:pPr>
              <w:spacing w:line="300" w:lineRule="exact"/>
              <w:jc w:val="both"/>
              <w:rPr>
                <w:rFonts w:ascii="Verdana" w:hAnsi="Verdana"/>
                <w:color w:val="000000" w:themeColor="text2"/>
                <w:szCs w:val="20"/>
              </w:rPr>
            </w:pPr>
            <w:r w:rsidRPr="002030CE">
              <w:rPr>
                <w:rFonts w:ascii="Verdana" w:hAnsi="Verdana"/>
                <w:color w:val="000000" w:themeColor="text2"/>
                <w:szCs w:val="20"/>
              </w:rPr>
              <w:t>De raadsleden brengen de tablet</w:t>
            </w:r>
            <w:r w:rsidR="00E4760A" w:rsidRPr="002030CE">
              <w:rPr>
                <w:rFonts w:ascii="Verdana" w:hAnsi="Verdana"/>
                <w:color w:val="000000" w:themeColor="text2"/>
                <w:szCs w:val="20"/>
              </w:rPr>
              <w:t>/ hun eigen toestel</w:t>
            </w:r>
            <w:r w:rsidRPr="002030CE">
              <w:rPr>
                <w:rFonts w:ascii="Verdana" w:hAnsi="Verdana"/>
                <w:color w:val="000000" w:themeColor="text2"/>
                <w:szCs w:val="20"/>
              </w:rPr>
              <w:t xml:space="preserve"> steeds mee naar de gemeenteraadszittingen.</w:t>
            </w:r>
          </w:p>
          <w:p w14:paraId="67D2F3D9" w14:textId="77777777" w:rsidR="002746CB" w:rsidRPr="002030CE" w:rsidRDefault="002746CB" w:rsidP="002746CB">
            <w:pPr>
              <w:spacing w:line="300" w:lineRule="exact"/>
              <w:jc w:val="both"/>
              <w:rPr>
                <w:rFonts w:ascii="Verdana" w:hAnsi="Verdana"/>
                <w:color w:val="000000" w:themeColor="text2"/>
                <w:szCs w:val="20"/>
              </w:rPr>
            </w:pPr>
          </w:p>
          <w:p w14:paraId="579660CB" w14:textId="79ABB45E" w:rsidR="002746CB" w:rsidRPr="002030CE" w:rsidRDefault="002746CB" w:rsidP="006B49D1">
            <w:pPr>
              <w:spacing w:line="300" w:lineRule="exact"/>
              <w:jc w:val="both"/>
              <w:rPr>
                <w:rFonts w:ascii="Verdana" w:hAnsi="Verdana"/>
                <w:color w:val="000000" w:themeColor="text2"/>
                <w:szCs w:val="20"/>
              </w:rPr>
            </w:pPr>
            <w:r w:rsidRPr="002030CE">
              <w:rPr>
                <w:rFonts w:ascii="Verdana" w:hAnsi="Verdana"/>
                <w:color w:val="000000" w:themeColor="text2"/>
                <w:szCs w:val="20"/>
              </w:rPr>
              <w:t>Alle raadsleden krijgen ook een beveiligde toegang tot de toepassing eNotulen Mobile</w:t>
            </w:r>
            <w:r w:rsidR="00ED4B2D">
              <w:rPr>
                <w:rFonts w:ascii="Verdana" w:hAnsi="Verdana"/>
                <w:color w:val="000000" w:themeColor="text2"/>
                <w:szCs w:val="20"/>
              </w:rPr>
              <w:t>.</w:t>
            </w:r>
          </w:p>
        </w:tc>
        <w:tc>
          <w:tcPr>
            <w:tcW w:w="6798" w:type="dxa"/>
          </w:tcPr>
          <w:p w14:paraId="3F0C2A28" w14:textId="58F8DC8B" w:rsidR="002746CB" w:rsidRPr="002030CE" w:rsidRDefault="002746CB" w:rsidP="002746CB">
            <w:pPr>
              <w:spacing w:line="300" w:lineRule="exact"/>
              <w:contextualSpacing w:val="0"/>
              <w:jc w:val="both"/>
              <w:rPr>
                <w:rFonts w:ascii="Verdana" w:hAnsi="Verdana"/>
                <w:b/>
                <w:color w:val="000000" w:themeColor="text2"/>
                <w:szCs w:val="20"/>
              </w:rPr>
            </w:pPr>
            <w:r w:rsidRPr="002030CE">
              <w:rPr>
                <w:rFonts w:ascii="Verdana" w:hAnsi="Verdana"/>
                <w:b/>
                <w:color w:val="000000" w:themeColor="text2"/>
                <w:szCs w:val="20"/>
              </w:rPr>
              <w:lastRenderedPageBreak/>
              <w:t>Art. 36, §1.</w:t>
            </w:r>
          </w:p>
          <w:p w14:paraId="50BA1546" w14:textId="4135842C" w:rsidR="002746CB" w:rsidRPr="002030CE" w:rsidRDefault="002746CB" w:rsidP="002746CB">
            <w:pPr>
              <w:spacing w:line="300" w:lineRule="exact"/>
              <w:contextualSpacing w:val="0"/>
              <w:jc w:val="both"/>
              <w:rPr>
                <w:rFonts w:ascii="Verdana" w:hAnsi="Verdana"/>
                <w:color w:val="000000" w:themeColor="text2"/>
                <w:szCs w:val="20"/>
              </w:rPr>
            </w:pPr>
            <w:r w:rsidRPr="002030CE">
              <w:rPr>
                <w:rFonts w:ascii="Verdana" w:hAnsi="Verdana"/>
                <w:color w:val="000000" w:themeColor="text2"/>
                <w:szCs w:val="20"/>
              </w:rPr>
              <w:t>Conform de dienstverlening, zoals bepaald in dit reglement, hebben de leden voor de OCMW-raad op het OCMW toegang tot internet, en kunnen ze kopieën bekomen van bestuursdocumenten van het OCMW, met uitzondering van de dossiers die betrekking hebben op de persoonlijke levenssfeer van cliënten en onderhoudsplichtigen.</w:t>
            </w:r>
          </w:p>
          <w:p w14:paraId="0DCF08FB" w14:textId="77777777" w:rsidR="002746CB" w:rsidRPr="002030CE" w:rsidRDefault="002746CB" w:rsidP="002746CB">
            <w:pPr>
              <w:spacing w:line="300" w:lineRule="exact"/>
              <w:contextualSpacing w:val="0"/>
              <w:jc w:val="both"/>
              <w:rPr>
                <w:rFonts w:ascii="Verdana" w:hAnsi="Verdana"/>
                <w:color w:val="000000" w:themeColor="text2"/>
                <w:szCs w:val="20"/>
              </w:rPr>
            </w:pPr>
          </w:p>
          <w:p w14:paraId="6D0BCBF2" w14:textId="636BA9CB" w:rsidR="00100EE5" w:rsidRPr="002030CE" w:rsidRDefault="00100EE5" w:rsidP="00100EE5">
            <w:pPr>
              <w:spacing w:line="300" w:lineRule="exact"/>
              <w:jc w:val="both"/>
              <w:rPr>
                <w:rFonts w:ascii="Verdana" w:hAnsi="Verdana"/>
                <w:color w:val="000000" w:themeColor="text2"/>
                <w:szCs w:val="20"/>
              </w:rPr>
            </w:pPr>
            <w:r w:rsidRPr="002030CE">
              <w:rPr>
                <w:rFonts w:ascii="Verdana" w:hAnsi="Verdana"/>
                <w:color w:val="000000" w:themeColor="text2"/>
                <w:szCs w:val="20"/>
              </w:rPr>
              <w:lastRenderedPageBreak/>
              <w:t>Raadsleden die dit wensen krijgen een Apple iPad tablet ter beschikking in het kader van e-notulering</w:t>
            </w:r>
            <w:r w:rsidR="002030CE" w:rsidRPr="002030CE">
              <w:rPr>
                <w:rFonts w:ascii="Verdana" w:hAnsi="Verdana"/>
                <w:color w:val="000000" w:themeColor="text2"/>
                <w:szCs w:val="20"/>
              </w:rPr>
              <w:t xml:space="preserve">. </w:t>
            </w:r>
            <w:r w:rsidRPr="002030CE">
              <w:rPr>
                <w:rFonts w:ascii="Verdana" w:hAnsi="Verdana"/>
                <w:color w:val="000000" w:themeColor="text2"/>
                <w:szCs w:val="20"/>
              </w:rPr>
              <w:t>Ieder raadslid moet bij ontvangst van een tablet een verklaring ondertekenen, gehecht als bijlage aan dit reglement. Deze verklaring bevat de voorwaarden waaronder het toestel ter beschikking wordt gesteld aan de raadsleden voor de duur van de legislatuur.</w:t>
            </w:r>
          </w:p>
          <w:p w14:paraId="2EC2BB5D" w14:textId="77777777" w:rsidR="002746CB" w:rsidRPr="002030CE" w:rsidRDefault="002746CB" w:rsidP="002746CB">
            <w:pPr>
              <w:spacing w:line="300" w:lineRule="exact"/>
              <w:jc w:val="both"/>
              <w:rPr>
                <w:rFonts w:ascii="Verdana" w:hAnsi="Verdana"/>
                <w:color w:val="000000" w:themeColor="text2"/>
                <w:szCs w:val="20"/>
              </w:rPr>
            </w:pPr>
          </w:p>
          <w:p w14:paraId="6E0CF74E" w14:textId="332CC2FF" w:rsidR="006B49D1" w:rsidRPr="002030CE" w:rsidRDefault="006B49D1" w:rsidP="006B49D1">
            <w:pPr>
              <w:spacing w:line="300" w:lineRule="exact"/>
              <w:jc w:val="both"/>
              <w:rPr>
                <w:rFonts w:ascii="Verdana" w:hAnsi="Verdana"/>
                <w:strike/>
                <w:color w:val="000000" w:themeColor="text2"/>
                <w:szCs w:val="20"/>
              </w:rPr>
            </w:pPr>
            <w:r w:rsidRPr="002030CE">
              <w:rPr>
                <w:rFonts w:ascii="Verdana" w:hAnsi="Verdana"/>
                <w:color w:val="000000" w:themeColor="text2"/>
                <w:szCs w:val="20"/>
              </w:rPr>
              <w:t xml:space="preserve">Om de elektronische documenten te kunnen raadplegen zoals bedoeld in artikel 1 van dit reglement, </w:t>
            </w:r>
            <w:r w:rsidR="002030CE" w:rsidRPr="002030CE">
              <w:rPr>
                <w:rFonts w:ascii="Verdana" w:hAnsi="Verdana"/>
                <w:color w:val="000000" w:themeColor="text2"/>
                <w:szCs w:val="20"/>
              </w:rPr>
              <w:t xml:space="preserve">kunnen raadsleden er ook voor kiezen gebruik te maken van een eigen toestel. De raadsleden die hun eigen toestel gebruiken staan zelf in voor het onderhoud van dit toestel. Ze zijn zelf verantwoordelijk voor het toestel en de beveiliging ervan. Ze respecteren de informatieveiligheid en de bepalingen uit de privacywetgeving. </w:t>
            </w:r>
          </w:p>
          <w:p w14:paraId="0278628D" w14:textId="77777777" w:rsidR="006B49D1" w:rsidRPr="002030CE" w:rsidRDefault="006B49D1" w:rsidP="006B49D1">
            <w:pPr>
              <w:spacing w:line="300" w:lineRule="exact"/>
              <w:jc w:val="both"/>
              <w:rPr>
                <w:rFonts w:ascii="Verdana" w:hAnsi="Verdana"/>
                <w:color w:val="000000" w:themeColor="text2"/>
                <w:szCs w:val="20"/>
              </w:rPr>
            </w:pPr>
          </w:p>
          <w:p w14:paraId="5F696E66" w14:textId="28A989D4" w:rsidR="006B49D1" w:rsidRPr="002030CE" w:rsidRDefault="006B49D1" w:rsidP="006B49D1">
            <w:pPr>
              <w:spacing w:line="300" w:lineRule="exact"/>
              <w:jc w:val="both"/>
              <w:rPr>
                <w:rFonts w:ascii="Verdana" w:hAnsi="Verdana"/>
                <w:color w:val="000000" w:themeColor="text2"/>
                <w:szCs w:val="20"/>
              </w:rPr>
            </w:pPr>
            <w:r w:rsidRPr="002030CE">
              <w:rPr>
                <w:rFonts w:ascii="Verdana" w:hAnsi="Verdana"/>
                <w:color w:val="000000" w:themeColor="text2"/>
                <w:szCs w:val="20"/>
              </w:rPr>
              <w:t>De raadsleden brengen de tablet/ hun eigen toestel steeds mee naar de OCMW-raadszittingen.</w:t>
            </w:r>
          </w:p>
          <w:p w14:paraId="6ABD1B37" w14:textId="77777777" w:rsidR="006B49D1" w:rsidRPr="002030CE" w:rsidRDefault="006B49D1" w:rsidP="006B49D1">
            <w:pPr>
              <w:spacing w:line="300" w:lineRule="exact"/>
              <w:jc w:val="both"/>
              <w:rPr>
                <w:rFonts w:ascii="Verdana" w:hAnsi="Verdana"/>
                <w:color w:val="000000" w:themeColor="text2"/>
                <w:szCs w:val="20"/>
              </w:rPr>
            </w:pPr>
          </w:p>
          <w:p w14:paraId="5A9843E6" w14:textId="3CAB1C23" w:rsidR="002746CB" w:rsidRPr="002030CE" w:rsidRDefault="006B49D1" w:rsidP="00ED4B2D">
            <w:pPr>
              <w:spacing w:line="300" w:lineRule="exact"/>
              <w:jc w:val="both"/>
              <w:rPr>
                <w:rFonts w:ascii="Verdana" w:hAnsi="Verdana"/>
                <w:color w:val="000000" w:themeColor="text2"/>
                <w:szCs w:val="20"/>
              </w:rPr>
            </w:pPr>
            <w:r w:rsidRPr="002030CE">
              <w:rPr>
                <w:rFonts w:ascii="Verdana" w:hAnsi="Verdana"/>
                <w:color w:val="000000" w:themeColor="text2"/>
                <w:szCs w:val="20"/>
              </w:rPr>
              <w:t>Alle raadsleden krijgen ook een beveiligde toegang tot de toepassing eNotulen Mobile</w:t>
            </w:r>
            <w:r w:rsidR="00ED4B2D">
              <w:rPr>
                <w:rFonts w:ascii="Verdana" w:hAnsi="Verdana"/>
                <w:color w:val="000000" w:themeColor="text2"/>
                <w:szCs w:val="20"/>
              </w:rPr>
              <w:t>.</w:t>
            </w:r>
          </w:p>
        </w:tc>
      </w:tr>
      <w:tr w:rsidR="002746CB" w:rsidRPr="0070429E" w14:paraId="22670443" w14:textId="77777777" w:rsidTr="008D7689">
        <w:trPr>
          <w:trHeight w:val="300"/>
        </w:trPr>
        <w:tc>
          <w:tcPr>
            <w:tcW w:w="6798" w:type="dxa"/>
            <w:vMerge w:val="restart"/>
          </w:tcPr>
          <w:p w14:paraId="7944C104" w14:textId="3855F7DE" w:rsidR="002746CB" w:rsidRPr="0070429E" w:rsidRDefault="002746CB" w:rsidP="002746CB">
            <w:pPr>
              <w:spacing w:line="300" w:lineRule="exact"/>
              <w:contextualSpacing w:val="0"/>
              <w:jc w:val="both"/>
              <w:rPr>
                <w:rFonts w:ascii="Verdana" w:hAnsi="Verdana"/>
                <w:b/>
                <w:color w:val="auto"/>
                <w:szCs w:val="20"/>
              </w:rPr>
            </w:pPr>
            <w:bookmarkStart w:id="1" w:name="_Hlk525895095"/>
            <w:r w:rsidRPr="0070429E">
              <w:rPr>
                <w:rFonts w:ascii="Verdana" w:hAnsi="Verdana"/>
                <w:b/>
                <w:color w:val="auto"/>
                <w:szCs w:val="20"/>
              </w:rPr>
              <w:lastRenderedPageBreak/>
              <w:t>§ 2.</w:t>
            </w:r>
          </w:p>
          <w:p w14:paraId="201E68A3" w14:textId="77777777" w:rsidR="002746CB" w:rsidRDefault="002746CB" w:rsidP="002746CB">
            <w:pPr>
              <w:spacing w:line="300" w:lineRule="exact"/>
              <w:contextualSpacing w:val="0"/>
              <w:jc w:val="both"/>
              <w:rPr>
                <w:rFonts w:ascii="Verdana" w:hAnsi="Verdana"/>
                <w:color w:val="auto"/>
                <w:szCs w:val="20"/>
              </w:rPr>
            </w:pPr>
            <w:r>
              <w:rPr>
                <w:rFonts w:ascii="Verdana" w:hAnsi="Verdana"/>
                <w:color w:val="auto"/>
                <w:szCs w:val="20"/>
              </w:rPr>
              <w:t>Aan de leden van de gemeenteraad kunnen alleen volgende kosten die verband houden met de uitoefening van het mandaat én die noodzakelijk zijn voor de uitoefening van dit mandaat terugbetaald worden:</w:t>
            </w:r>
          </w:p>
          <w:p w14:paraId="22984CBD" w14:textId="15746108" w:rsidR="002746CB" w:rsidRDefault="002746CB" w:rsidP="002746CB">
            <w:pPr>
              <w:pStyle w:val="Lijstalinea"/>
              <w:numPr>
                <w:ilvl w:val="0"/>
                <w:numId w:val="7"/>
              </w:numPr>
              <w:spacing w:line="300" w:lineRule="exact"/>
              <w:contextualSpacing w:val="0"/>
              <w:jc w:val="both"/>
              <w:rPr>
                <w:rFonts w:ascii="Verdana" w:hAnsi="Verdana"/>
                <w:color w:val="auto"/>
                <w:szCs w:val="20"/>
              </w:rPr>
            </w:pPr>
            <w:bookmarkStart w:id="2" w:name="_Hlk94101305"/>
            <w:r>
              <w:rPr>
                <w:rFonts w:ascii="Verdana" w:hAnsi="Verdana"/>
                <w:color w:val="auto"/>
                <w:szCs w:val="20"/>
              </w:rPr>
              <w:t xml:space="preserve">De kosten voor vorming, inclusief de daarvoor gedane verplaatsingskosten, in de mate dat deze door de </w:t>
            </w:r>
            <w:r>
              <w:rPr>
                <w:rFonts w:ascii="Verdana" w:hAnsi="Verdana"/>
                <w:color w:val="auto"/>
                <w:szCs w:val="20"/>
              </w:rPr>
              <w:lastRenderedPageBreak/>
              <w:t>algemeen directeur, in voorkomend geval in overleg met de vormingsambtenaar, qua onderwerp van de vorming relevant en omvang van de kost als aanvaardbaar worden beoordeeld</w:t>
            </w:r>
            <w:r w:rsidRPr="00A60F2B">
              <w:rPr>
                <w:rFonts w:ascii="Verdana" w:hAnsi="Verdana"/>
                <w:color w:val="auto"/>
                <w:szCs w:val="20"/>
              </w:rPr>
              <w:t>.</w:t>
            </w:r>
            <w:r>
              <w:rPr>
                <w:rFonts w:ascii="Verdana" w:hAnsi="Verdana"/>
                <w:color w:val="auto"/>
                <w:szCs w:val="20"/>
              </w:rPr>
              <w:t xml:space="preserve"> Voor de kosten van vorming, inclusief de daarvoor gedane verplaatsingskosten, wordt per jaar per raadslid maximum 200 EUR terugbetaald.</w:t>
            </w:r>
          </w:p>
          <w:p w14:paraId="681F8B3F" w14:textId="05F338F2" w:rsidR="002746CB" w:rsidRDefault="002746CB" w:rsidP="002746CB">
            <w:pPr>
              <w:pStyle w:val="Lijstalinea"/>
              <w:numPr>
                <w:ilvl w:val="0"/>
                <w:numId w:val="7"/>
              </w:numPr>
              <w:spacing w:line="300" w:lineRule="exact"/>
              <w:contextualSpacing w:val="0"/>
              <w:jc w:val="both"/>
              <w:rPr>
                <w:rFonts w:ascii="Verdana" w:hAnsi="Verdana"/>
                <w:color w:val="auto"/>
                <w:szCs w:val="20"/>
              </w:rPr>
            </w:pPr>
            <w:r>
              <w:rPr>
                <w:rFonts w:ascii="Verdana" w:hAnsi="Verdana"/>
                <w:color w:val="auto"/>
                <w:szCs w:val="20"/>
              </w:rPr>
              <w:t>De reiskosten voor een verplaatsing buiten de gemeente – heen en terug – noodzakelijk voor de uitoefening van hun mandaat, worden door het gemeentebestuur terugbetaald na voorlegging van bewijsstukken, op basis van de wettelijk vastgestelde tarieven. De reiskosten worden niet terugbetaald indien dergelijke onkostenvergoeding door de intergemeentelijke samenwerkingsverbanden en/of de bovengemeentelijke instelling wordt terugbetaald of indien in deze presentiegeld wordt verkregen.</w:t>
            </w:r>
          </w:p>
          <w:p w14:paraId="0A16844E" w14:textId="1D2DED3F" w:rsidR="002746CB" w:rsidRDefault="002746CB" w:rsidP="002746CB">
            <w:pPr>
              <w:pStyle w:val="Lijstalinea"/>
              <w:spacing w:line="300" w:lineRule="exact"/>
              <w:contextualSpacing w:val="0"/>
              <w:jc w:val="both"/>
              <w:rPr>
                <w:rFonts w:ascii="Verdana" w:hAnsi="Verdana"/>
                <w:color w:val="auto"/>
                <w:szCs w:val="20"/>
              </w:rPr>
            </w:pPr>
            <w:r>
              <w:rPr>
                <w:rFonts w:ascii="Verdana" w:hAnsi="Verdana"/>
                <w:color w:val="auto"/>
                <w:szCs w:val="20"/>
              </w:rPr>
              <w:t>In geval van kosten voor vorming dient de aanwezigheid geattesteerd te worden.</w:t>
            </w:r>
          </w:p>
          <w:p w14:paraId="39CD0E12" w14:textId="5EEEBEC8" w:rsidR="002746CB" w:rsidRDefault="002746CB" w:rsidP="002746CB">
            <w:pPr>
              <w:pStyle w:val="Lijstalinea"/>
              <w:spacing w:line="300" w:lineRule="exact"/>
              <w:contextualSpacing w:val="0"/>
              <w:jc w:val="both"/>
              <w:rPr>
                <w:rFonts w:ascii="Verdana" w:hAnsi="Verdana"/>
                <w:color w:val="auto"/>
                <w:szCs w:val="20"/>
              </w:rPr>
            </w:pPr>
            <w:r>
              <w:rPr>
                <w:rFonts w:ascii="Verdana" w:hAnsi="Verdana"/>
                <w:color w:val="auto"/>
                <w:szCs w:val="20"/>
              </w:rPr>
              <w:t>De onkostenvergoedingen van gemeenteraadsleden voor vorming, inclusief de daarvoor gedane verplaatsingskosten en de reiskosten voor een verplaatsing buiten de gemeente zullen per semester (na juni en na december) worden uitbetaald.</w:t>
            </w:r>
            <w:r w:rsidRPr="0024196D">
              <w:rPr>
                <w:rFonts w:ascii="Verdana" w:hAnsi="Verdana"/>
                <w:color w:val="auto"/>
                <w:szCs w:val="20"/>
              </w:rPr>
              <w:t xml:space="preserve"> </w:t>
            </w:r>
            <w:r w:rsidRPr="0024196D">
              <w:rPr>
                <w:rFonts w:ascii="Verdana" w:hAnsi="Verdana"/>
                <w:color w:val="auto"/>
                <w:szCs w:val="20"/>
              </w:rPr>
              <w:br/>
              <w:t>Er worden geen kosten vergoed voor het behalen van bijkomende diploma’s.</w:t>
            </w:r>
          </w:p>
          <w:p w14:paraId="28C72838" w14:textId="3BB27A1C" w:rsidR="006D49E8" w:rsidRPr="00ED4B2D" w:rsidRDefault="007454D9" w:rsidP="006D49E8">
            <w:pPr>
              <w:pStyle w:val="Lijstalinea"/>
              <w:numPr>
                <w:ilvl w:val="0"/>
                <w:numId w:val="7"/>
              </w:numPr>
              <w:spacing w:line="300" w:lineRule="exact"/>
              <w:contextualSpacing w:val="0"/>
              <w:jc w:val="both"/>
              <w:rPr>
                <w:rFonts w:ascii="Verdana" w:hAnsi="Verdana"/>
                <w:color w:val="000000" w:themeColor="text2"/>
                <w:szCs w:val="20"/>
              </w:rPr>
            </w:pPr>
            <w:r w:rsidRPr="00ED4B2D">
              <w:rPr>
                <w:rFonts w:ascii="Verdana" w:hAnsi="Verdana"/>
                <w:color w:val="000000" w:themeColor="text2"/>
                <w:szCs w:val="20"/>
              </w:rPr>
              <w:t>Telefonie- en internetkosten</w:t>
            </w:r>
            <w:r w:rsidR="006D49E8" w:rsidRPr="00ED4B2D">
              <w:rPr>
                <w:rFonts w:ascii="Verdana" w:hAnsi="Verdana"/>
                <w:color w:val="000000" w:themeColor="text2"/>
                <w:szCs w:val="20"/>
              </w:rPr>
              <w:t xml:space="preserve"> en diverse kosten die het raadslid maakt in het kader van de voorbereiding van de gemeenteraad (bv. kosten voor copy &amp; print) worden </w:t>
            </w:r>
            <w:r w:rsidR="006D49E8" w:rsidRPr="00ED4B2D">
              <w:rPr>
                <w:rFonts w:ascii="Verdana" w:hAnsi="Verdana"/>
                <w:color w:val="000000" w:themeColor="text2"/>
                <w:szCs w:val="20"/>
              </w:rPr>
              <w:lastRenderedPageBreak/>
              <w:t>terugbetaald met een max. van 100 euro per jaar.</w:t>
            </w:r>
            <w:r w:rsidR="00BA6DA0" w:rsidRPr="00ED4B2D">
              <w:rPr>
                <w:rFonts w:ascii="Verdana" w:hAnsi="Verdana"/>
                <w:color w:val="000000" w:themeColor="text2"/>
                <w:szCs w:val="20"/>
              </w:rPr>
              <w:t xml:space="preserve"> Deze kosten worden twee keer per jaar (na juni en na december) terugbetaald na voorlegging van de nodige bewijsstukken.</w:t>
            </w:r>
          </w:p>
          <w:p w14:paraId="0819EC94" w14:textId="77777777" w:rsidR="006D49E8" w:rsidRPr="0024196D" w:rsidRDefault="006D49E8" w:rsidP="002746CB">
            <w:pPr>
              <w:pStyle w:val="Lijstalinea"/>
              <w:spacing w:line="300" w:lineRule="exact"/>
              <w:contextualSpacing w:val="0"/>
              <w:jc w:val="both"/>
              <w:rPr>
                <w:rFonts w:ascii="Verdana" w:hAnsi="Verdana"/>
                <w:color w:val="auto"/>
                <w:szCs w:val="20"/>
              </w:rPr>
            </w:pPr>
          </w:p>
          <w:bookmarkEnd w:id="2"/>
          <w:p w14:paraId="5B9D3062" w14:textId="41CAD44E" w:rsidR="002746CB" w:rsidRPr="00A60F2B" w:rsidRDefault="002746CB" w:rsidP="002746CB">
            <w:pPr>
              <w:pStyle w:val="Lijstalinea"/>
              <w:spacing w:line="300" w:lineRule="exact"/>
              <w:contextualSpacing w:val="0"/>
              <w:jc w:val="both"/>
              <w:rPr>
                <w:rFonts w:ascii="Verdana" w:hAnsi="Verdana"/>
                <w:color w:val="auto"/>
                <w:szCs w:val="20"/>
              </w:rPr>
            </w:pPr>
          </w:p>
          <w:p w14:paraId="7F98A88D" w14:textId="77777777" w:rsidR="002746CB" w:rsidRDefault="002746CB" w:rsidP="002746CB">
            <w:pPr>
              <w:spacing w:line="300" w:lineRule="exact"/>
              <w:jc w:val="both"/>
              <w:rPr>
                <w:rFonts w:ascii="Verdana" w:hAnsi="Verdana"/>
                <w:i/>
                <w:color w:val="auto"/>
                <w:szCs w:val="20"/>
              </w:rPr>
            </w:pPr>
            <w:r w:rsidRPr="009C5FE7">
              <w:rPr>
                <w:rFonts w:ascii="Verdana" w:hAnsi="Verdana"/>
                <w:i/>
                <w:color w:val="auto"/>
                <w:szCs w:val="20"/>
              </w:rPr>
              <w:t>(art. 17, §3 DLB en art. 35 van het Besluit van de Vlaamse Regering van 6 juli 2018 houdende het statuut van de lokale mandataris)</w:t>
            </w:r>
          </w:p>
          <w:p w14:paraId="4AD5EDDB" w14:textId="77777777" w:rsidR="002746CB" w:rsidRPr="009C5FE7" w:rsidRDefault="002746CB" w:rsidP="002746CB">
            <w:pPr>
              <w:spacing w:line="300" w:lineRule="exact"/>
              <w:jc w:val="both"/>
              <w:rPr>
                <w:rFonts w:ascii="Verdana" w:hAnsi="Verdana"/>
                <w:i/>
                <w:color w:val="auto"/>
                <w:szCs w:val="20"/>
              </w:rPr>
            </w:pPr>
          </w:p>
        </w:tc>
        <w:tc>
          <w:tcPr>
            <w:tcW w:w="6798" w:type="dxa"/>
            <w:vMerge w:val="restart"/>
          </w:tcPr>
          <w:p w14:paraId="0C12C4C7" w14:textId="77777777" w:rsidR="002746CB" w:rsidRPr="0070429E" w:rsidRDefault="002746CB" w:rsidP="002746CB">
            <w:pPr>
              <w:spacing w:line="300" w:lineRule="exact"/>
              <w:contextualSpacing w:val="0"/>
              <w:jc w:val="both"/>
              <w:rPr>
                <w:rFonts w:ascii="Verdana" w:hAnsi="Verdana"/>
                <w:b/>
                <w:color w:val="auto"/>
                <w:szCs w:val="20"/>
              </w:rPr>
            </w:pPr>
            <w:r w:rsidRPr="0070429E">
              <w:rPr>
                <w:rFonts w:ascii="Verdana" w:hAnsi="Verdana"/>
                <w:b/>
                <w:color w:val="auto"/>
                <w:szCs w:val="20"/>
              </w:rPr>
              <w:lastRenderedPageBreak/>
              <w:t>§ 2.</w:t>
            </w:r>
          </w:p>
          <w:p w14:paraId="72C97D5A" w14:textId="03ABE924" w:rsidR="002746CB" w:rsidRDefault="002746CB" w:rsidP="002746CB">
            <w:pPr>
              <w:spacing w:line="300" w:lineRule="exact"/>
              <w:contextualSpacing w:val="0"/>
              <w:jc w:val="both"/>
              <w:rPr>
                <w:rFonts w:ascii="Verdana" w:hAnsi="Verdana"/>
                <w:color w:val="auto"/>
                <w:szCs w:val="20"/>
              </w:rPr>
            </w:pPr>
            <w:r>
              <w:rPr>
                <w:rFonts w:ascii="Verdana" w:hAnsi="Verdana"/>
                <w:color w:val="auto"/>
                <w:szCs w:val="20"/>
              </w:rPr>
              <w:t>Aan de leden van de OCMW-raad kunnen alleen volgende kosten die verband houden met de uitoefening van het mandaat én die noodzakelijk zijn voor de uitoefening van dit mandaat terugbetaald worden:</w:t>
            </w:r>
          </w:p>
          <w:p w14:paraId="36DAD6C3" w14:textId="247C9EED" w:rsidR="002746CB" w:rsidRDefault="002746CB" w:rsidP="002746CB">
            <w:pPr>
              <w:pStyle w:val="Lijstalinea"/>
              <w:numPr>
                <w:ilvl w:val="0"/>
                <w:numId w:val="7"/>
              </w:numPr>
              <w:spacing w:line="300" w:lineRule="exact"/>
              <w:contextualSpacing w:val="0"/>
              <w:jc w:val="both"/>
              <w:rPr>
                <w:rFonts w:ascii="Verdana" w:hAnsi="Verdana"/>
                <w:color w:val="auto"/>
                <w:szCs w:val="20"/>
              </w:rPr>
            </w:pPr>
            <w:r>
              <w:rPr>
                <w:rFonts w:ascii="Verdana" w:hAnsi="Verdana"/>
                <w:color w:val="auto"/>
                <w:szCs w:val="20"/>
              </w:rPr>
              <w:t xml:space="preserve">De kosten voor vorming, inclusief de daarvoor gedane verplaatsingskosten, in de mate dat deze door de </w:t>
            </w:r>
            <w:r>
              <w:rPr>
                <w:rFonts w:ascii="Verdana" w:hAnsi="Verdana"/>
                <w:color w:val="auto"/>
                <w:szCs w:val="20"/>
              </w:rPr>
              <w:lastRenderedPageBreak/>
              <w:t>algemeen directeur, in voorkomend geval in overleg met de vormingsambtenaar, qua onderwerp van de vorming relevant en omvang van de kost als aanvaardbaar worden beoordeeld</w:t>
            </w:r>
            <w:r w:rsidRPr="00A60F2B">
              <w:rPr>
                <w:rFonts w:ascii="Verdana" w:hAnsi="Verdana"/>
                <w:color w:val="auto"/>
                <w:szCs w:val="20"/>
              </w:rPr>
              <w:t>.</w:t>
            </w:r>
            <w:r>
              <w:rPr>
                <w:rFonts w:ascii="Verdana" w:hAnsi="Verdana"/>
                <w:color w:val="auto"/>
                <w:szCs w:val="20"/>
              </w:rPr>
              <w:t xml:space="preserve"> Voor de kosten van vorming, inclusief de daarvoor gedane verplaatsingskosten, wordt per jaar per raadslid maximum 200 EUR terugbetaald.</w:t>
            </w:r>
          </w:p>
          <w:p w14:paraId="28EE9A74" w14:textId="77777777" w:rsidR="002746CB" w:rsidRDefault="002746CB" w:rsidP="002746CB">
            <w:pPr>
              <w:pStyle w:val="Lijstalinea"/>
              <w:numPr>
                <w:ilvl w:val="0"/>
                <w:numId w:val="7"/>
              </w:numPr>
              <w:spacing w:line="300" w:lineRule="exact"/>
              <w:contextualSpacing w:val="0"/>
              <w:jc w:val="both"/>
              <w:rPr>
                <w:rFonts w:ascii="Verdana" w:hAnsi="Verdana"/>
                <w:color w:val="auto"/>
                <w:szCs w:val="20"/>
              </w:rPr>
            </w:pPr>
            <w:r>
              <w:rPr>
                <w:rFonts w:ascii="Verdana" w:hAnsi="Verdana"/>
                <w:color w:val="auto"/>
                <w:szCs w:val="20"/>
              </w:rPr>
              <w:t>De reiskosten voor een verplaatsing buiten de gemeente – heen en terug – noodzakelijk voor de uitoefening van hun mandaat, worden door het OCMW terugbetaald na voorlegging van bewijsstukken, op basis van de wettelijk vastgestelde tarieven. De reiskosten worden niet terugbetaald indien dergelijke onkostenvergoeding door de intergemeentelijke samenwerkingsverbanden en/of de bovengemeentelijke instelling wordt terugbetaald of indien in deze presentiegeld wordt verkregen.</w:t>
            </w:r>
          </w:p>
          <w:p w14:paraId="7C5F8137" w14:textId="64A82FDA" w:rsidR="002746CB" w:rsidRDefault="002746CB" w:rsidP="002746CB">
            <w:pPr>
              <w:pStyle w:val="Lijstalinea"/>
              <w:spacing w:line="300" w:lineRule="exact"/>
              <w:contextualSpacing w:val="0"/>
              <w:jc w:val="both"/>
              <w:rPr>
                <w:rFonts w:ascii="Verdana" w:hAnsi="Verdana"/>
                <w:color w:val="auto"/>
                <w:szCs w:val="20"/>
              </w:rPr>
            </w:pPr>
            <w:r>
              <w:rPr>
                <w:rFonts w:ascii="Verdana" w:hAnsi="Verdana"/>
                <w:color w:val="auto"/>
                <w:szCs w:val="20"/>
              </w:rPr>
              <w:t>In geval van kosten voor vorming dient de aanwezigheid geattesteerd te worden.</w:t>
            </w:r>
          </w:p>
          <w:p w14:paraId="1D4A2289" w14:textId="7E016A4A" w:rsidR="002746CB" w:rsidRDefault="002746CB" w:rsidP="002746CB">
            <w:pPr>
              <w:pStyle w:val="Lijstalinea"/>
              <w:spacing w:line="300" w:lineRule="exact"/>
              <w:contextualSpacing w:val="0"/>
              <w:jc w:val="both"/>
              <w:rPr>
                <w:rFonts w:ascii="Verdana" w:hAnsi="Verdana"/>
                <w:color w:val="auto"/>
                <w:szCs w:val="20"/>
              </w:rPr>
            </w:pPr>
            <w:r>
              <w:rPr>
                <w:rFonts w:ascii="Verdana" w:hAnsi="Verdana"/>
                <w:color w:val="auto"/>
                <w:szCs w:val="20"/>
              </w:rPr>
              <w:t>De onkostenvergoedingen van OCMW-raadsleden voor vorming, inclusief de daarvoor gedane verplaatsingskosten en de reiskosten voor een verplaatsing buiten de gemeente zullen per semester (na juni en na december) worden uitbetaald.</w:t>
            </w:r>
            <w:r w:rsidRPr="0024196D">
              <w:rPr>
                <w:rFonts w:ascii="Verdana" w:hAnsi="Verdana"/>
                <w:color w:val="auto"/>
                <w:szCs w:val="20"/>
              </w:rPr>
              <w:t xml:space="preserve"> </w:t>
            </w:r>
            <w:r w:rsidRPr="0024196D">
              <w:rPr>
                <w:rFonts w:ascii="Verdana" w:hAnsi="Verdana"/>
                <w:color w:val="auto"/>
                <w:szCs w:val="20"/>
              </w:rPr>
              <w:br/>
              <w:t>Er worden geen kosten vergoed voor het behalen van bijkomende diploma’s.</w:t>
            </w:r>
          </w:p>
          <w:p w14:paraId="153A0285" w14:textId="6193F03B" w:rsidR="00BA6DA0" w:rsidRPr="00ED4B2D" w:rsidRDefault="00BA6DA0" w:rsidP="00BA6DA0">
            <w:pPr>
              <w:pStyle w:val="Lijstalinea"/>
              <w:numPr>
                <w:ilvl w:val="0"/>
                <w:numId w:val="7"/>
              </w:numPr>
              <w:spacing w:line="300" w:lineRule="exact"/>
              <w:contextualSpacing w:val="0"/>
              <w:jc w:val="both"/>
              <w:rPr>
                <w:rFonts w:ascii="Verdana" w:hAnsi="Verdana"/>
                <w:color w:val="000000" w:themeColor="text2"/>
                <w:szCs w:val="20"/>
              </w:rPr>
            </w:pPr>
            <w:bookmarkStart w:id="3" w:name="_Hlk94599869"/>
            <w:r w:rsidRPr="00ED4B2D">
              <w:rPr>
                <w:rFonts w:ascii="Verdana" w:hAnsi="Verdana"/>
                <w:color w:val="000000" w:themeColor="text2"/>
                <w:szCs w:val="20"/>
              </w:rPr>
              <w:t xml:space="preserve">Telefonie- en internetkosten en diverse kosten die het raadslid maakt in het kader van de voorbereiding van de OCMW-raad (bv. kosten voor copy &amp; print) worden </w:t>
            </w:r>
            <w:r w:rsidRPr="00ED4B2D">
              <w:rPr>
                <w:rFonts w:ascii="Verdana" w:hAnsi="Verdana"/>
                <w:color w:val="000000" w:themeColor="text2"/>
                <w:szCs w:val="20"/>
              </w:rPr>
              <w:lastRenderedPageBreak/>
              <w:t>terugbetaald met een max. van 100 euro per jaar. Deze kosten worde</w:t>
            </w:r>
            <w:r w:rsidR="003A375B" w:rsidRPr="00ED4B2D">
              <w:rPr>
                <w:rFonts w:ascii="Verdana" w:hAnsi="Verdana"/>
                <w:color w:val="000000" w:themeColor="text2"/>
                <w:szCs w:val="20"/>
              </w:rPr>
              <w:t>n</w:t>
            </w:r>
            <w:r w:rsidRPr="00ED4B2D">
              <w:rPr>
                <w:rFonts w:ascii="Verdana" w:hAnsi="Verdana"/>
                <w:color w:val="000000" w:themeColor="text2"/>
                <w:szCs w:val="20"/>
              </w:rPr>
              <w:t xml:space="preserve"> twee keer per jaar (na juni en na december) terugbetaald na voorlegging van de nodige bewijsstukken.</w:t>
            </w:r>
          </w:p>
          <w:bookmarkEnd w:id="3"/>
          <w:p w14:paraId="17578FF2" w14:textId="77777777" w:rsidR="00BA6DA0" w:rsidRPr="0024196D" w:rsidRDefault="00BA6DA0" w:rsidP="002746CB">
            <w:pPr>
              <w:pStyle w:val="Lijstalinea"/>
              <w:spacing w:line="300" w:lineRule="exact"/>
              <w:contextualSpacing w:val="0"/>
              <w:jc w:val="both"/>
              <w:rPr>
                <w:rFonts w:ascii="Verdana" w:hAnsi="Verdana"/>
                <w:color w:val="auto"/>
                <w:szCs w:val="20"/>
              </w:rPr>
            </w:pPr>
          </w:p>
          <w:p w14:paraId="798FE4D0" w14:textId="77777777" w:rsidR="002746CB" w:rsidRPr="0070429E" w:rsidRDefault="002746CB" w:rsidP="002746CB">
            <w:pPr>
              <w:spacing w:line="300" w:lineRule="exact"/>
              <w:contextualSpacing w:val="0"/>
              <w:jc w:val="both"/>
              <w:rPr>
                <w:rFonts w:ascii="Verdana" w:hAnsi="Verdana"/>
                <w:color w:val="auto"/>
                <w:szCs w:val="20"/>
              </w:rPr>
            </w:pPr>
          </w:p>
          <w:p w14:paraId="51A0D70E" w14:textId="39F8D343" w:rsidR="002746CB" w:rsidRPr="009C5FE7" w:rsidRDefault="002746CB" w:rsidP="002746CB">
            <w:pPr>
              <w:spacing w:line="300" w:lineRule="exact"/>
              <w:jc w:val="both"/>
              <w:rPr>
                <w:rFonts w:ascii="Verdana" w:hAnsi="Verdana"/>
                <w:i/>
                <w:color w:val="auto"/>
                <w:szCs w:val="20"/>
              </w:rPr>
            </w:pPr>
            <w:r w:rsidRPr="009C5FE7">
              <w:rPr>
                <w:rFonts w:ascii="Verdana" w:hAnsi="Verdana"/>
                <w:i/>
                <w:color w:val="auto"/>
                <w:szCs w:val="20"/>
              </w:rPr>
              <w:t>(art. 17, §3 DLB en art. 35 van het Besluit van de Vlaamse Regering van 6 juli 2018 houdende het statuut van de lokale mandataris)</w:t>
            </w:r>
          </w:p>
        </w:tc>
      </w:tr>
      <w:bookmarkEnd w:id="1"/>
      <w:tr w:rsidR="002746CB" w:rsidRPr="0070429E" w14:paraId="42248196" w14:textId="77777777" w:rsidTr="008D7689">
        <w:trPr>
          <w:trHeight w:val="300"/>
        </w:trPr>
        <w:tc>
          <w:tcPr>
            <w:tcW w:w="6798" w:type="dxa"/>
            <w:vMerge/>
          </w:tcPr>
          <w:p w14:paraId="615E190F" w14:textId="77777777" w:rsidR="002746CB" w:rsidRPr="0070429E" w:rsidRDefault="002746CB" w:rsidP="002746CB">
            <w:pPr>
              <w:spacing w:line="300" w:lineRule="exact"/>
              <w:jc w:val="both"/>
              <w:rPr>
                <w:rFonts w:ascii="Verdana" w:hAnsi="Verdana"/>
                <w:color w:val="auto"/>
                <w:szCs w:val="20"/>
              </w:rPr>
            </w:pPr>
          </w:p>
        </w:tc>
        <w:tc>
          <w:tcPr>
            <w:tcW w:w="6798" w:type="dxa"/>
            <w:vMerge/>
          </w:tcPr>
          <w:p w14:paraId="71F43F12" w14:textId="77777777" w:rsidR="002746CB" w:rsidRPr="0070429E" w:rsidRDefault="002746CB" w:rsidP="002746CB">
            <w:pPr>
              <w:spacing w:line="300" w:lineRule="exact"/>
              <w:jc w:val="both"/>
              <w:rPr>
                <w:rFonts w:ascii="Verdana" w:hAnsi="Verdana"/>
                <w:color w:val="auto"/>
                <w:szCs w:val="20"/>
              </w:rPr>
            </w:pPr>
          </w:p>
        </w:tc>
      </w:tr>
      <w:tr w:rsidR="002746CB" w:rsidRPr="0070429E" w14:paraId="4EC852F6" w14:textId="77777777" w:rsidTr="008D7689">
        <w:trPr>
          <w:trHeight w:val="300"/>
        </w:trPr>
        <w:tc>
          <w:tcPr>
            <w:tcW w:w="6798" w:type="dxa"/>
            <w:vMerge/>
          </w:tcPr>
          <w:p w14:paraId="55E5E035" w14:textId="77777777" w:rsidR="002746CB" w:rsidRPr="0070429E" w:rsidRDefault="002746CB" w:rsidP="002746CB">
            <w:pPr>
              <w:spacing w:line="300" w:lineRule="exact"/>
              <w:contextualSpacing w:val="0"/>
              <w:jc w:val="both"/>
              <w:rPr>
                <w:rFonts w:ascii="Verdana" w:hAnsi="Verdana"/>
                <w:b/>
                <w:color w:val="auto"/>
                <w:szCs w:val="20"/>
              </w:rPr>
            </w:pPr>
          </w:p>
        </w:tc>
        <w:tc>
          <w:tcPr>
            <w:tcW w:w="6798" w:type="dxa"/>
            <w:vMerge/>
          </w:tcPr>
          <w:p w14:paraId="6ED7258C" w14:textId="77777777" w:rsidR="002746CB" w:rsidRPr="0070429E" w:rsidRDefault="002746CB" w:rsidP="002746CB">
            <w:pPr>
              <w:spacing w:line="300" w:lineRule="exact"/>
              <w:contextualSpacing w:val="0"/>
              <w:jc w:val="both"/>
              <w:rPr>
                <w:rFonts w:ascii="Verdana" w:hAnsi="Verdana"/>
                <w:color w:val="auto"/>
                <w:szCs w:val="20"/>
              </w:rPr>
            </w:pPr>
          </w:p>
        </w:tc>
      </w:tr>
      <w:tr w:rsidR="002746CB" w:rsidRPr="0070429E" w14:paraId="32DECE41" w14:textId="77777777" w:rsidTr="008D7689">
        <w:tc>
          <w:tcPr>
            <w:tcW w:w="6798" w:type="dxa"/>
          </w:tcPr>
          <w:p w14:paraId="59151D52" w14:textId="1A12BD44" w:rsidR="002746CB" w:rsidRDefault="002746CB" w:rsidP="002746CB">
            <w:pPr>
              <w:spacing w:line="300" w:lineRule="exact"/>
              <w:contextualSpacing w:val="0"/>
              <w:jc w:val="both"/>
              <w:rPr>
                <w:rFonts w:ascii="Verdana" w:hAnsi="Verdana"/>
                <w:b/>
                <w:color w:val="auto"/>
                <w:szCs w:val="20"/>
              </w:rPr>
            </w:pPr>
            <w:r w:rsidRPr="0070429E">
              <w:rPr>
                <w:rFonts w:ascii="Verdana" w:hAnsi="Verdana"/>
                <w:b/>
                <w:color w:val="auto"/>
                <w:szCs w:val="20"/>
              </w:rPr>
              <w:lastRenderedPageBreak/>
              <w:t>§ 2</w:t>
            </w:r>
            <w:r>
              <w:rPr>
                <w:rFonts w:ascii="Verdana" w:hAnsi="Verdana"/>
                <w:b/>
                <w:color w:val="auto"/>
                <w:szCs w:val="20"/>
              </w:rPr>
              <w:t xml:space="preserve"> bis.</w:t>
            </w:r>
          </w:p>
          <w:p w14:paraId="60278466" w14:textId="5D0A9424" w:rsidR="002746CB" w:rsidRPr="00E24E50" w:rsidRDefault="002746CB" w:rsidP="002746CB">
            <w:pPr>
              <w:spacing w:line="300" w:lineRule="exact"/>
              <w:contextualSpacing w:val="0"/>
              <w:jc w:val="both"/>
              <w:rPr>
                <w:rFonts w:ascii="Verdana" w:hAnsi="Verdana"/>
                <w:color w:val="auto"/>
                <w:szCs w:val="20"/>
              </w:rPr>
            </w:pPr>
            <w:r w:rsidRPr="00E24E50">
              <w:rPr>
                <w:rFonts w:ascii="Verdana" w:hAnsi="Verdana"/>
                <w:color w:val="auto"/>
                <w:szCs w:val="20"/>
              </w:rPr>
              <w:t xml:space="preserve">Aan de leden van het </w:t>
            </w:r>
            <w:r>
              <w:rPr>
                <w:rFonts w:ascii="Verdana" w:hAnsi="Verdana"/>
                <w:color w:val="auto"/>
                <w:szCs w:val="20"/>
              </w:rPr>
              <w:t>c</w:t>
            </w:r>
            <w:r w:rsidRPr="00E24E50">
              <w:rPr>
                <w:rFonts w:ascii="Verdana" w:hAnsi="Verdana"/>
                <w:color w:val="auto"/>
                <w:szCs w:val="20"/>
              </w:rPr>
              <w:t xml:space="preserve">ollege van </w:t>
            </w:r>
            <w:r>
              <w:rPr>
                <w:rFonts w:ascii="Verdana" w:hAnsi="Verdana"/>
                <w:color w:val="auto"/>
                <w:szCs w:val="20"/>
              </w:rPr>
              <w:t>b</w:t>
            </w:r>
            <w:r w:rsidRPr="00E24E50">
              <w:rPr>
                <w:rFonts w:ascii="Verdana" w:hAnsi="Verdana"/>
                <w:color w:val="auto"/>
                <w:szCs w:val="20"/>
              </w:rPr>
              <w:t xml:space="preserve">urgemeester en </w:t>
            </w:r>
            <w:r>
              <w:rPr>
                <w:rFonts w:ascii="Verdana" w:hAnsi="Verdana"/>
                <w:color w:val="auto"/>
                <w:szCs w:val="20"/>
              </w:rPr>
              <w:t>s</w:t>
            </w:r>
            <w:r w:rsidRPr="00E24E50">
              <w:rPr>
                <w:rFonts w:ascii="Verdana" w:hAnsi="Verdana"/>
                <w:color w:val="auto"/>
                <w:szCs w:val="20"/>
              </w:rPr>
              <w:t xml:space="preserve">chepenen en aan de </w:t>
            </w:r>
            <w:r>
              <w:rPr>
                <w:rFonts w:ascii="Verdana" w:hAnsi="Verdana"/>
                <w:color w:val="auto"/>
                <w:szCs w:val="20"/>
              </w:rPr>
              <w:t>v</w:t>
            </w:r>
            <w:r w:rsidRPr="00E24E50">
              <w:rPr>
                <w:rFonts w:ascii="Verdana" w:hAnsi="Verdana"/>
                <w:color w:val="auto"/>
                <w:szCs w:val="20"/>
              </w:rPr>
              <w:t xml:space="preserve">oorzitter van de </w:t>
            </w:r>
            <w:r>
              <w:rPr>
                <w:rFonts w:ascii="Verdana" w:hAnsi="Verdana"/>
                <w:color w:val="auto"/>
                <w:szCs w:val="20"/>
              </w:rPr>
              <w:t>r</w:t>
            </w:r>
            <w:r w:rsidRPr="00E24E50">
              <w:rPr>
                <w:rFonts w:ascii="Verdana" w:hAnsi="Verdana"/>
                <w:color w:val="auto"/>
                <w:szCs w:val="20"/>
              </w:rPr>
              <w:t>aad (voor zover die geen schepen is) kunnen volgende kosten, met een maximum van 1200 euro per jaar, voor zover ze verband houden met de uitoefening van het mandaat en noodzakelijk zijn voor de uitoefening van het mandaat terugbetaald worden:</w:t>
            </w:r>
          </w:p>
          <w:p w14:paraId="670F1BC3" w14:textId="77777777" w:rsidR="002746CB" w:rsidRPr="00E24E50" w:rsidRDefault="002746CB" w:rsidP="002746CB">
            <w:pPr>
              <w:spacing w:line="300" w:lineRule="exact"/>
              <w:contextualSpacing w:val="0"/>
              <w:jc w:val="both"/>
              <w:rPr>
                <w:rFonts w:ascii="Verdana" w:hAnsi="Verdana"/>
                <w:color w:val="auto"/>
                <w:szCs w:val="20"/>
              </w:rPr>
            </w:pPr>
            <w:r w:rsidRPr="00E24E50">
              <w:rPr>
                <w:rFonts w:ascii="Verdana" w:hAnsi="Verdana"/>
                <w:color w:val="auto"/>
                <w:szCs w:val="20"/>
              </w:rPr>
              <w:t>- verplaatsingskosten buiten de gemeente, heen en terug, gedaan in hoofde van hun functie met uitzondering van de vergaderingen waarvoor ze presentiegeld en/of een verplaatsingsvergoeding ontvangen</w:t>
            </w:r>
          </w:p>
          <w:p w14:paraId="49A8F875" w14:textId="77777777" w:rsidR="002746CB" w:rsidRPr="00E24E50" w:rsidRDefault="002746CB" w:rsidP="002746CB">
            <w:pPr>
              <w:spacing w:line="300" w:lineRule="exact"/>
              <w:contextualSpacing w:val="0"/>
              <w:jc w:val="both"/>
              <w:rPr>
                <w:rFonts w:ascii="Verdana" w:hAnsi="Verdana"/>
                <w:color w:val="auto"/>
                <w:szCs w:val="20"/>
              </w:rPr>
            </w:pPr>
            <w:r w:rsidRPr="00E24E50">
              <w:rPr>
                <w:rFonts w:ascii="Verdana" w:hAnsi="Verdana"/>
                <w:color w:val="auto"/>
                <w:szCs w:val="20"/>
              </w:rPr>
              <w:t>- receptie- en representatiekosten gedaan in hoofde van hun functie</w:t>
            </w:r>
          </w:p>
          <w:p w14:paraId="72507A91" w14:textId="77777777" w:rsidR="002746CB" w:rsidRPr="00E24E50" w:rsidRDefault="002746CB" w:rsidP="002746CB">
            <w:pPr>
              <w:spacing w:line="300" w:lineRule="exact"/>
              <w:contextualSpacing w:val="0"/>
              <w:jc w:val="both"/>
              <w:rPr>
                <w:rFonts w:ascii="Verdana" w:hAnsi="Verdana"/>
                <w:color w:val="auto"/>
                <w:szCs w:val="20"/>
              </w:rPr>
            </w:pPr>
            <w:r w:rsidRPr="00E24E50">
              <w:rPr>
                <w:rFonts w:ascii="Verdana" w:hAnsi="Verdana"/>
                <w:color w:val="auto"/>
                <w:szCs w:val="20"/>
              </w:rPr>
              <w:t xml:space="preserve">- communicatiekosten: telefonie- en internetkosten (aansluitings- en abonnementskosten) </w:t>
            </w:r>
          </w:p>
          <w:p w14:paraId="147AF341" w14:textId="77777777" w:rsidR="002746CB" w:rsidRPr="00E24E50" w:rsidRDefault="002746CB" w:rsidP="002746CB">
            <w:pPr>
              <w:spacing w:line="300" w:lineRule="exact"/>
              <w:contextualSpacing w:val="0"/>
              <w:jc w:val="both"/>
              <w:rPr>
                <w:rFonts w:ascii="Verdana" w:hAnsi="Verdana"/>
                <w:color w:val="auto"/>
                <w:szCs w:val="20"/>
              </w:rPr>
            </w:pPr>
            <w:r w:rsidRPr="00E24E50">
              <w:rPr>
                <w:rFonts w:ascii="Verdana" w:hAnsi="Verdana"/>
                <w:color w:val="auto"/>
                <w:szCs w:val="20"/>
              </w:rPr>
              <w:t xml:space="preserve">- een eenmalige financiële tussenkomst in de aankoop van een desktop, een laptop of ander 'portable device' (zoals draagbare </w:t>
            </w:r>
            <w:r w:rsidRPr="00E24E50">
              <w:rPr>
                <w:rFonts w:ascii="Verdana" w:hAnsi="Verdana"/>
                <w:color w:val="auto"/>
                <w:szCs w:val="20"/>
              </w:rPr>
              <w:lastRenderedPageBreak/>
              <w:t>telefonie, tablet), een printer en tonercartridges, voor zover de mandatarissen nog niet beschikken over een toestel uit een publiek uitgeoefend ambt.</w:t>
            </w:r>
          </w:p>
          <w:p w14:paraId="4BD2D1B7" w14:textId="77777777" w:rsidR="002746CB" w:rsidRPr="00E24E50" w:rsidRDefault="002746CB" w:rsidP="002746CB">
            <w:pPr>
              <w:spacing w:line="300" w:lineRule="exact"/>
              <w:contextualSpacing w:val="0"/>
              <w:jc w:val="both"/>
              <w:rPr>
                <w:rFonts w:ascii="Verdana" w:hAnsi="Verdana"/>
                <w:color w:val="auto"/>
                <w:szCs w:val="20"/>
              </w:rPr>
            </w:pPr>
            <w:r w:rsidRPr="00E24E50">
              <w:rPr>
                <w:rFonts w:ascii="Verdana" w:hAnsi="Verdana"/>
                <w:color w:val="auto"/>
                <w:szCs w:val="20"/>
              </w:rPr>
              <w:t> </w:t>
            </w:r>
          </w:p>
          <w:p w14:paraId="71C42FCC" w14:textId="77777777" w:rsidR="002746CB" w:rsidRPr="00E24E50" w:rsidRDefault="002746CB" w:rsidP="002746CB">
            <w:pPr>
              <w:spacing w:line="300" w:lineRule="exact"/>
              <w:contextualSpacing w:val="0"/>
              <w:jc w:val="both"/>
              <w:rPr>
                <w:rFonts w:ascii="Times New Roman" w:hAnsi="Times New Roman"/>
                <w:color w:val="auto"/>
                <w:sz w:val="24"/>
                <w:szCs w:val="24"/>
                <w:lang w:eastAsia="nl-BE"/>
              </w:rPr>
            </w:pPr>
            <w:r w:rsidRPr="00E24E50">
              <w:rPr>
                <w:rFonts w:ascii="Verdana" w:hAnsi="Verdana"/>
                <w:color w:val="auto"/>
                <w:szCs w:val="20"/>
              </w:rPr>
              <w:t>De kosten moeten met ingang van 1 juli 2019 verantwoord worden met bewijsstukken. Standaardformulieren voor onkostennota's kunnen verkregen worden bij de gemeentelijke administratie. Om te vermijden dat bepaalde kosten tweemaal terugbetaald worden, wordt bij elke onkostennota een verklaring op eer gevoegd dat de betrokken mandataris geen terugbetaling geniet van andere instellingen voor dezelfde teruggave; tevens moet de originele factuur erbij gevoegd worden.</w:t>
            </w:r>
            <w:r w:rsidRPr="00E24E50">
              <w:rPr>
                <w:rFonts w:ascii="Times New Roman" w:hAnsi="Times New Roman"/>
                <w:i/>
                <w:iCs/>
                <w:color w:val="auto"/>
                <w:sz w:val="24"/>
                <w:szCs w:val="24"/>
                <w:lang w:eastAsia="nl-BE"/>
              </w:rPr>
              <w:t xml:space="preserve"> </w:t>
            </w:r>
          </w:p>
          <w:p w14:paraId="27EAC815" w14:textId="277F48B5" w:rsidR="002746CB" w:rsidRPr="00E24E50" w:rsidRDefault="002746CB" w:rsidP="002746CB">
            <w:pPr>
              <w:spacing w:line="300" w:lineRule="exact"/>
              <w:contextualSpacing w:val="0"/>
              <w:jc w:val="both"/>
              <w:rPr>
                <w:rFonts w:ascii="Verdana" w:hAnsi="Verdana"/>
                <w:color w:val="auto"/>
                <w:szCs w:val="20"/>
              </w:rPr>
            </w:pPr>
          </w:p>
        </w:tc>
        <w:tc>
          <w:tcPr>
            <w:tcW w:w="6798" w:type="dxa"/>
          </w:tcPr>
          <w:p w14:paraId="490A7DF5" w14:textId="77777777" w:rsidR="002746CB" w:rsidRDefault="002746CB" w:rsidP="002746CB">
            <w:pPr>
              <w:spacing w:line="300" w:lineRule="exact"/>
              <w:contextualSpacing w:val="0"/>
              <w:jc w:val="both"/>
              <w:rPr>
                <w:rFonts w:ascii="Verdana" w:hAnsi="Verdana"/>
                <w:b/>
                <w:color w:val="auto"/>
                <w:szCs w:val="20"/>
              </w:rPr>
            </w:pPr>
            <w:r w:rsidRPr="0070429E">
              <w:rPr>
                <w:rFonts w:ascii="Verdana" w:hAnsi="Verdana"/>
                <w:b/>
                <w:color w:val="auto"/>
                <w:szCs w:val="20"/>
              </w:rPr>
              <w:lastRenderedPageBreak/>
              <w:t>§ 2</w:t>
            </w:r>
            <w:r>
              <w:rPr>
                <w:rFonts w:ascii="Verdana" w:hAnsi="Verdana"/>
                <w:b/>
                <w:color w:val="auto"/>
                <w:szCs w:val="20"/>
              </w:rPr>
              <w:t xml:space="preserve"> bis.</w:t>
            </w:r>
          </w:p>
          <w:p w14:paraId="6AC4E1C0" w14:textId="6DD62BB5" w:rsidR="002746CB" w:rsidRPr="00E24E50" w:rsidRDefault="002746CB" w:rsidP="002746CB">
            <w:pPr>
              <w:spacing w:line="300" w:lineRule="exact"/>
              <w:contextualSpacing w:val="0"/>
              <w:jc w:val="both"/>
              <w:rPr>
                <w:rFonts w:ascii="Verdana" w:hAnsi="Verdana"/>
                <w:color w:val="auto"/>
                <w:szCs w:val="20"/>
              </w:rPr>
            </w:pPr>
            <w:r w:rsidRPr="00E24E50">
              <w:rPr>
                <w:rFonts w:ascii="Verdana" w:hAnsi="Verdana"/>
                <w:color w:val="auto"/>
                <w:szCs w:val="20"/>
              </w:rPr>
              <w:t>Aan de voorzitter van het bijzonder comité voor de sociale dienst kunnen volgende kosten, met een maximum van 1200 euro per jaar, voor zover ze verband houden met de uitoefening van het mandaat en noodzakelijk zijn voor de uitoefening van het mandaat terugbetaald worden:</w:t>
            </w:r>
          </w:p>
          <w:p w14:paraId="1E15755B" w14:textId="317F6BA2" w:rsidR="002746CB" w:rsidRPr="00E24E50" w:rsidRDefault="002746CB" w:rsidP="002746CB">
            <w:pPr>
              <w:spacing w:line="300" w:lineRule="exact"/>
              <w:contextualSpacing w:val="0"/>
              <w:jc w:val="both"/>
              <w:rPr>
                <w:rFonts w:ascii="Verdana" w:hAnsi="Verdana"/>
                <w:color w:val="auto"/>
                <w:szCs w:val="20"/>
              </w:rPr>
            </w:pPr>
            <w:r w:rsidRPr="00E24E50">
              <w:rPr>
                <w:rFonts w:ascii="Verdana" w:hAnsi="Verdana"/>
                <w:color w:val="auto"/>
                <w:szCs w:val="20"/>
              </w:rPr>
              <w:t xml:space="preserve">- verplaatsingskosten buiten de gemeente, heen en terug, gedaan in hoofde van </w:t>
            </w:r>
            <w:r>
              <w:rPr>
                <w:rFonts w:ascii="Verdana" w:hAnsi="Verdana"/>
                <w:color w:val="auto"/>
                <w:szCs w:val="20"/>
              </w:rPr>
              <w:t>zijn</w:t>
            </w:r>
            <w:r w:rsidRPr="00E24E50">
              <w:rPr>
                <w:rFonts w:ascii="Verdana" w:hAnsi="Verdana"/>
                <w:color w:val="auto"/>
                <w:szCs w:val="20"/>
              </w:rPr>
              <w:t xml:space="preserve"> functie met uitzondering van de vergaderingen waarvoor </w:t>
            </w:r>
            <w:r>
              <w:rPr>
                <w:rFonts w:ascii="Verdana" w:hAnsi="Verdana"/>
                <w:color w:val="auto"/>
                <w:szCs w:val="20"/>
              </w:rPr>
              <w:t>hij</w:t>
            </w:r>
            <w:r w:rsidRPr="00E24E50">
              <w:rPr>
                <w:rFonts w:ascii="Verdana" w:hAnsi="Verdana"/>
                <w:color w:val="auto"/>
                <w:szCs w:val="20"/>
              </w:rPr>
              <w:t xml:space="preserve"> presentiegeld en/of een verplaatsingsvergoeding ontvang</w:t>
            </w:r>
            <w:r>
              <w:rPr>
                <w:rFonts w:ascii="Verdana" w:hAnsi="Verdana"/>
                <w:color w:val="auto"/>
                <w:szCs w:val="20"/>
              </w:rPr>
              <w:t>t</w:t>
            </w:r>
          </w:p>
          <w:p w14:paraId="3843E3D3" w14:textId="07B6FF5C" w:rsidR="002746CB" w:rsidRPr="00E24E50" w:rsidRDefault="002746CB" w:rsidP="002746CB">
            <w:pPr>
              <w:spacing w:line="300" w:lineRule="exact"/>
              <w:contextualSpacing w:val="0"/>
              <w:jc w:val="both"/>
              <w:rPr>
                <w:rFonts w:ascii="Verdana" w:hAnsi="Verdana"/>
                <w:color w:val="auto"/>
                <w:szCs w:val="20"/>
              </w:rPr>
            </w:pPr>
            <w:r w:rsidRPr="00E24E50">
              <w:rPr>
                <w:rFonts w:ascii="Verdana" w:hAnsi="Verdana"/>
                <w:color w:val="auto"/>
                <w:szCs w:val="20"/>
              </w:rPr>
              <w:t xml:space="preserve">- receptie- en representatiekosten gedaan in hoofde van </w:t>
            </w:r>
            <w:r>
              <w:rPr>
                <w:rFonts w:ascii="Verdana" w:hAnsi="Verdana"/>
                <w:color w:val="auto"/>
                <w:szCs w:val="20"/>
              </w:rPr>
              <w:t>zijn</w:t>
            </w:r>
            <w:r w:rsidRPr="00E24E50">
              <w:rPr>
                <w:rFonts w:ascii="Verdana" w:hAnsi="Verdana"/>
                <w:color w:val="auto"/>
                <w:szCs w:val="20"/>
              </w:rPr>
              <w:t xml:space="preserve"> functie</w:t>
            </w:r>
          </w:p>
          <w:p w14:paraId="1F87DF3C" w14:textId="77777777" w:rsidR="002746CB" w:rsidRPr="00E24E50" w:rsidRDefault="002746CB" w:rsidP="002746CB">
            <w:pPr>
              <w:spacing w:line="300" w:lineRule="exact"/>
              <w:contextualSpacing w:val="0"/>
              <w:jc w:val="both"/>
              <w:rPr>
                <w:rFonts w:ascii="Verdana" w:hAnsi="Verdana"/>
                <w:color w:val="auto"/>
                <w:szCs w:val="20"/>
              </w:rPr>
            </w:pPr>
            <w:r w:rsidRPr="00E24E50">
              <w:rPr>
                <w:rFonts w:ascii="Verdana" w:hAnsi="Verdana"/>
                <w:color w:val="auto"/>
                <w:szCs w:val="20"/>
              </w:rPr>
              <w:t xml:space="preserve">- communicatiekosten: telefonie- en internetkosten (aansluitings- en abonnementskosten) </w:t>
            </w:r>
          </w:p>
          <w:p w14:paraId="3A8BC282" w14:textId="5D0E0370" w:rsidR="002746CB" w:rsidRPr="00E24E50" w:rsidRDefault="002746CB" w:rsidP="002746CB">
            <w:pPr>
              <w:spacing w:line="300" w:lineRule="exact"/>
              <w:contextualSpacing w:val="0"/>
              <w:jc w:val="both"/>
              <w:rPr>
                <w:rFonts w:ascii="Verdana" w:hAnsi="Verdana"/>
                <w:color w:val="auto"/>
                <w:szCs w:val="20"/>
              </w:rPr>
            </w:pPr>
            <w:r w:rsidRPr="00E24E50">
              <w:rPr>
                <w:rFonts w:ascii="Verdana" w:hAnsi="Verdana"/>
                <w:color w:val="auto"/>
                <w:szCs w:val="20"/>
              </w:rPr>
              <w:t xml:space="preserve">- een eenmalige financiële tussenkomst in de aankoop van een desktop, een laptop of ander 'portable device' (zoals draagbare telefonie, tablet), een printer en tonercartridges, voor zover de </w:t>
            </w:r>
            <w:r w:rsidRPr="00E24E50">
              <w:rPr>
                <w:rFonts w:ascii="Verdana" w:hAnsi="Verdana"/>
                <w:color w:val="auto"/>
                <w:szCs w:val="20"/>
              </w:rPr>
              <w:lastRenderedPageBreak/>
              <w:t>mandataris nog niet beschik</w:t>
            </w:r>
            <w:r>
              <w:rPr>
                <w:rFonts w:ascii="Verdana" w:hAnsi="Verdana"/>
                <w:color w:val="auto"/>
                <w:szCs w:val="20"/>
              </w:rPr>
              <w:t>t</w:t>
            </w:r>
            <w:r w:rsidRPr="00E24E50">
              <w:rPr>
                <w:rFonts w:ascii="Verdana" w:hAnsi="Verdana"/>
                <w:color w:val="auto"/>
                <w:szCs w:val="20"/>
              </w:rPr>
              <w:t xml:space="preserve"> over een toestel uit een publiek uitgeoefend ambt.</w:t>
            </w:r>
          </w:p>
          <w:p w14:paraId="1EB1DA88" w14:textId="77777777" w:rsidR="002746CB" w:rsidRDefault="002746CB" w:rsidP="002746CB">
            <w:pPr>
              <w:spacing w:line="300" w:lineRule="exact"/>
              <w:contextualSpacing w:val="0"/>
              <w:jc w:val="both"/>
              <w:rPr>
                <w:rFonts w:ascii="Verdana" w:hAnsi="Verdana"/>
                <w:color w:val="auto"/>
                <w:szCs w:val="20"/>
              </w:rPr>
            </w:pPr>
            <w:r w:rsidRPr="00E24E50">
              <w:rPr>
                <w:rFonts w:ascii="Verdana" w:hAnsi="Verdana"/>
                <w:color w:val="auto"/>
                <w:szCs w:val="20"/>
              </w:rPr>
              <w:t> </w:t>
            </w:r>
          </w:p>
          <w:p w14:paraId="4C579FC9" w14:textId="77777777" w:rsidR="002746CB" w:rsidRDefault="002746CB" w:rsidP="002746CB">
            <w:pPr>
              <w:spacing w:line="300" w:lineRule="exact"/>
              <w:contextualSpacing w:val="0"/>
              <w:jc w:val="both"/>
              <w:rPr>
                <w:rFonts w:ascii="Verdana" w:hAnsi="Verdana"/>
                <w:color w:val="auto"/>
                <w:szCs w:val="20"/>
              </w:rPr>
            </w:pPr>
          </w:p>
          <w:p w14:paraId="5899C48D" w14:textId="77777777" w:rsidR="002746CB" w:rsidRPr="00E24E50" w:rsidRDefault="002746CB" w:rsidP="002746CB">
            <w:pPr>
              <w:spacing w:line="300" w:lineRule="exact"/>
              <w:contextualSpacing w:val="0"/>
              <w:jc w:val="both"/>
              <w:rPr>
                <w:rFonts w:ascii="Verdana" w:hAnsi="Verdana"/>
                <w:color w:val="auto"/>
                <w:szCs w:val="20"/>
              </w:rPr>
            </w:pPr>
          </w:p>
          <w:p w14:paraId="28195D10" w14:textId="77777777" w:rsidR="002746CB" w:rsidRPr="00E24E50" w:rsidRDefault="002746CB" w:rsidP="002746CB">
            <w:pPr>
              <w:spacing w:line="300" w:lineRule="exact"/>
              <w:contextualSpacing w:val="0"/>
              <w:jc w:val="both"/>
              <w:rPr>
                <w:rFonts w:ascii="Times New Roman" w:hAnsi="Times New Roman"/>
                <w:color w:val="auto"/>
                <w:sz w:val="24"/>
                <w:szCs w:val="24"/>
                <w:lang w:eastAsia="nl-BE"/>
              </w:rPr>
            </w:pPr>
            <w:r w:rsidRPr="00E24E50">
              <w:rPr>
                <w:rFonts w:ascii="Verdana" w:hAnsi="Verdana"/>
                <w:color w:val="auto"/>
                <w:szCs w:val="20"/>
              </w:rPr>
              <w:t>De kosten moeten met ingang van 1 juli 2019 verantwoord worden met bewijsstukken. Standaardformulieren voor onkostennota's kunnen verkregen worden bij de gemeentelijke administratie. Om te vermijden dat bepaalde kosten tweemaal terugbetaald worden, wordt bij elke onkostennota een verklaring op eer gevoegd dat de betrokken mandataris geen terugbetaling geniet van andere instellingen voor dezelfde teruggave; tevens moet de originele factuur erbij gevoegd worden.</w:t>
            </w:r>
            <w:r w:rsidRPr="00E24E50">
              <w:rPr>
                <w:rFonts w:ascii="Times New Roman" w:hAnsi="Times New Roman"/>
                <w:i/>
                <w:iCs/>
                <w:color w:val="auto"/>
                <w:sz w:val="24"/>
                <w:szCs w:val="24"/>
                <w:lang w:eastAsia="nl-BE"/>
              </w:rPr>
              <w:t xml:space="preserve"> </w:t>
            </w:r>
          </w:p>
          <w:p w14:paraId="750A9ABA" w14:textId="77777777" w:rsidR="002746CB" w:rsidRPr="0070429E" w:rsidRDefault="002746CB" w:rsidP="002746CB">
            <w:pPr>
              <w:spacing w:line="300" w:lineRule="exact"/>
              <w:contextualSpacing w:val="0"/>
              <w:jc w:val="both"/>
              <w:rPr>
                <w:rFonts w:ascii="Verdana" w:hAnsi="Verdana"/>
                <w:b/>
                <w:color w:val="auto"/>
                <w:szCs w:val="20"/>
              </w:rPr>
            </w:pPr>
          </w:p>
        </w:tc>
      </w:tr>
      <w:tr w:rsidR="002746CB" w:rsidRPr="0070429E" w14:paraId="16F98D17" w14:textId="77777777" w:rsidTr="008D7689">
        <w:tc>
          <w:tcPr>
            <w:tcW w:w="6798" w:type="dxa"/>
          </w:tcPr>
          <w:p w14:paraId="74D6E422" w14:textId="031211BE" w:rsidR="002746CB" w:rsidRPr="0070429E" w:rsidRDefault="002746CB" w:rsidP="002746CB">
            <w:pPr>
              <w:spacing w:line="300" w:lineRule="exact"/>
              <w:contextualSpacing w:val="0"/>
              <w:jc w:val="both"/>
              <w:rPr>
                <w:rFonts w:ascii="Verdana" w:hAnsi="Verdana"/>
                <w:b/>
                <w:color w:val="auto"/>
                <w:szCs w:val="20"/>
              </w:rPr>
            </w:pPr>
            <w:r w:rsidRPr="0070429E">
              <w:rPr>
                <w:rFonts w:ascii="Verdana" w:hAnsi="Verdana"/>
                <w:b/>
                <w:color w:val="auto"/>
                <w:szCs w:val="20"/>
              </w:rPr>
              <w:lastRenderedPageBreak/>
              <w:t xml:space="preserve">§ </w:t>
            </w:r>
            <w:r>
              <w:rPr>
                <w:rFonts w:ascii="Verdana" w:hAnsi="Verdana"/>
                <w:b/>
                <w:color w:val="auto"/>
                <w:szCs w:val="20"/>
              </w:rPr>
              <w:t>3</w:t>
            </w:r>
            <w:r w:rsidRPr="0070429E">
              <w:rPr>
                <w:rFonts w:ascii="Verdana" w:hAnsi="Verdana"/>
                <w:b/>
                <w:color w:val="auto"/>
                <w:szCs w:val="20"/>
              </w:rPr>
              <w:t>.</w:t>
            </w:r>
          </w:p>
          <w:p w14:paraId="01C498D0" w14:textId="77777777" w:rsidR="002746CB" w:rsidRDefault="002746CB" w:rsidP="002746CB">
            <w:pPr>
              <w:rPr>
                <w:rFonts w:ascii="Verdana" w:hAnsi="Verdana"/>
                <w:color w:val="auto"/>
                <w:szCs w:val="20"/>
              </w:rPr>
            </w:pPr>
            <w:r w:rsidRPr="0070429E">
              <w:rPr>
                <w:rFonts w:ascii="Verdana" w:hAnsi="Verdana"/>
                <w:color w:val="auto"/>
                <w:szCs w:val="20"/>
              </w:rPr>
              <w:t xml:space="preserve">Jaarlijks </w:t>
            </w:r>
            <w:r>
              <w:rPr>
                <w:rFonts w:ascii="Verdana" w:hAnsi="Verdana"/>
                <w:color w:val="auto"/>
                <w:szCs w:val="20"/>
              </w:rPr>
              <w:t>moet</w:t>
            </w:r>
            <w:r w:rsidRPr="0070429E">
              <w:rPr>
                <w:rFonts w:ascii="Verdana" w:hAnsi="Verdana"/>
                <w:color w:val="auto"/>
                <w:szCs w:val="20"/>
              </w:rPr>
              <w:t xml:space="preserve"> een overzicht </w:t>
            </w:r>
            <w:r>
              <w:rPr>
                <w:rFonts w:ascii="Verdana" w:hAnsi="Verdana"/>
                <w:color w:val="auto"/>
                <w:szCs w:val="20"/>
              </w:rPr>
              <w:t xml:space="preserve">worden </w:t>
            </w:r>
            <w:r w:rsidRPr="0070429E">
              <w:rPr>
                <w:rFonts w:ascii="Verdana" w:hAnsi="Verdana"/>
                <w:color w:val="auto"/>
                <w:szCs w:val="20"/>
              </w:rPr>
              <w:t>gemaakt van de terugbetaling van de kosten van de mandatarissen. D</w:t>
            </w:r>
            <w:r>
              <w:rPr>
                <w:rFonts w:ascii="Verdana" w:hAnsi="Verdana"/>
                <w:color w:val="auto"/>
                <w:szCs w:val="20"/>
              </w:rPr>
              <w:t>i</w:t>
            </w:r>
            <w:r w:rsidRPr="0070429E">
              <w:rPr>
                <w:rFonts w:ascii="Verdana" w:hAnsi="Verdana"/>
                <w:color w:val="auto"/>
                <w:szCs w:val="20"/>
              </w:rPr>
              <w:t>t document is openbaar.</w:t>
            </w:r>
          </w:p>
          <w:p w14:paraId="00EB848E" w14:textId="6135EFF6" w:rsidR="002746CB" w:rsidRPr="0070429E" w:rsidRDefault="002746CB" w:rsidP="002746CB">
            <w:pPr>
              <w:rPr>
                <w:rFonts w:ascii="Verdana" w:hAnsi="Verdana"/>
                <w:color w:val="auto"/>
                <w:szCs w:val="20"/>
              </w:rPr>
            </w:pPr>
          </w:p>
        </w:tc>
        <w:tc>
          <w:tcPr>
            <w:tcW w:w="6798" w:type="dxa"/>
          </w:tcPr>
          <w:p w14:paraId="6648EB3D" w14:textId="5F18FF23" w:rsidR="002746CB" w:rsidRPr="0070429E" w:rsidRDefault="002746CB" w:rsidP="002746CB">
            <w:pPr>
              <w:spacing w:line="300" w:lineRule="exact"/>
              <w:contextualSpacing w:val="0"/>
              <w:jc w:val="both"/>
              <w:rPr>
                <w:rFonts w:ascii="Verdana" w:hAnsi="Verdana"/>
                <w:b/>
                <w:color w:val="auto"/>
                <w:szCs w:val="20"/>
              </w:rPr>
            </w:pPr>
            <w:r w:rsidRPr="0070429E">
              <w:rPr>
                <w:rFonts w:ascii="Verdana" w:hAnsi="Verdana"/>
                <w:b/>
                <w:color w:val="auto"/>
                <w:szCs w:val="20"/>
              </w:rPr>
              <w:t xml:space="preserve">§ </w:t>
            </w:r>
            <w:r>
              <w:rPr>
                <w:rFonts w:ascii="Verdana" w:hAnsi="Verdana"/>
                <w:b/>
                <w:color w:val="auto"/>
                <w:szCs w:val="20"/>
              </w:rPr>
              <w:t>3</w:t>
            </w:r>
            <w:r w:rsidRPr="0070429E">
              <w:rPr>
                <w:rFonts w:ascii="Verdana" w:hAnsi="Verdana"/>
                <w:b/>
                <w:color w:val="auto"/>
                <w:szCs w:val="20"/>
              </w:rPr>
              <w:t>.</w:t>
            </w:r>
          </w:p>
          <w:p w14:paraId="6E270F2B" w14:textId="77777777" w:rsidR="002746CB" w:rsidRDefault="002746CB" w:rsidP="002746CB">
            <w:pPr>
              <w:rPr>
                <w:rFonts w:ascii="Verdana" w:hAnsi="Verdana"/>
                <w:color w:val="auto"/>
                <w:szCs w:val="20"/>
              </w:rPr>
            </w:pPr>
            <w:r w:rsidRPr="0070429E">
              <w:rPr>
                <w:rFonts w:ascii="Verdana" w:hAnsi="Verdana"/>
                <w:color w:val="auto"/>
                <w:szCs w:val="20"/>
              </w:rPr>
              <w:t xml:space="preserve">Jaarlijks </w:t>
            </w:r>
            <w:r>
              <w:rPr>
                <w:rFonts w:ascii="Verdana" w:hAnsi="Verdana"/>
                <w:color w:val="auto"/>
                <w:szCs w:val="20"/>
              </w:rPr>
              <w:t>moet</w:t>
            </w:r>
            <w:r w:rsidRPr="0070429E">
              <w:rPr>
                <w:rFonts w:ascii="Verdana" w:hAnsi="Verdana"/>
                <w:color w:val="auto"/>
                <w:szCs w:val="20"/>
              </w:rPr>
              <w:t xml:space="preserve"> een overzicht </w:t>
            </w:r>
            <w:r>
              <w:rPr>
                <w:rFonts w:ascii="Verdana" w:hAnsi="Verdana"/>
                <w:color w:val="auto"/>
                <w:szCs w:val="20"/>
              </w:rPr>
              <w:t xml:space="preserve">worden </w:t>
            </w:r>
            <w:r w:rsidRPr="0070429E">
              <w:rPr>
                <w:rFonts w:ascii="Verdana" w:hAnsi="Verdana"/>
                <w:color w:val="auto"/>
                <w:szCs w:val="20"/>
              </w:rPr>
              <w:t>gemaakt van de terugbetaling van de kosten van de mandatarissen. D</w:t>
            </w:r>
            <w:r>
              <w:rPr>
                <w:rFonts w:ascii="Verdana" w:hAnsi="Verdana"/>
                <w:color w:val="auto"/>
                <w:szCs w:val="20"/>
              </w:rPr>
              <w:t>i</w:t>
            </w:r>
            <w:r w:rsidRPr="0070429E">
              <w:rPr>
                <w:rFonts w:ascii="Verdana" w:hAnsi="Verdana"/>
                <w:color w:val="auto"/>
                <w:szCs w:val="20"/>
              </w:rPr>
              <w:t>t document is openbaar.</w:t>
            </w:r>
          </w:p>
          <w:p w14:paraId="4F80B055" w14:textId="3A559F14" w:rsidR="002746CB" w:rsidRPr="0070429E" w:rsidRDefault="002746CB" w:rsidP="002746CB">
            <w:pPr>
              <w:rPr>
                <w:rFonts w:ascii="Verdana" w:hAnsi="Verdana"/>
                <w:color w:val="auto"/>
                <w:szCs w:val="20"/>
              </w:rPr>
            </w:pPr>
          </w:p>
        </w:tc>
      </w:tr>
      <w:tr w:rsidR="002746CB" w:rsidRPr="0070429E" w14:paraId="5AB578DB" w14:textId="77777777" w:rsidTr="008D7689">
        <w:tc>
          <w:tcPr>
            <w:tcW w:w="6798" w:type="dxa"/>
          </w:tcPr>
          <w:p w14:paraId="50DE540C" w14:textId="035C608F" w:rsidR="002746CB" w:rsidRPr="0070429E" w:rsidRDefault="002746CB" w:rsidP="002746CB">
            <w:pPr>
              <w:spacing w:line="300" w:lineRule="exact"/>
              <w:contextualSpacing w:val="0"/>
              <w:jc w:val="both"/>
              <w:rPr>
                <w:rFonts w:ascii="Verdana" w:hAnsi="Verdana"/>
                <w:b/>
                <w:color w:val="auto"/>
                <w:szCs w:val="20"/>
              </w:rPr>
            </w:pPr>
            <w:r w:rsidRPr="0070429E">
              <w:rPr>
                <w:rFonts w:ascii="Verdana" w:hAnsi="Verdana"/>
                <w:b/>
                <w:color w:val="auto"/>
                <w:szCs w:val="20"/>
              </w:rPr>
              <w:t xml:space="preserve">§. </w:t>
            </w:r>
            <w:r>
              <w:rPr>
                <w:rFonts w:ascii="Verdana" w:hAnsi="Verdana"/>
                <w:b/>
                <w:color w:val="auto"/>
                <w:szCs w:val="20"/>
              </w:rPr>
              <w:t>4</w:t>
            </w:r>
            <w:r w:rsidRPr="0070429E">
              <w:rPr>
                <w:rFonts w:ascii="Verdana" w:hAnsi="Verdana"/>
                <w:b/>
                <w:color w:val="auto"/>
                <w:szCs w:val="20"/>
              </w:rPr>
              <w:t>.</w:t>
            </w:r>
          </w:p>
          <w:p w14:paraId="7C4B3E93" w14:textId="77777777" w:rsidR="002746CB" w:rsidRPr="0070429E" w:rsidRDefault="002746CB" w:rsidP="002746CB">
            <w:pPr>
              <w:spacing w:line="300" w:lineRule="exact"/>
              <w:contextualSpacing w:val="0"/>
              <w:jc w:val="both"/>
              <w:rPr>
                <w:rFonts w:ascii="Verdana" w:hAnsi="Verdana"/>
                <w:color w:val="auto"/>
                <w:szCs w:val="20"/>
              </w:rPr>
            </w:pPr>
            <w:r w:rsidRPr="0070429E">
              <w:rPr>
                <w:rFonts w:ascii="Verdana" w:hAnsi="Verdana"/>
                <w:color w:val="auto"/>
                <w:szCs w:val="20"/>
              </w:rPr>
              <w:t>De gemeente sluit een verzekering af om de burgerlijke aansprakelijkheid, met inbegrip van de rechtsbijstand, te dekken die bij de normale uitoefening van hun mandaat persoonlijk ten laste komt van de gemeenteraadsleden. De gemeente sluit daarnaast ook een verzekering af voor ongevallen die de gemeenteraadsleden overkomen in het kader van de normale uitoefening van hun ambt.</w:t>
            </w:r>
          </w:p>
          <w:p w14:paraId="6DAC9505" w14:textId="77777777" w:rsidR="002746CB" w:rsidRPr="0070429E" w:rsidRDefault="002746CB" w:rsidP="002746CB">
            <w:pPr>
              <w:spacing w:line="300" w:lineRule="exact"/>
              <w:contextualSpacing w:val="0"/>
              <w:jc w:val="both"/>
              <w:rPr>
                <w:rFonts w:ascii="Verdana" w:hAnsi="Verdana"/>
                <w:color w:val="auto"/>
                <w:szCs w:val="20"/>
              </w:rPr>
            </w:pPr>
          </w:p>
          <w:p w14:paraId="1E871353" w14:textId="77777777" w:rsidR="002746CB" w:rsidRDefault="002746CB" w:rsidP="002746CB">
            <w:pPr>
              <w:spacing w:line="300" w:lineRule="exact"/>
              <w:contextualSpacing w:val="0"/>
              <w:jc w:val="both"/>
              <w:rPr>
                <w:rFonts w:ascii="Verdana" w:hAnsi="Verdana"/>
                <w:i/>
                <w:color w:val="auto"/>
                <w:szCs w:val="20"/>
              </w:rPr>
            </w:pPr>
            <w:r w:rsidRPr="0070429E">
              <w:rPr>
                <w:rFonts w:ascii="Verdana" w:hAnsi="Verdana"/>
                <w:i/>
                <w:color w:val="auto"/>
                <w:szCs w:val="20"/>
              </w:rPr>
              <w:t>(art. 17, §5 DLB en Hoofdstuk 9 van het Besluit van de Vlaamse Regering van 6 juli 2018 houdende het statuut van de lokale mandataris)</w:t>
            </w:r>
          </w:p>
          <w:p w14:paraId="10DDD855" w14:textId="77777777" w:rsidR="002746CB" w:rsidRPr="0070429E" w:rsidRDefault="002746CB" w:rsidP="002746CB">
            <w:pPr>
              <w:spacing w:line="300" w:lineRule="exact"/>
              <w:contextualSpacing w:val="0"/>
              <w:jc w:val="both"/>
              <w:rPr>
                <w:rFonts w:ascii="Verdana" w:hAnsi="Verdana"/>
                <w:i/>
                <w:color w:val="auto"/>
                <w:szCs w:val="20"/>
              </w:rPr>
            </w:pPr>
          </w:p>
        </w:tc>
        <w:tc>
          <w:tcPr>
            <w:tcW w:w="6798" w:type="dxa"/>
          </w:tcPr>
          <w:p w14:paraId="29C0DD91" w14:textId="008CA3BC" w:rsidR="002746CB" w:rsidRPr="0070429E" w:rsidRDefault="002746CB" w:rsidP="002746CB">
            <w:pPr>
              <w:spacing w:line="300" w:lineRule="exact"/>
              <w:contextualSpacing w:val="0"/>
              <w:jc w:val="both"/>
              <w:rPr>
                <w:rFonts w:ascii="Verdana" w:hAnsi="Verdana"/>
                <w:b/>
                <w:color w:val="auto"/>
                <w:szCs w:val="20"/>
              </w:rPr>
            </w:pPr>
            <w:r w:rsidRPr="0070429E">
              <w:rPr>
                <w:rFonts w:ascii="Verdana" w:hAnsi="Verdana"/>
                <w:b/>
                <w:color w:val="auto"/>
                <w:szCs w:val="20"/>
              </w:rPr>
              <w:lastRenderedPageBreak/>
              <w:t xml:space="preserve">§. </w:t>
            </w:r>
            <w:r>
              <w:rPr>
                <w:rFonts w:ascii="Verdana" w:hAnsi="Verdana"/>
                <w:b/>
                <w:color w:val="auto"/>
                <w:szCs w:val="20"/>
              </w:rPr>
              <w:t>4</w:t>
            </w:r>
            <w:r w:rsidRPr="0070429E">
              <w:rPr>
                <w:rFonts w:ascii="Verdana" w:hAnsi="Verdana"/>
                <w:b/>
                <w:color w:val="auto"/>
                <w:szCs w:val="20"/>
              </w:rPr>
              <w:t>.</w:t>
            </w:r>
          </w:p>
          <w:p w14:paraId="6700CF5A" w14:textId="77777777" w:rsidR="002746CB" w:rsidRPr="0070429E" w:rsidRDefault="002746CB" w:rsidP="002746CB">
            <w:pPr>
              <w:spacing w:line="300" w:lineRule="exact"/>
              <w:contextualSpacing w:val="0"/>
              <w:jc w:val="both"/>
              <w:rPr>
                <w:rFonts w:ascii="Verdana" w:hAnsi="Verdana"/>
                <w:color w:val="auto"/>
                <w:szCs w:val="20"/>
              </w:rPr>
            </w:pPr>
            <w:r w:rsidRPr="0070429E">
              <w:rPr>
                <w:rFonts w:ascii="Verdana" w:hAnsi="Verdana"/>
                <w:color w:val="auto"/>
                <w:szCs w:val="20"/>
              </w:rPr>
              <w:t>Het OCMW sluit een verzekering af om de burgerlijke aansprakelijkheid, met inbegrip van de rechtsbijstand, te dekken die bij de normale uitoefening van hun mandaat persoonlijk ten laste komt van de OCMW-raadsleden. Het OCMW sluit daarnaast ook een verzekering af voor ongevallen die de OCMW-raadsleden overkomen in het kader van de normale uitoefening van hun ambt.</w:t>
            </w:r>
          </w:p>
          <w:p w14:paraId="251F9B12" w14:textId="77777777" w:rsidR="002746CB" w:rsidRPr="0070429E" w:rsidRDefault="002746CB" w:rsidP="002746CB">
            <w:pPr>
              <w:spacing w:line="300" w:lineRule="exact"/>
              <w:contextualSpacing w:val="0"/>
              <w:jc w:val="both"/>
              <w:rPr>
                <w:rFonts w:ascii="Verdana" w:hAnsi="Verdana"/>
                <w:color w:val="auto"/>
                <w:szCs w:val="20"/>
              </w:rPr>
            </w:pPr>
          </w:p>
          <w:p w14:paraId="488CC02E" w14:textId="77777777" w:rsidR="002746CB" w:rsidRPr="0070429E" w:rsidRDefault="002746CB" w:rsidP="002746CB">
            <w:pPr>
              <w:spacing w:line="300" w:lineRule="exact"/>
              <w:contextualSpacing w:val="0"/>
              <w:jc w:val="both"/>
              <w:rPr>
                <w:rFonts w:ascii="Verdana" w:hAnsi="Verdana"/>
                <w:i/>
                <w:color w:val="auto"/>
                <w:szCs w:val="20"/>
              </w:rPr>
            </w:pPr>
            <w:r w:rsidRPr="0070429E">
              <w:rPr>
                <w:rFonts w:ascii="Verdana" w:hAnsi="Verdana"/>
                <w:i/>
                <w:color w:val="auto"/>
                <w:szCs w:val="20"/>
              </w:rPr>
              <w:t>(art. 17, §5 volgens art. 73 DLB en Hoofdstuk 9 van het Besluit van de Vlaamse Regering van 6 juli 2018 houdende het statuut van de lokale mandataris)</w:t>
            </w:r>
          </w:p>
        </w:tc>
      </w:tr>
      <w:tr w:rsidR="002746CB" w:rsidRPr="0070429E" w14:paraId="4656DBC9" w14:textId="77777777" w:rsidTr="008D7689">
        <w:tc>
          <w:tcPr>
            <w:tcW w:w="6798" w:type="dxa"/>
            <w:shd w:val="clear" w:color="auto" w:fill="FFFFFF" w:themeFill="background1"/>
          </w:tcPr>
          <w:p w14:paraId="296B1503" w14:textId="7E0CE18D" w:rsidR="002746CB" w:rsidRPr="0070429E" w:rsidRDefault="002746CB" w:rsidP="002746CB">
            <w:pPr>
              <w:spacing w:line="300" w:lineRule="exact"/>
              <w:contextualSpacing w:val="0"/>
              <w:rPr>
                <w:rFonts w:ascii="Verdana" w:hAnsi="Verdana"/>
                <w:b/>
                <w:color w:val="auto"/>
                <w:szCs w:val="20"/>
                <w:lang w:val="nl-NL"/>
              </w:rPr>
            </w:pPr>
            <w:r>
              <w:rPr>
                <w:rFonts w:ascii="Verdana" w:hAnsi="Verdana"/>
                <w:b/>
                <w:color w:val="auto"/>
                <w:szCs w:val="20"/>
                <w:lang w:val="nl-NL"/>
              </w:rPr>
              <w:lastRenderedPageBreak/>
              <w:t>§ 5</w:t>
            </w:r>
            <w:r w:rsidRPr="0070429E">
              <w:rPr>
                <w:rFonts w:ascii="Verdana" w:hAnsi="Verdana"/>
                <w:b/>
                <w:color w:val="auto"/>
                <w:szCs w:val="20"/>
                <w:lang w:val="nl-NL"/>
              </w:rPr>
              <w:t>.</w:t>
            </w:r>
          </w:p>
          <w:p w14:paraId="5511422C" w14:textId="638A2774" w:rsidR="002746CB" w:rsidRPr="0070429E" w:rsidRDefault="002746CB" w:rsidP="002746CB">
            <w:pPr>
              <w:spacing w:line="300" w:lineRule="exact"/>
              <w:contextualSpacing w:val="0"/>
              <w:rPr>
                <w:rFonts w:ascii="Verdana" w:hAnsi="Verdana"/>
                <w:color w:val="auto"/>
                <w:szCs w:val="20"/>
                <w:lang w:val="nl-NL"/>
              </w:rPr>
            </w:pPr>
            <w:r w:rsidRPr="0070429E">
              <w:rPr>
                <w:rFonts w:ascii="Verdana" w:hAnsi="Verdana"/>
                <w:color w:val="auto"/>
                <w:szCs w:val="20"/>
                <w:lang w:val="nl-NL"/>
              </w:rPr>
              <w:t>De gemeenteraadsfracties kunnen kosteloos gebruik maken van de vergaderaccom</w:t>
            </w:r>
            <w:r>
              <w:rPr>
                <w:rFonts w:ascii="Verdana" w:hAnsi="Verdana"/>
                <w:color w:val="auto"/>
                <w:szCs w:val="20"/>
                <w:lang w:val="nl-NL"/>
              </w:rPr>
              <w:t>m</w:t>
            </w:r>
            <w:r w:rsidRPr="0070429E">
              <w:rPr>
                <w:rFonts w:ascii="Verdana" w:hAnsi="Verdana"/>
                <w:color w:val="auto"/>
                <w:szCs w:val="20"/>
                <w:lang w:val="nl-NL"/>
              </w:rPr>
              <w:t>odatie in het gemeentehuis voor hun fractievergaderingen</w:t>
            </w:r>
            <w:r>
              <w:rPr>
                <w:rFonts w:ascii="Verdana" w:hAnsi="Verdana"/>
                <w:color w:val="auto"/>
                <w:szCs w:val="20"/>
                <w:lang w:val="nl-NL"/>
              </w:rPr>
              <w:t xml:space="preserve"> in het kader van de bespreking van de agendapunten van de gemeenteraad</w:t>
            </w:r>
            <w:r w:rsidRPr="0070429E">
              <w:rPr>
                <w:rFonts w:ascii="Verdana" w:hAnsi="Verdana"/>
                <w:color w:val="auto"/>
                <w:szCs w:val="20"/>
                <w:lang w:val="nl-NL"/>
              </w:rPr>
              <w:t>. Hiertoe beschikt ieder</w:t>
            </w:r>
            <w:r>
              <w:rPr>
                <w:rFonts w:ascii="Verdana" w:hAnsi="Verdana"/>
                <w:color w:val="auto"/>
                <w:szCs w:val="20"/>
                <w:lang w:val="nl-NL"/>
              </w:rPr>
              <w:t>e</w:t>
            </w:r>
            <w:r w:rsidRPr="0070429E">
              <w:rPr>
                <w:rFonts w:ascii="Verdana" w:hAnsi="Verdana"/>
                <w:color w:val="auto"/>
                <w:szCs w:val="20"/>
                <w:lang w:val="nl-NL"/>
              </w:rPr>
              <w:t xml:space="preserve"> </w:t>
            </w:r>
            <w:r>
              <w:rPr>
                <w:rFonts w:ascii="Verdana" w:hAnsi="Verdana"/>
                <w:color w:val="auto"/>
                <w:szCs w:val="20"/>
                <w:lang w:val="nl-NL"/>
              </w:rPr>
              <w:t>fractie</w:t>
            </w:r>
            <w:r w:rsidRPr="0070429E">
              <w:rPr>
                <w:rFonts w:ascii="Verdana" w:hAnsi="Verdana"/>
                <w:color w:val="auto"/>
                <w:szCs w:val="20"/>
                <w:lang w:val="nl-NL"/>
              </w:rPr>
              <w:t xml:space="preserve"> over een geprogrammeerde badge. De fractieleider geeft de gewenste vergaderdata door aan de algemeen directeur.</w:t>
            </w:r>
          </w:p>
          <w:p w14:paraId="078B2CF7" w14:textId="77777777" w:rsidR="002746CB" w:rsidRPr="0070429E" w:rsidRDefault="002746CB" w:rsidP="002746CB">
            <w:pPr>
              <w:spacing w:line="300" w:lineRule="exact"/>
              <w:contextualSpacing w:val="0"/>
              <w:rPr>
                <w:rFonts w:ascii="Verdana" w:hAnsi="Verdana"/>
                <w:color w:val="auto"/>
                <w:szCs w:val="20"/>
                <w:lang w:val="nl-NL"/>
              </w:rPr>
            </w:pPr>
          </w:p>
          <w:p w14:paraId="12247A53" w14:textId="34439811" w:rsidR="002746CB" w:rsidRPr="0070429E" w:rsidRDefault="002746CB" w:rsidP="002746CB">
            <w:pPr>
              <w:spacing w:line="300" w:lineRule="exact"/>
              <w:contextualSpacing w:val="0"/>
              <w:rPr>
                <w:rFonts w:ascii="Verdana" w:hAnsi="Verdana"/>
                <w:color w:val="auto"/>
                <w:szCs w:val="20"/>
                <w:lang w:val="nl-NL"/>
              </w:rPr>
            </w:pPr>
            <w:r w:rsidRPr="0070429E">
              <w:rPr>
                <w:rFonts w:ascii="Verdana" w:hAnsi="Verdana"/>
                <w:color w:val="auto"/>
                <w:szCs w:val="20"/>
                <w:lang w:val="nl-NL"/>
              </w:rPr>
              <w:t>Voor andere bijeenkomsten dan fractievergaderingen kunnen evenwel geen lokalen op het gemeentehuis ter beschikking worden gesteld van de gemeenteraadsfracties of politieke organisaties.</w:t>
            </w:r>
          </w:p>
          <w:p w14:paraId="28AA753D" w14:textId="230D6CBD" w:rsidR="002746CB" w:rsidRPr="0070429E" w:rsidRDefault="002746CB" w:rsidP="002746CB">
            <w:pPr>
              <w:spacing w:line="300" w:lineRule="exact"/>
              <w:contextualSpacing w:val="0"/>
              <w:rPr>
                <w:rFonts w:ascii="Verdana" w:hAnsi="Verdana"/>
                <w:color w:val="auto"/>
                <w:szCs w:val="20"/>
                <w:lang w:val="nl-NL"/>
              </w:rPr>
            </w:pPr>
          </w:p>
        </w:tc>
        <w:tc>
          <w:tcPr>
            <w:tcW w:w="6798" w:type="dxa"/>
            <w:shd w:val="clear" w:color="auto" w:fill="FFFFFF" w:themeFill="background1"/>
          </w:tcPr>
          <w:p w14:paraId="2E607AE1" w14:textId="77777777" w:rsidR="002746CB" w:rsidRPr="0070429E" w:rsidRDefault="002746CB" w:rsidP="002746CB">
            <w:pPr>
              <w:spacing w:line="300" w:lineRule="exact"/>
              <w:contextualSpacing w:val="0"/>
              <w:jc w:val="center"/>
              <w:rPr>
                <w:rFonts w:ascii="Verdana" w:hAnsi="Verdana"/>
                <w:b/>
                <w:color w:val="auto"/>
                <w:szCs w:val="20"/>
                <w:lang w:val="nl-NL"/>
              </w:rPr>
            </w:pPr>
          </w:p>
        </w:tc>
      </w:tr>
      <w:tr w:rsidR="002746CB" w:rsidRPr="0070429E" w14:paraId="4D782459" w14:textId="77777777" w:rsidTr="008D7689">
        <w:tc>
          <w:tcPr>
            <w:tcW w:w="6798" w:type="dxa"/>
            <w:shd w:val="clear" w:color="auto" w:fill="D9D9D9" w:themeFill="background1" w:themeFillShade="D9"/>
          </w:tcPr>
          <w:p w14:paraId="286AE7F3" w14:textId="77777777" w:rsidR="002746CB" w:rsidRPr="0070429E" w:rsidRDefault="002746CB" w:rsidP="002746CB">
            <w:pPr>
              <w:spacing w:line="300" w:lineRule="exact"/>
              <w:contextualSpacing w:val="0"/>
              <w:jc w:val="center"/>
              <w:rPr>
                <w:rFonts w:ascii="Verdana" w:hAnsi="Verdana"/>
                <w:b/>
                <w:color w:val="auto"/>
                <w:szCs w:val="20"/>
              </w:rPr>
            </w:pPr>
            <w:r w:rsidRPr="0070429E">
              <w:rPr>
                <w:rFonts w:ascii="Verdana" w:hAnsi="Verdana"/>
                <w:b/>
                <w:color w:val="auto"/>
                <w:szCs w:val="20"/>
                <w:lang w:val="nl-NL"/>
              </w:rPr>
              <w:t>VERZOEKSCHRIFTEN</w:t>
            </w:r>
          </w:p>
        </w:tc>
        <w:tc>
          <w:tcPr>
            <w:tcW w:w="6798" w:type="dxa"/>
            <w:shd w:val="clear" w:color="auto" w:fill="D9D9D9" w:themeFill="background1" w:themeFillShade="D9"/>
          </w:tcPr>
          <w:p w14:paraId="28512EAB" w14:textId="77777777" w:rsidR="002746CB" w:rsidRPr="0070429E" w:rsidRDefault="002746CB" w:rsidP="002746CB">
            <w:pPr>
              <w:spacing w:line="300" w:lineRule="exact"/>
              <w:contextualSpacing w:val="0"/>
              <w:jc w:val="center"/>
              <w:rPr>
                <w:rFonts w:ascii="Verdana" w:hAnsi="Verdana"/>
                <w:i/>
                <w:color w:val="auto"/>
                <w:szCs w:val="20"/>
              </w:rPr>
            </w:pPr>
            <w:r w:rsidRPr="0070429E">
              <w:rPr>
                <w:rFonts w:ascii="Verdana" w:hAnsi="Verdana"/>
                <w:b/>
                <w:color w:val="auto"/>
                <w:szCs w:val="20"/>
                <w:lang w:val="nl-NL"/>
              </w:rPr>
              <w:t>VERZOEKSCHRIFTEN</w:t>
            </w:r>
          </w:p>
        </w:tc>
      </w:tr>
      <w:tr w:rsidR="002746CB" w:rsidRPr="0070429E" w14:paraId="411D0A57" w14:textId="77777777" w:rsidTr="008D7689">
        <w:tc>
          <w:tcPr>
            <w:tcW w:w="6798" w:type="dxa"/>
            <w:shd w:val="clear" w:color="auto" w:fill="D9D9D9" w:themeFill="background1" w:themeFillShade="D9"/>
          </w:tcPr>
          <w:p w14:paraId="3682B5F8" w14:textId="77777777" w:rsidR="002746CB" w:rsidRPr="0070429E" w:rsidRDefault="002746CB" w:rsidP="002746CB">
            <w:pPr>
              <w:spacing w:line="300" w:lineRule="exact"/>
              <w:contextualSpacing w:val="0"/>
              <w:jc w:val="right"/>
              <w:rPr>
                <w:rFonts w:ascii="Verdana" w:hAnsi="Verdana"/>
                <w:b/>
                <w:color w:val="auto"/>
                <w:szCs w:val="20"/>
              </w:rPr>
            </w:pPr>
            <w:r w:rsidRPr="0070429E">
              <w:rPr>
                <w:rFonts w:ascii="Verdana" w:hAnsi="Verdana"/>
                <w:i/>
                <w:color w:val="auto"/>
                <w:szCs w:val="20"/>
              </w:rPr>
              <w:t>(art. 38, 9° en art. 304, §2 DLB)</w:t>
            </w:r>
          </w:p>
        </w:tc>
        <w:tc>
          <w:tcPr>
            <w:tcW w:w="6798" w:type="dxa"/>
            <w:shd w:val="clear" w:color="auto" w:fill="D9D9D9" w:themeFill="background1" w:themeFillShade="D9"/>
          </w:tcPr>
          <w:p w14:paraId="4F8BCBFA" w14:textId="77777777" w:rsidR="002746CB" w:rsidRPr="0070429E" w:rsidRDefault="002746CB" w:rsidP="002746CB">
            <w:pPr>
              <w:spacing w:line="300" w:lineRule="exact"/>
              <w:contextualSpacing w:val="0"/>
              <w:jc w:val="right"/>
              <w:rPr>
                <w:rFonts w:ascii="Verdana" w:hAnsi="Verdana"/>
                <w:color w:val="auto"/>
                <w:szCs w:val="20"/>
              </w:rPr>
            </w:pPr>
            <w:r w:rsidRPr="0070429E">
              <w:rPr>
                <w:rFonts w:ascii="Verdana" w:hAnsi="Verdana"/>
                <w:i/>
                <w:color w:val="auto"/>
                <w:szCs w:val="20"/>
              </w:rPr>
              <w:t>(art. 38, 9° en art. 304, §2 DLB)</w:t>
            </w:r>
          </w:p>
        </w:tc>
      </w:tr>
      <w:tr w:rsidR="002746CB" w:rsidRPr="0070429E" w14:paraId="36A08177" w14:textId="77777777" w:rsidTr="008D7689">
        <w:trPr>
          <w:trHeight w:val="300"/>
        </w:trPr>
        <w:tc>
          <w:tcPr>
            <w:tcW w:w="6798" w:type="dxa"/>
            <w:vMerge w:val="restart"/>
          </w:tcPr>
          <w:p w14:paraId="0D8B39CF" w14:textId="4C3211F0" w:rsidR="002746CB" w:rsidRPr="0070429E" w:rsidRDefault="002746CB" w:rsidP="002746CB">
            <w:pPr>
              <w:spacing w:line="300" w:lineRule="exact"/>
              <w:contextualSpacing w:val="0"/>
              <w:jc w:val="both"/>
              <w:rPr>
                <w:rFonts w:ascii="Verdana" w:hAnsi="Verdana"/>
                <w:b/>
                <w:color w:val="auto"/>
                <w:szCs w:val="20"/>
              </w:rPr>
            </w:pPr>
            <w:r w:rsidRPr="0070429E">
              <w:rPr>
                <w:rFonts w:ascii="Verdana" w:hAnsi="Verdana"/>
                <w:b/>
                <w:color w:val="auto"/>
                <w:szCs w:val="20"/>
              </w:rPr>
              <w:t>Art. 3</w:t>
            </w:r>
            <w:r>
              <w:rPr>
                <w:rFonts w:ascii="Verdana" w:hAnsi="Verdana"/>
                <w:b/>
                <w:color w:val="auto"/>
                <w:szCs w:val="20"/>
              </w:rPr>
              <w:t>7</w:t>
            </w:r>
            <w:r w:rsidRPr="0070429E">
              <w:rPr>
                <w:rFonts w:ascii="Verdana" w:hAnsi="Verdana"/>
                <w:b/>
                <w:color w:val="auto"/>
                <w:szCs w:val="20"/>
              </w:rPr>
              <w:t>, § 1.</w:t>
            </w:r>
          </w:p>
          <w:p w14:paraId="31357039" w14:textId="77777777" w:rsidR="002746CB" w:rsidRPr="0070429E" w:rsidRDefault="002746CB" w:rsidP="002746CB">
            <w:pPr>
              <w:spacing w:line="300" w:lineRule="exact"/>
              <w:contextualSpacing w:val="0"/>
              <w:jc w:val="both"/>
              <w:rPr>
                <w:rFonts w:ascii="Verdana" w:hAnsi="Verdana"/>
                <w:color w:val="auto"/>
                <w:szCs w:val="20"/>
              </w:rPr>
            </w:pPr>
            <w:r w:rsidRPr="0070429E">
              <w:rPr>
                <w:rFonts w:ascii="Verdana" w:hAnsi="Verdana"/>
                <w:color w:val="auto"/>
                <w:szCs w:val="20"/>
              </w:rPr>
              <w:t xml:space="preserve">Iedere burger heeft het recht verzoekschriften, door een of meer personen ondertekend, schriftelijk bij de organen van de gemeente in te dienen. </w:t>
            </w:r>
          </w:p>
          <w:p w14:paraId="6A1F131F" w14:textId="77777777" w:rsidR="002746CB" w:rsidRPr="0070429E" w:rsidRDefault="002746CB" w:rsidP="002746CB">
            <w:pPr>
              <w:spacing w:line="300" w:lineRule="exact"/>
              <w:contextualSpacing w:val="0"/>
              <w:jc w:val="both"/>
              <w:rPr>
                <w:rFonts w:ascii="Verdana" w:hAnsi="Verdana"/>
                <w:color w:val="auto"/>
                <w:szCs w:val="20"/>
              </w:rPr>
            </w:pPr>
          </w:p>
          <w:p w14:paraId="452D72FD" w14:textId="77777777" w:rsidR="002746CB" w:rsidRPr="009C5FE7" w:rsidRDefault="002746CB" w:rsidP="002746CB">
            <w:pPr>
              <w:spacing w:line="300" w:lineRule="exact"/>
              <w:contextualSpacing w:val="0"/>
              <w:jc w:val="both"/>
              <w:rPr>
                <w:rFonts w:ascii="Verdana" w:hAnsi="Verdana"/>
                <w:i/>
                <w:color w:val="auto"/>
                <w:szCs w:val="20"/>
              </w:rPr>
            </w:pPr>
            <w:r w:rsidRPr="009C5FE7">
              <w:rPr>
                <w:rFonts w:ascii="Verdana" w:hAnsi="Verdana"/>
                <w:i/>
                <w:color w:val="auto"/>
                <w:szCs w:val="20"/>
              </w:rPr>
              <w:t>(art. 304, §2 DLB)</w:t>
            </w:r>
          </w:p>
          <w:p w14:paraId="7BA12EDF" w14:textId="77777777" w:rsidR="002746CB" w:rsidRPr="0070429E" w:rsidRDefault="002746CB" w:rsidP="002746CB">
            <w:pPr>
              <w:spacing w:line="300" w:lineRule="exact"/>
              <w:contextualSpacing w:val="0"/>
              <w:jc w:val="both"/>
              <w:rPr>
                <w:rFonts w:ascii="Verdana" w:hAnsi="Verdana"/>
                <w:color w:val="auto"/>
                <w:szCs w:val="20"/>
              </w:rPr>
            </w:pPr>
          </w:p>
          <w:p w14:paraId="71900E7B" w14:textId="77777777" w:rsidR="002746CB" w:rsidRPr="0070429E" w:rsidRDefault="002746CB" w:rsidP="002746CB">
            <w:pPr>
              <w:spacing w:line="300" w:lineRule="exact"/>
              <w:contextualSpacing w:val="0"/>
              <w:jc w:val="both"/>
              <w:rPr>
                <w:rFonts w:ascii="Verdana" w:hAnsi="Verdana"/>
                <w:color w:val="auto"/>
                <w:szCs w:val="20"/>
              </w:rPr>
            </w:pPr>
            <w:r w:rsidRPr="0070429E">
              <w:rPr>
                <w:rFonts w:ascii="Verdana" w:hAnsi="Verdana"/>
                <w:color w:val="auto"/>
                <w:szCs w:val="20"/>
              </w:rPr>
              <w:lastRenderedPageBreak/>
              <w:t xml:space="preserve">Een verzoek is een vraag om iets te doen of te laten. Uit de tekst van het verzoekschrift moet de vraag duidelijk zijn. </w:t>
            </w:r>
          </w:p>
          <w:p w14:paraId="3E886D0F" w14:textId="77777777" w:rsidR="002746CB" w:rsidRPr="0070429E" w:rsidRDefault="002746CB" w:rsidP="002746CB">
            <w:pPr>
              <w:spacing w:line="300" w:lineRule="exact"/>
              <w:contextualSpacing w:val="0"/>
              <w:jc w:val="both"/>
              <w:rPr>
                <w:rFonts w:ascii="Verdana" w:hAnsi="Verdana"/>
                <w:b/>
                <w:color w:val="auto"/>
                <w:szCs w:val="20"/>
              </w:rPr>
            </w:pPr>
          </w:p>
          <w:p w14:paraId="12CCB357" w14:textId="77777777" w:rsidR="002746CB" w:rsidRPr="0070429E" w:rsidRDefault="002746CB" w:rsidP="002746CB">
            <w:pPr>
              <w:spacing w:line="300" w:lineRule="exact"/>
              <w:jc w:val="both"/>
              <w:rPr>
                <w:rFonts w:ascii="Verdana" w:hAnsi="Verdana"/>
                <w:color w:val="auto"/>
                <w:szCs w:val="20"/>
              </w:rPr>
            </w:pPr>
            <w:r w:rsidRPr="0070429E">
              <w:rPr>
                <w:rFonts w:ascii="Verdana" w:hAnsi="Verdana"/>
                <w:color w:val="auto"/>
                <w:szCs w:val="20"/>
              </w:rPr>
              <w:t>De organen van de gemeente zijn de gemeenteraad, het college van burgemeester en schepenen, de voorzitter van de gemeenteraad, de burgemeester, de algemeen directeur en elk ander orgaan van de gemeente dat als overheid optreedt.</w:t>
            </w:r>
          </w:p>
        </w:tc>
        <w:tc>
          <w:tcPr>
            <w:tcW w:w="6798" w:type="dxa"/>
            <w:vMerge w:val="restart"/>
          </w:tcPr>
          <w:p w14:paraId="5208D0BE" w14:textId="35B18CF0" w:rsidR="002746CB" w:rsidRPr="0070429E" w:rsidRDefault="002746CB" w:rsidP="002746CB">
            <w:pPr>
              <w:spacing w:line="300" w:lineRule="exact"/>
              <w:contextualSpacing w:val="0"/>
              <w:jc w:val="both"/>
              <w:rPr>
                <w:rFonts w:ascii="Verdana" w:hAnsi="Verdana"/>
                <w:b/>
                <w:color w:val="auto"/>
                <w:szCs w:val="20"/>
              </w:rPr>
            </w:pPr>
            <w:r w:rsidRPr="0070429E">
              <w:rPr>
                <w:rFonts w:ascii="Verdana" w:hAnsi="Verdana"/>
                <w:b/>
                <w:color w:val="auto"/>
                <w:szCs w:val="20"/>
              </w:rPr>
              <w:lastRenderedPageBreak/>
              <w:t>Art. 3</w:t>
            </w:r>
            <w:r>
              <w:rPr>
                <w:rFonts w:ascii="Verdana" w:hAnsi="Verdana"/>
                <w:b/>
                <w:color w:val="auto"/>
                <w:szCs w:val="20"/>
              </w:rPr>
              <w:t>7</w:t>
            </w:r>
            <w:r w:rsidRPr="0070429E">
              <w:rPr>
                <w:rFonts w:ascii="Verdana" w:hAnsi="Verdana"/>
                <w:b/>
                <w:color w:val="auto"/>
                <w:szCs w:val="20"/>
              </w:rPr>
              <w:t>, § 1.</w:t>
            </w:r>
          </w:p>
          <w:p w14:paraId="373CF572" w14:textId="77777777" w:rsidR="002746CB" w:rsidRPr="0070429E" w:rsidRDefault="002746CB" w:rsidP="002746CB">
            <w:pPr>
              <w:spacing w:line="300" w:lineRule="exact"/>
              <w:contextualSpacing w:val="0"/>
              <w:jc w:val="both"/>
              <w:rPr>
                <w:rFonts w:ascii="Verdana" w:hAnsi="Verdana"/>
                <w:color w:val="auto"/>
                <w:szCs w:val="20"/>
              </w:rPr>
            </w:pPr>
            <w:r w:rsidRPr="0070429E">
              <w:rPr>
                <w:rFonts w:ascii="Verdana" w:hAnsi="Verdana"/>
                <w:color w:val="auto"/>
                <w:szCs w:val="20"/>
              </w:rPr>
              <w:t xml:space="preserve">Iedere burger heeft het recht verzoekschriften, door een of meer personen ondertekend, schriftelijk bij de organen van het OCMW in te dienen. </w:t>
            </w:r>
          </w:p>
          <w:p w14:paraId="38A0E9E3" w14:textId="77777777" w:rsidR="002746CB" w:rsidRPr="0070429E" w:rsidRDefault="002746CB" w:rsidP="002746CB">
            <w:pPr>
              <w:spacing w:line="300" w:lineRule="exact"/>
              <w:contextualSpacing w:val="0"/>
              <w:jc w:val="both"/>
              <w:rPr>
                <w:rFonts w:ascii="Verdana" w:hAnsi="Verdana"/>
                <w:color w:val="auto"/>
                <w:szCs w:val="20"/>
              </w:rPr>
            </w:pPr>
          </w:p>
          <w:p w14:paraId="10396A48" w14:textId="77777777" w:rsidR="002746CB" w:rsidRPr="009C5FE7" w:rsidRDefault="002746CB" w:rsidP="002746CB">
            <w:pPr>
              <w:spacing w:line="300" w:lineRule="exact"/>
              <w:contextualSpacing w:val="0"/>
              <w:jc w:val="both"/>
              <w:rPr>
                <w:rFonts w:ascii="Verdana" w:hAnsi="Verdana"/>
                <w:i/>
                <w:color w:val="auto"/>
                <w:szCs w:val="20"/>
              </w:rPr>
            </w:pPr>
            <w:r w:rsidRPr="009C5FE7">
              <w:rPr>
                <w:rFonts w:ascii="Verdana" w:hAnsi="Verdana"/>
                <w:i/>
                <w:color w:val="auto"/>
                <w:szCs w:val="20"/>
              </w:rPr>
              <w:t>(art. 304, §2 DLB)</w:t>
            </w:r>
          </w:p>
          <w:p w14:paraId="05AF0435" w14:textId="77777777" w:rsidR="002746CB" w:rsidRPr="0070429E" w:rsidRDefault="002746CB" w:rsidP="002746CB">
            <w:pPr>
              <w:spacing w:line="300" w:lineRule="exact"/>
              <w:contextualSpacing w:val="0"/>
              <w:jc w:val="both"/>
              <w:rPr>
                <w:rFonts w:ascii="Verdana" w:hAnsi="Verdana"/>
                <w:color w:val="auto"/>
                <w:szCs w:val="20"/>
              </w:rPr>
            </w:pPr>
          </w:p>
          <w:p w14:paraId="264113A3" w14:textId="77777777" w:rsidR="002746CB" w:rsidRPr="0070429E" w:rsidRDefault="002746CB" w:rsidP="002746CB">
            <w:pPr>
              <w:spacing w:line="300" w:lineRule="exact"/>
              <w:contextualSpacing w:val="0"/>
              <w:jc w:val="both"/>
              <w:rPr>
                <w:rFonts w:ascii="Verdana" w:hAnsi="Verdana"/>
                <w:b/>
                <w:color w:val="auto"/>
                <w:szCs w:val="20"/>
              </w:rPr>
            </w:pPr>
            <w:r w:rsidRPr="0070429E">
              <w:rPr>
                <w:rFonts w:ascii="Verdana" w:hAnsi="Verdana"/>
                <w:color w:val="auto"/>
                <w:szCs w:val="20"/>
              </w:rPr>
              <w:lastRenderedPageBreak/>
              <w:t>Een verzoek is een vraag om iets te doen of te laten. Uit de tekst van het verzoekschrift moet de vraag duidelijk zijn.</w:t>
            </w:r>
          </w:p>
          <w:p w14:paraId="299B1867" w14:textId="77777777" w:rsidR="002746CB" w:rsidRPr="0070429E" w:rsidRDefault="002746CB" w:rsidP="002746CB">
            <w:pPr>
              <w:spacing w:line="300" w:lineRule="exact"/>
              <w:jc w:val="both"/>
              <w:rPr>
                <w:rFonts w:ascii="Verdana" w:hAnsi="Verdana"/>
                <w:color w:val="auto"/>
                <w:szCs w:val="20"/>
              </w:rPr>
            </w:pPr>
          </w:p>
          <w:p w14:paraId="600A83AB" w14:textId="77777777" w:rsidR="002746CB" w:rsidRDefault="002746CB" w:rsidP="002746CB">
            <w:pPr>
              <w:spacing w:line="300" w:lineRule="exact"/>
              <w:jc w:val="both"/>
              <w:rPr>
                <w:rFonts w:ascii="Verdana" w:hAnsi="Verdana"/>
                <w:color w:val="auto"/>
                <w:szCs w:val="20"/>
              </w:rPr>
            </w:pPr>
            <w:r w:rsidRPr="0070429E">
              <w:rPr>
                <w:rFonts w:ascii="Verdana" w:hAnsi="Verdana"/>
                <w:color w:val="auto"/>
                <w:szCs w:val="20"/>
              </w:rPr>
              <w:t>De organen van het OCMW zijn de OCMW-raad, het vast bureau, het bijzonder comité voor de sociale dienst, de voorzitter van de OCMW-raad, de voorzitter van het vast bureau, de voorzitter van het bijzonder comité voor de sociale dienst, de algemeen directeur en elk ander orgaan van het OCMW dat als overheid optreedt.</w:t>
            </w:r>
          </w:p>
          <w:p w14:paraId="3E03E622" w14:textId="77777777" w:rsidR="002746CB" w:rsidRPr="0070429E" w:rsidRDefault="002746CB" w:rsidP="002746CB">
            <w:pPr>
              <w:spacing w:line="300" w:lineRule="exact"/>
              <w:jc w:val="both"/>
              <w:rPr>
                <w:rFonts w:ascii="Verdana" w:hAnsi="Verdana"/>
                <w:color w:val="auto"/>
                <w:szCs w:val="20"/>
              </w:rPr>
            </w:pPr>
          </w:p>
        </w:tc>
      </w:tr>
      <w:tr w:rsidR="002746CB" w:rsidRPr="0070429E" w14:paraId="743EFAF9" w14:textId="77777777" w:rsidTr="008D7689">
        <w:trPr>
          <w:trHeight w:val="300"/>
        </w:trPr>
        <w:tc>
          <w:tcPr>
            <w:tcW w:w="6798" w:type="dxa"/>
            <w:vMerge/>
          </w:tcPr>
          <w:p w14:paraId="24B9687D" w14:textId="77777777" w:rsidR="002746CB" w:rsidRPr="0070429E" w:rsidRDefault="002746CB" w:rsidP="002746CB">
            <w:pPr>
              <w:spacing w:line="300" w:lineRule="exact"/>
              <w:jc w:val="both"/>
              <w:rPr>
                <w:rFonts w:ascii="Verdana" w:hAnsi="Verdana"/>
                <w:b/>
                <w:color w:val="auto"/>
                <w:szCs w:val="20"/>
              </w:rPr>
            </w:pPr>
          </w:p>
        </w:tc>
        <w:tc>
          <w:tcPr>
            <w:tcW w:w="6798" w:type="dxa"/>
            <w:vMerge/>
          </w:tcPr>
          <w:p w14:paraId="77EA5800" w14:textId="77777777" w:rsidR="002746CB" w:rsidRPr="0070429E" w:rsidRDefault="002746CB" w:rsidP="002746CB">
            <w:pPr>
              <w:spacing w:line="300" w:lineRule="exact"/>
              <w:jc w:val="both"/>
              <w:rPr>
                <w:rFonts w:ascii="Verdana" w:hAnsi="Verdana"/>
                <w:b/>
                <w:color w:val="auto"/>
                <w:szCs w:val="20"/>
              </w:rPr>
            </w:pPr>
          </w:p>
        </w:tc>
      </w:tr>
      <w:tr w:rsidR="002746CB" w:rsidRPr="0070429E" w14:paraId="419F67B2" w14:textId="77777777" w:rsidTr="008D7689">
        <w:trPr>
          <w:trHeight w:val="300"/>
        </w:trPr>
        <w:tc>
          <w:tcPr>
            <w:tcW w:w="6798" w:type="dxa"/>
            <w:vMerge/>
          </w:tcPr>
          <w:p w14:paraId="3B7D1FBB" w14:textId="77777777" w:rsidR="002746CB" w:rsidRPr="0070429E" w:rsidRDefault="002746CB" w:rsidP="002746CB">
            <w:pPr>
              <w:spacing w:line="300" w:lineRule="exact"/>
              <w:contextualSpacing w:val="0"/>
              <w:jc w:val="both"/>
              <w:rPr>
                <w:rFonts w:ascii="Verdana" w:hAnsi="Verdana"/>
                <w:color w:val="auto"/>
                <w:szCs w:val="20"/>
              </w:rPr>
            </w:pPr>
          </w:p>
        </w:tc>
        <w:tc>
          <w:tcPr>
            <w:tcW w:w="6798" w:type="dxa"/>
            <w:vMerge/>
          </w:tcPr>
          <w:p w14:paraId="4A372BFD" w14:textId="77777777" w:rsidR="002746CB" w:rsidRPr="0070429E" w:rsidRDefault="002746CB" w:rsidP="002746CB">
            <w:pPr>
              <w:spacing w:line="300" w:lineRule="exact"/>
              <w:contextualSpacing w:val="0"/>
              <w:jc w:val="both"/>
              <w:rPr>
                <w:rFonts w:ascii="Verdana" w:hAnsi="Verdana"/>
                <w:b/>
                <w:color w:val="auto"/>
                <w:szCs w:val="20"/>
              </w:rPr>
            </w:pPr>
          </w:p>
        </w:tc>
      </w:tr>
      <w:tr w:rsidR="002746CB" w:rsidRPr="0070429E" w14:paraId="1DB93731" w14:textId="77777777" w:rsidTr="008D7689">
        <w:tc>
          <w:tcPr>
            <w:tcW w:w="6798" w:type="dxa"/>
          </w:tcPr>
          <w:p w14:paraId="63482268" w14:textId="77777777" w:rsidR="002746CB" w:rsidRPr="0070429E" w:rsidRDefault="002746CB" w:rsidP="002746CB">
            <w:pPr>
              <w:spacing w:line="300" w:lineRule="exact"/>
              <w:contextualSpacing w:val="0"/>
              <w:jc w:val="both"/>
              <w:rPr>
                <w:rFonts w:ascii="Verdana" w:hAnsi="Verdana"/>
                <w:b/>
                <w:color w:val="auto"/>
                <w:szCs w:val="20"/>
              </w:rPr>
            </w:pPr>
            <w:r w:rsidRPr="0070429E">
              <w:rPr>
                <w:rFonts w:ascii="Verdana" w:hAnsi="Verdana"/>
                <w:b/>
                <w:color w:val="auto"/>
                <w:szCs w:val="20"/>
              </w:rPr>
              <w:t>§ 2.</w:t>
            </w:r>
          </w:p>
          <w:p w14:paraId="3EFD126C" w14:textId="77777777" w:rsidR="002746CB" w:rsidRDefault="002746CB" w:rsidP="002746CB">
            <w:pPr>
              <w:spacing w:line="300" w:lineRule="exact"/>
              <w:contextualSpacing w:val="0"/>
              <w:jc w:val="both"/>
              <w:rPr>
                <w:rFonts w:ascii="Verdana" w:hAnsi="Verdana"/>
                <w:color w:val="auto"/>
                <w:szCs w:val="20"/>
              </w:rPr>
            </w:pPr>
            <w:r w:rsidRPr="0070429E">
              <w:rPr>
                <w:rFonts w:ascii="Verdana" w:hAnsi="Verdana"/>
                <w:color w:val="auto"/>
                <w:szCs w:val="20"/>
              </w:rPr>
              <w:t>De verzoekschriften worden aan het orgaan van de gemeente gericht tot wiens bevoegdheid de inhoud van het verzoek behoort. Komt een verzoekschrift niet bij het juiste orgaan aan, dan bezorgt dit orgaan het verzoek aan de juiste bestemmeling.</w:t>
            </w:r>
          </w:p>
          <w:p w14:paraId="615CD6BB" w14:textId="77777777" w:rsidR="002746CB" w:rsidRPr="0070429E" w:rsidRDefault="002746CB" w:rsidP="002746CB">
            <w:pPr>
              <w:spacing w:line="300" w:lineRule="exact"/>
              <w:contextualSpacing w:val="0"/>
              <w:jc w:val="both"/>
              <w:rPr>
                <w:rFonts w:ascii="Verdana" w:hAnsi="Verdana"/>
                <w:color w:val="auto"/>
                <w:szCs w:val="20"/>
              </w:rPr>
            </w:pPr>
          </w:p>
        </w:tc>
        <w:tc>
          <w:tcPr>
            <w:tcW w:w="6798" w:type="dxa"/>
          </w:tcPr>
          <w:p w14:paraId="41A6B3CD" w14:textId="77777777" w:rsidR="002746CB" w:rsidRPr="0070429E" w:rsidRDefault="002746CB" w:rsidP="002746CB">
            <w:pPr>
              <w:spacing w:line="300" w:lineRule="exact"/>
              <w:contextualSpacing w:val="0"/>
              <w:jc w:val="both"/>
              <w:rPr>
                <w:rFonts w:ascii="Verdana" w:hAnsi="Verdana"/>
                <w:b/>
                <w:color w:val="auto"/>
                <w:szCs w:val="20"/>
              </w:rPr>
            </w:pPr>
            <w:r w:rsidRPr="0070429E">
              <w:rPr>
                <w:rFonts w:ascii="Verdana" w:hAnsi="Verdana"/>
                <w:b/>
                <w:color w:val="auto"/>
                <w:szCs w:val="20"/>
              </w:rPr>
              <w:t>§ 2.</w:t>
            </w:r>
          </w:p>
          <w:p w14:paraId="334CA095" w14:textId="77777777" w:rsidR="002746CB" w:rsidRPr="0070429E" w:rsidRDefault="002746CB" w:rsidP="002746CB">
            <w:pPr>
              <w:spacing w:line="300" w:lineRule="exact"/>
              <w:contextualSpacing w:val="0"/>
              <w:jc w:val="both"/>
              <w:rPr>
                <w:rFonts w:ascii="Verdana" w:hAnsi="Verdana"/>
                <w:color w:val="auto"/>
                <w:szCs w:val="20"/>
              </w:rPr>
            </w:pPr>
            <w:r w:rsidRPr="0070429E">
              <w:rPr>
                <w:rFonts w:ascii="Verdana" w:hAnsi="Verdana"/>
                <w:color w:val="auto"/>
                <w:szCs w:val="20"/>
              </w:rPr>
              <w:t>De verzoekschriften worden aan het orgaan van het OCMW gericht tot wiens bevoegdheid de inhoud van het verzoek behoort. Komt een verzoekschrift niet bij het juiste orgaan aan, dan bezorgt dit orgaan het verzoek aan de juiste bestemmeling.</w:t>
            </w:r>
          </w:p>
        </w:tc>
      </w:tr>
      <w:tr w:rsidR="002746CB" w:rsidRPr="0070429E" w14:paraId="7C394BE3" w14:textId="77777777" w:rsidTr="008D7689">
        <w:trPr>
          <w:trHeight w:val="300"/>
        </w:trPr>
        <w:tc>
          <w:tcPr>
            <w:tcW w:w="6798" w:type="dxa"/>
            <w:vMerge w:val="restart"/>
          </w:tcPr>
          <w:p w14:paraId="0B4D1DD6" w14:textId="77777777" w:rsidR="002746CB" w:rsidRPr="0070429E" w:rsidRDefault="002746CB" w:rsidP="002746CB">
            <w:pPr>
              <w:spacing w:line="300" w:lineRule="exact"/>
              <w:contextualSpacing w:val="0"/>
              <w:jc w:val="both"/>
              <w:rPr>
                <w:rFonts w:ascii="Verdana" w:hAnsi="Verdana"/>
                <w:b/>
                <w:color w:val="auto"/>
                <w:szCs w:val="20"/>
              </w:rPr>
            </w:pPr>
            <w:r w:rsidRPr="0070429E">
              <w:rPr>
                <w:rFonts w:ascii="Verdana" w:hAnsi="Verdana"/>
                <w:b/>
                <w:color w:val="auto"/>
                <w:szCs w:val="20"/>
              </w:rPr>
              <w:t>§ 3.</w:t>
            </w:r>
          </w:p>
          <w:p w14:paraId="287E43CE" w14:textId="77777777" w:rsidR="002746CB" w:rsidRPr="0070429E" w:rsidRDefault="002746CB" w:rsidP="002746CB">
            <w:pPr>
              <w:spacing w:line="300" w:lineRule="exact"/>
              <w:contextualSpacing w:val="0"/>
              <w:jc w:val="both"/>
              <w:rPr>
                <w:rFonts w:ascii="Verdana" w:hAnsi="Verdana"/>
                <w:color w:val="auto"/>
                <w:szCs w:val="20"/>
              </w:rPr>
            </w:pPr>
            <w:r w:rsidRPr="0070429E">
              <w:rPr>
                <w:rFonts w:ascii="Verdana" w:hAnsi="Verdana"/>
                <w:color w:val="auto"/>
                <w:szCs w:val="20"/>
              </w:rPr>
              <w:t xml:space="preserve">Verzoekschriften die een onderwerp betreffen dat niet tot de bevoegdheid van de gemeente behoort, zijn onontvankelijk. </w:t>
            </w:r>
          </w:p>
          <w:p w14:paraId="0EFBFDFF" w14:textId="77777777" w:rsidR="002746CB" w:rsidRPr="0070429E" w:rsidRDefault="002746CB" w:rsidP="002746CB">
            <w:pPr>
              <w:spacing w:line="300" w:lineRule="exact"/>
              <w:contextualSpacing w:val="0"/>
              <w:jc w:val="both"/>
              <w:rPr>
                <w:rFonts w:ascii="Verdana" w:hAnsi="Verdana"/>
                <w:color w:val="auto"/>
                <w:szCs w:val="20"/>
              </w:rPr>
            </w:pPr>
          </w:p>
          <w:p w14:paraId="744BD00A" w14:textId="77777777" w:rsidR="002746CB" w:rsidRPr="0070429E" w:rsidRDefault="002746CB" w:rsidP="002746CB">
            <w:pPr>
              <w:spacing w:line="300" w:lineRule="exact"/>
              <w:jc w:val="both"/>
              <w:rPr>
                <w:rFonts w:ascii="Verdana" w:hAnsi="Verdana"/>
                <w:color w:val="auto"/>
                <w:szCs w:val="20"/>
              </w:rPr>
            </w:pPr>
            <w:r w:rsidRPr="0070429E">
              <w:rPr>
                <w:rFonts w:ascii="Verdana" w:hAnsi="Verdana"/>
                <w:color w:val="auto"/>
                <w:szCs w:val="20"/>
              </w:rPr>
              <w:t>Verzoekschriften die duidelijk tot de bevoegdheid van het OCMW behoren, worden overgemaakt aan het bevoegde orgaan van het OCMW. De indiener wordt daarvan op de hoogte gebracht.</w:t>
            </w:r>
          </w:p>
        </w:tc>
        <w:tc>
          <w:tcPr>
            <w:tcW w:w="6798" w:type="dxa"/>
            <w:vMerge w:val="restart"/>
          </w:tcPr>
          <w:p w14:paraId="1B78F683" w14:textId="77777777" w:rsidR="002746CB" w:rsidRPr="0070429E" w:rsidRDefault="002746CB" w:rsidP="002746CB">
            <w:pPr>
              <w:spacing w:line="300" w:lineRule="exact"/>
              <w:contextualSpacing w:val="0"/>
              <w:jc w:val="both"/>
              <w:rPr>
                <w:rFonts w:ascii="Verdana" w:hAnsi="Verdana"/>
                <w:b/>
                <w:color w:val="auto"/>
                <w:szCs w:val="20"/>
              </w:rPr>
            </w:pPr>
            <w:r w:rsidRPr="0070429E">
              <w:rPr>
                <w:rFonts w:ascii="Verdana" w:hAnsi="Verdana"/>
                <w:b/>
                <w:color w:val="auto"/>
                <w:szCs w:val="20"/>
              </w:rPr>
              <w:t>§ 3.</w:t>
            </w:r>
          </w:p>
          <w:p w14:paraId="0A95C234" w14:textId="77777777" w:rsidR="002746CB" w:rsidRPr="0070429E" w:rsidRDefault="002746CB" w:rsidP="002746CB">
            <w:pPr>
              <w:spacing w:line="300" w:lineRule="exact"/>
              <w:contextualSpacing w:val="0"/>
              <w:jc w:val="both"/>
              <w:rPr>
                <w:rFonts w:ascii="Verdana" w:hAnsi="Verdana"/>
                <w:color w:val="auto"/>
                <w:szCs w:val="20"/>
              </w:rPr>
            </w:pPr>
            <w:r w:rsidRPr="0070429E">
              <w:rPr>
                <w:rFonts w:ascii="Verdana" w:hAnsi="Verdana"/>
                <w:color w:val="auto"/>
                <w:szCs w:val="20"/>
              </w:rPr>
              <w:t xml:space="preserve">Verzoekschriften die een onderwerp betreffen dat niet tot de bevoegdheid van het OCMW behoort, zijn onontvankelijk. </w:t>
            </w:r>
          </w:p>
          <w:p w14:paraId="2E480ABA" w14:textId="77777777" w:rsidR="002746CB" w:rsidRPr="0070429E" w:rsidRDefault="002746CB" w:rsidP="002746CB">
            <w:pPr>
              <w:spacing w:line="300" w:lineRule="exact"/>
              <w:contextualSpacing w:val="0"/>
              <w:jc w:val="both"/>
              <w:rPr>
                <w:rFonts w:ascii="Verdana" w:hAnsi="Verdana"/>
                <w:color w:val="auto"/>
                <w:szCs w:val="20"/>
              </w:rPr>
            </w:pPr>
          </w:p>
          <w:p w14:paraId="0E6A14A3" w14:textId="77777777" w:rsidR="002746CB" w:rsidRDefault="002746CB" w:rsidP="002746CB">
            <w:pPr>
              <w:spacing w:line="300" w:lineRule="exact"/>
              <w:jc w:val="both"/>
              <w:rPr>
                <w:rFonts w:ascii="Verdana" w:hAnsi="Verdana"/>
                <w:color w:val="auto"/>
                <w:szCs w:val="20"/>
              </w:rPr>
            </w:pPr>
            <w:r w:rsidRPr="0070429E">
              <w:rPr>
                <w:rFonts w:ascii="Verdana" w:hAnsi="Verdana"/>
                <w:color w:val="auto"/>
                <w:szCs w:val="20"/>
              </w:rPr>
              <w:t>Verzoekschriften die duidelijk tot de bevoegdheid van de gemeente behoren, worden overgemaakt aan het bevoegde orgaan van de gemeente. De indiener wordt daarvan op de hoogte gebracht.</w:t>
            </w:r>
          </w:p>
          <w:p w14:paraId="1CD04023" w14:textId="77777777" w:rsidR="002746CB" w:rsidRPr="0070429E" w:rsidRDefault="002746CB" w:rsidP="002746CB">
            <w:pPr>
              <w:spacing w:line="300" w:lineRule="exact"/>
              <w:jc w:val="both"/>
              <w:rPr>
                <w:rFonts w:ascii="Verdana" w:hAnsi="Verdana"/>
                <w:color w:val="auto"/>
                <w:szCs w:val="20"/>
              </w:rPr>
            </w:pPr>
          </w:p>
        </w:tc>
      </w:tr>
      <w:tr w:rsidR="002746CB" w:rsidRPr="0070429E" w14:paraId="549EF928" w14:textId="77777777" w:rsidTr="008D7689">
        <w:trPr>
          <w:trHeight w:val="300"/>
        </w:trPr>
        <w:tc>
          <w:tcPr>
            <w:tcW w:w="6798" w:type="dxa"/>
            <w:vMerge/>
          </w:tcPr>
          <w:p w14:paraId="40B202EB" w14:textId="77777777" w:rsidR="002746CB" w:rsidRPr="0070429E" w:rsidRDefault="002746CB" w:rsidP="002746CB">
            <w:pPr>
              <w:spacing w:line="300" w:lineRule="exact"/>
              <w:contextualSpacing w:val="0"/>
              <w:jc w:val="both"/>
              <w:rPr>
                <w:rFonts w:ascii="Verdana" w:hAnsi="Verdana"/>
                <w:color w:val="auto"/>
                <w:szCs w:val="20"/>
              </w:rPr>
            </w:pPr>
          </w:p>
        </w:tc>
        <w:tc>
          <w:tcPr>
            <w:tcW w:w="6798" w:type="dxa"/>
            <w:vMerge/>
          </w:tcPr>
          <w:p w14:paraId="0826D3FB" w14:textId="77777777" w:rsidR="002746CB" w:rsidRPr="0070429E" w:rsidRDefault="002746CB" w:rsidP="002746CB">
            <w:pPr>
              <w:spacing w:line="300" w:lineRule="exact"/>
              <w:contextualSpacing w:val="0"/>
              <w:jc w:val="both"/>
              <w:rPr>
                <w:rFonts w:ascii="Verdana" w:hAnsi="Verdana"/>
                <w:color w:val="auto"/>
                <w:szCs w:val="20"/>
              </w:rPr>
            </w:pPr>
          </w:p>
        </w:tc>
      </w:tr>
      <w:tr w:rsidR="002746CB" w:rsidRPr="0070429E" w14:paraId="712F4216" w14:textId="77777777" w:rsidTr="008D7689">
        <w:trPr>
          <w:trHeight w:val="300"/>
        </w:trPr>
        <w:tc>
          <w:tcPr>
            <w:tcW w:w="6798" w:type="dxa"/>
            <w:vMerge w:val="restart"/>
          </w:tcPr>
          <w:p w14:paraId="55140B61" w14:textId="77777777" w:rsidR="002746CB" w:rsidRPr="0070429E" w:rsidRDefault="002746CB" w:rsidP="002746CB">
            <w:pPr>
              <w:spacing w:line="300" w:lineRule="exact"/>
              <w:contextualSpacing w:val="0"/>
              <w:jc w:val="both"/>
              <w:rPr>
                <w:rFonts w:ascii="Verdana" w:hAnsi="Verdana"/>
                <w:b/>
                <w:color w:val="auto"/>
                <w:szCs w:val="20"/>
              </w:rPr>
            </w:pPr>
            <w:r w:rsidRPr="0070429E">
              <w:rPr>
                <w:rFonts w:ascii="Verdana" w:hAnsi="Verdana"/>
                <w:b/>
                <w:color w:val="auto"/>
                <w:szCs w:val="20"/>
              </w:rPr>
              <w:t>§ 4.</w:t>
            </w:r>
          </w:p>
          <w:p w14:paraId="7D055E07" w14:textId="77777777" w:rsidR="002746CB" w:rsidRPr="0070429E" w:rsidRDefault="002746CB" w:rsidP="002746CB">
            <w:pPr>
              <w:spacing w:line="300" w:lineRule="exact"/>
              <w:contextualSpacing w:val="0"/>
              <w:jc w:val="both"/>
              <w:rPr>
                <w:rFonts w:ascii="Verdana" w:hAnsi="Verdana"/>
                <w:color w:val="auto"/>
                <w:szCs w:val="20"/>
              </w:rPr>
            </w:pPr>
            <w:r w:rsidRPr="0070429E">
              <w:rPr>
                <w:rFonts w:ascii="Verdana" w:hAnsi="Verdana"/>
                <w:color w:val="auto"/>
                <w:szCs w:val="20"/>
              </w:rPr>
              <w:t>Een schriftelijke vraag wordt niet als verzoekschrift beschouwd als:</w:t>
            </w:r>
          </w:p>
          <w:p w14:paraId="51F531EC" w14:textId="77777777" w:rsidR="002746CB" w:rsidRPr="0070429E" w:rsidRDefault="002746CB" w:rsidP="002746CB">
            <w:pPr>
              <w:spacing w:line="300" w:lineRule="exact"/>
              <w:contextualSpacing w:val="0"/>
              <w:jc w:val="both"/>
              <w:rPr>
                <w:rFonts w:ascii="Verdana" w:hAnsi="Verdana"/>
                <w:color w:val="auto"/>
                <w:szCs w:val="20"/>
              </w:rPr>
            </w:pPr>
            <w:r w:rsidRPr="0070429E">
              <w:rPr>
                <w:rFonts w:ascii="Verdana" w:hAnsi="Verdana"/>
                <w:color w:val="auto"/>
                <w:szCs w:val="20"/>
              </w:rPr>
              <w:lastRenderedPageBreak/>
              <w:t>1° de vraag onredelijk is of te vaag geformuleerd;</w:t>
            </w:r>
          </w:p>
          <w:p w14:paraId="4688FC7B" w14:textId="77777777" w:rsidR="002746CB" w:rsidRPr="0070429E" w:rsidRDefault="002746CB" w:rsidP="002746CB">
            <w:pPr>
              <w:spacing w:line="300" w:lineRule="exact"/>
              <w:contextualSpacing w:val="0"/>
              <w:jc w:val="both"/>
              <w:rPr>
                <w:rFonts w:ascii="Verdana" w:hAnsi="Verdana"/>
                <w:color w:val="auto"/>
                <w:szCs w:val="20"/>
              </w:rPr>
            </w:pPr>
            <w:r w:rsidRPr="0070429E">
              <w:rPr>
                <w:rFonts w:ascii="Verdana" w:hAnsi="Verdana"/>
                <w:color w:val="auto"/>
                <w:szCs w:val="20"/>
              </w:rPr>
              <w:t>2° het louter een mening is en geen concreet verzoek;</w:t>
            </w:r>
          </w:p>
          <w:p w14:paraId="104ADB0B" w14:textId="77777777" w:rsidR="002746CB" w:rsidRPr="0070429E" w:rsidRDefault="002746CB" w:rsidP="002746CB">
            <w:pPr>
              <w:spacing w:line="300" w:lineRule="exact"/>
              <w:contextualSpacing w:val="0"/>
              <w:jc w:val="both"/>
              <w:rPr>
                <w:rFonts w:ascii="Verdana" w:hAnsi="Verdana"/>
                <w:color w:val="auto"/>
                <w:szCs w:val="20"/>
              </w:rPr>
            </w:pPr>
            <w:r w:rsidRPr="0070429E">
              <w:rPr>
                <w:rFonts w:ascii="Verdana" w:hAnsi="Verdana"/>
                <w:color w:val="auto"/>
                <w:szCs w:val="20"/>
              </w:rPr>
              <w:t>3° de vraag anoniem, d.w.z. zonder vermelding van naam, voornaam en adres, werd ingediend;</w:t>
            </w:r>
          </w:p>
          <w:p w14:paraId="22C1FF1A" w14:textId="77777777" w:rsidR="002746CB" w:rsidRPr="0070429E" w:rsidRDefault="002746CB" w:rsidP="002746CB">
            <w:pPr>
              <w:spacing w:line="300" w:lineRule="exact"/>
              <w:contextualSpacing w:val="0"/>
              <w:jc w:val="both"/>
              <w:rPr>
                <w:rFonts w:ascii="Verdana" w:hAnsi="Verdana"/>
                <w:color w:val="auto"/>
                <w:szCs w:val="20"/>
              </w:rPr>
            </w:pPr>
            <w:r w:rsidRPr="0070429E">
              <w:rPr>
                <w:rFonts w:ascii="Verdana" w:hAnsi="Verdana"/>
                <w:color w:val="auto"/>
                <w:szCs w:val="20"/>
              </w:rPr>
              <w:t xml:space="preserve">4° het taalgebruik ervan beledigend is. </w:t>
            </w:r>
          </w:p>
          <w:p w14:paraId="07645494" w14:textId="77777777" w:rsidR="002746CB" w:rsidRPr="0070429E" w:rsidRDefault="002746CB" w:rsidP="002746CB">
            <w:pPr>
              <w:spacing w:line="300" w:lineRule="exact"/>
              <w:contextualSpacing w:val="0"/>
              <w:jc w:val="both"/>
              <w:rPr>
                <w:rFonts w:ascii="Verdana" w:hAnsi="Verdana"/>
                <w:color w:val="auto"/>
                <w:szCs w:val="20"/>
              </w:rPr>
            </w:pPr>
          </w:p>
          <w:p w14:paraId="0DB886B7" w14:textId="77777777" w:rsidR="002746CB" w:rsidRDefault="002746CB" w:rsidP="002746CB">
            <w:pPr>
              <w:spacing w:line="300" w:lineRule="exact"/>
              <w:jc w:val="both"/>
              <w:rPr>
                <w:rFonts w:ascii="Verdana" w:hAnsi="Verdana"/>
                <w:color w:val="auto"/>
                <w:szCs w:val="20"/>
              </w:rPr>
            </w:pPr>
            <w:r w:rsidRPr="0070429E">
              <w:rPr>
                <w:rFonts w:ascii="Verdana" w:hAnsi="Verdana"/>
                <w:color w:val="auto"/>
                <w:szCs w:val="20"/>
              </w:rPr>
              <w:t>Het orgaan of de voorzitter van het orgaan maakt deze beoordeling. Hij kan de indiener om een nieuw geformuleerd verzoekschrift vragen dat wel aan de ontvankelijkheidsvoorwaarden voldoet.</w:t>
            </w:r>
          </w:p>
          <w:p w14:paraId="2F0D53DC" w14:textId="77777777" w:rsidR="002746CB" w:rsidRPr="0070429E" w:rsidRDefault="002746CB" w:rsidP="002746CB">
            <w:pPr>
              <w:spacing w:line="300" w:lineRule="exact"/>
              <w:jc w:val="both"/>
              <w:rPr>
                <w:rFonts w:ascii="Verdana" w:hAnsi="Verdana"/>
                <w:color w:val="auto"/>
                <w:szCs w:val="20"/>
              </w:rPr>
            </w:pPr>
          </w:p>
        </w:tc>
        <w:tc>
          <w:tcPr>
            <w:tcW w:w="6798" w:type="dxa"/>
            <w:vMerge w:val="restart"/>
          </w:tcPr>
          <w:p w14:paraId="2D56EB33" w14:textId="77777777" w:rsidR="002746CB" w:rsidRPr="0070429E" w:rsidRDefault="002746CB" w:rsidP="002746CB">
            <w:pPr>
              <w:spacing w:line="300" w:lineRule="exact"/>
              <w:contextualSpacing w:val="0"/>
              <w:jc w:val="both"/>
              <w:rPr>
                <w:rFonts w:ascii="Verdana" w:hAnsi="Verdana"/>
                <w:b/>
                <w:color w:val="auto"/>
                <w:szCs w:val="20"/>
              </w:rPr>
            </w:pPr>
            <w:r w:rsidRPr="0070429E">
              <w:rPr>
                <w:rFonts w:ascii="Verdana" w:hAnsi="Verdana"/>
                <w:b/>
                <w:color w:val="auto"/>
                <w:szCs w:val="20"/>
              </w:rPr>
              <w:lastRenderedPageBreak/>
              <w:t>§ 4.</w:t>
            </w:r>
          </w:p>
          <w:p w14:paraId="7A89D9EB" w14:textId="77777777" w:rsidR="002746CB" w:rsidRPr="0070429E" w:rsidRDefault="002746CB" w:rsidP="002746CB">
            <w:pPr>
              <w:spacing w:line="300" w:lineRule="exact"/>
              <w:contextualSpacing w:val="0"/>
              <w:jc w:val="both"/>
              <w:rPr>
                <w:rFonts w:ascii="Verdana" w:hAnsi="Verdana"/>
                <w:color w:val="auto"/>
                <w:szCs w:val="20"/>
              </w:rPr>
            </w:pPr>
            <w:r w:rsidRPr="0070429E">
              <w:rPr>
                <w:rFonts w:ascii="Verdana" w:hAnsi="Verdana"/>
                <w:color w:val="auto"/>
                <w:szCs w:val="20"/>
              </w:rPr>
              <w:t>Een schriftelijke vraag wordt niet als verzoekschrift beschouwd als:</w:t>
            </w:r>
          </w:p>
          <w:p w14:paraId="1579F6C6" w14:textId="77777777" w:rsidR="002746CB" w:rsidRPr="0070429E" w:rsidRDefault="002746CB" w:rsidP="002746CB">
            <w:pPr>
              <w:spacing w:line="300" w:lineRule="exact"/>
              <w:contextualSpacing w:val="0"/>
              <w:jc w:val="both"/>
              <w:rPr>
                <w:rFonts w:ascii="Verdana" w:hAnsi="Verdana"/>
                <w:color w:val="auto"/>
                <w:szCs w:val="20"/>
              </w:rPr>
            </w:pPr>
            <w:r w:rsidRPr="0070429E">
              <w:rPr>
                <w:rFonts w:ascii="Verdana" w:hAnsi="Verdana"/>
                <w:color w:val="auto"/>
                <w:szCs w:val="20"/>
              </w:rPr>
              <w:lastRenderedPageBreak/>
              <w:t>1° de vraag onredelijk is of te vaag geformuleerd;</w:t>
            </w:r>
          </w:p>
          <w:p w14:paraId="02FCBAB6" w14:textId="77777777" w:rsidR="002746CB" w:rsidRPr="0070429E" w:rsidRDefault="002746CB" w:rsidP="002746CB">
            <w:pPr>
              <w:spacing w:line="300" w:lineRule="exact"/>
              <w:contextualSpacing w:val="0"/>
              <w:jc w:val="both"/>
              <w:rPr>
                <w:rFonts w:ascii="Verdana" w:hAnsi="Verdana"/>
                <w:color w:val="auto"/>
                <w:szCs w:val="20"/>
              </w:rPr>
            </w:pPr>
            <w:r w:rsidRPr="0070429E">
              <w:rPr>
                <w:rFonts w:ascii="Verdana" w:hAnsi="Verdana"/>
                <w:color w:val="auto"/>
                <w:szCs w:val="20"/>
              </w:rPr>
              <w:t>2° het louter een mening is en geen concreet verzoek;</w:t>
            </w:r>
          </w:p>
          <w:p w14:paraId="3493951C" w14:textId="77777777" w:rsidR="002746CB" w:rsidRPr="0070429E" w:rsidRDefault="002746CB" w:rsidP="002746CB">
            <w:pPr>
              <w:spacing w:line="300" w:lineRule="exact"/>
              <w:contextualSpacing w:val="0"/>
              <w:jc w:val="both"/>
              <w:rPr>
                <w:rFonts w:ascii="Verdana" w:hAnsi="Verdana"/>
                <w:color w:val="auto"/>
                <w:szCs w:val="20"/>
              </w:rPr>
            </w:pPr>
            <w:r w:rsidRPr="0070429E">
              <w:rPr>
                <w:rFonts w:ascii="Verdana" w:hAnsi="Verdana"/>
                <w:color w:val="auto"/>
                <w:szCs w:val="20"/>
              </w:rPr>
              <w:t>3° de vraag anoniem, d.w.z. zonder vermelding van naam, voornaam en adres, werd ingediend;</w:t>
            </w:r>
          </w:p>
          <w:p w14:paraId="1CCC2779" w14:textId="77777777" w:rsidR="002746CB" w:rsidRPr="0070429E" w:rsidRDefault="002746CB" w:rsidP="002746CB">
            <w:pPr>
              <w:spacing w:line="300" w:lineRule="exact"/>
              <w:contextualSpacing w:val="0"/>
              <w:jc w:val="both"/>
              <w:rPr>
                <w:rFonts w:ascii="Verdana" w:hAnsi="Verdana"/>
                <w:color w:val="auto"/>
                <w:szCs w:val="20"/>
              </w:rPr>
            </w:pPr>
            <w:r w:rsidRPr="0070429E">
              <w:rPr>
                <w:rFonts w:ascii="Verdana" w:hAnsi="Verdana"/>
                <w:color w:val="auto"/>
                <w:szCs w:val="20"/>
              </w:rPr>
              <w:t xml:space="preserve">4° het taalgebruik ervan beledigend is. </w:t>
            </w:r>
          </w:p>
          <w:p w14:paraId="5F12FE55" w14:textId="77777777" w:rsidR="002746CB" w:rsidRPr="0070429E" w:rsidRDefault="002746CB" w:rsidP="002746CB">
            <w:pPr>
              <w:spacing w:line="300" w:lineRule="exact"/>
              <w:contextualSpacing w:val="0"/>
              <w:jc w:val="both"/>
              <w:rPr>
                <w:rFonts w:ascii="Verdana" w:hAnsi="Verdana"/>
                <w:color w:val="auto"/>
                <w:szCs w:val="20"/>
              </w:rPr>
            </w:pPr>
          </w:p>
          <w:p w14:paraId="76B3F79D" w14:textId="77777777" w:rsidR="002746CB" w:rsidRPr="0070429E" w:rsidRDefault="002746CB" w:rsidP="002746CB">
            <w:pPr>
              <w:spacing w:line="300" w:lineRule="exact"/>
              <w:jc w:val="both"/>
              <w:rPr>
                <w:rFonts w:ascii="Verdana" w:hAnsi="Verdana"/>
                <w:color w:val="auto"/>
                <w:szCs w:val="20"/>
              </w:rPr>
            </w:pPr>
            <w:r w:rsidRPr="0070429E">
              <w:rPr>
                <w:rFonts w:ascii="Verdana" w:hAnsi="Verdana"/>
                <w:color w:val="auto"/>
                <w:szCs w:val="20"/>
              </w:rPr>
              <w:t>Het orgaan of de voorzitter van het orgaan maakt deze beoordeling. Hij kan de indiener om een nieuw geformuleerd verzoekschrift vragen dat wel aan de ontvankelijkheidsvoorwaarden voldoet.</w:t>
            </w:r>
          </w:p>
        </w:tc>
      </w:tr>
      <w:tr w:rsidR="002746CB" w:rsidRPr="0070429E" w14:paraId="0E00F8DB" w14:textId="77777777" w:rsidTr="008D7689">
        <w:trPr>
          <w:trHeight w:val="300"/>
        </w:trPr>
        <w:tc>
          <w:tcPr>
            <w:tcW w:w="6798" w:type="dxa"/>
            <w:vMerge/>
          </w:tcPr>
          <w:p w14:paraId="57CFA3EE" w14:textId="77777777" w:rsidR="002746CB" w:rsidRPr="0070429E" w:rsidRDefault="002746CB" w:rsidP="002746CB">
            <w:pPr>
              <w:spacing w:line="300" w:lineRule="exact"/>
              <w:contextualSpacing w:val="0"/>
              <w:jc w:val="both"/>
              <w:rPr>
                <w:rFonts w:ascii="Verdana" w:hAnsi="Verdana"/>
                <w:color w:val="auto"/>
                <w:szCs w:val="20"/>
              </w:rPr>
            </w:pPr>
          </w:p>
        </w:tc>
        <w:tc>
          <w:tcPr>
            <w:tcW w:w="6798" w:type="dxa"/>
            <w:vMerge/>
          </w:tcPr>
          <w:p w14:paraId="53D0D825" w14:textId="77777777" w:rsidR="002746CB" w:rsidRPr="0070429E" w:rsidRDefault="002746CB" w:rsidP="002746CB">
            <w:pPr>
              <w:spacing w:line="300" w:lineRule="exact"/>
              <w:contextualSpacing w:val="0"/>
              <w:jc w:val="both"/>
              <w:rPr>
                <w:rFonts w:ascii="Verdana" w:hAnsi="Verdana"/>
                <w:color w:val="auto"/>
                <w:szCs w:val="20"/>
              </w:rPr>
            </w:pPr>
          </w:p>
        </w:tc>
      </w:tr>
      <w:tr w:rsidR="002746CB" w:rsidRPr="0070429E" w14:paraId="01EF5D45" w14:textId="77777777" w:rsidTr="008D7689">
        <w:tc>
          <w:tcPr>
            <w:tcW w:w="6798" w:type="dxa"/>
          </w:tcPr>
          <w:p w14:paraId="7DD0AA2A" w14:textId="69930E3C" w:rsidR="002746CB" w:rsidRPr="0070429E" w:rsidRDefault="002746CB" w:rsidP="002746CB">
            <w:pPr>
              <w:spacing w:line="300" w:lineRule="exact"/>
              <w:contextualSpacing w:val="0"/>
              <w:jc w:val="both"/>
              <w:rPr>
                <w:rFonts w:ascii="Verdana" w:hAnsi="Verdana"/>
                <w:b/>
                <w:color w:val="auto"/>
                <w:szCs w:val="20"/>
              </w:rPr>
            </w:pPr>
            <w:r w:rsidRPr="0070429E">
              <w:rPr>
                <w:rFonts w:ascii="Verdana" w:hAnsi="Verdana"/>
                <w:b/>
                <w:color w:val="auto"/>
                <w:szCs w:val="20"/>
              </w:rPr>
              <w:t>Art. 3</w:t>
            </w:r>
            <w:r>
              <w:rPr>
                <w:rFonts w:ascii="Verdana" w:hAnsi="Verdana"/>
                <w:b/>
                <w:color w:val="auto"/>
                <w:szCs w:val="20"/>
              </w:rPr>
              <w:t>8</w:t>
            </w:r>
            <w:r w:rsidRPr="0070429E">
              <w:rPr>
                <w:rFonts w:ascii="Verdana" w:hAnsi="Verdana"/>
                <w:b/>
                <w:color w:val="auto"/>
                <w:szCs w:val="20"/>
              </w:rPr>
              <w:t>, §1.</w:t>
            </w:r>
          </w:p>
          <w:p w14:paraId="7B14C6E9" w14:textId="77777777" w:rsidR="002746CB" w:rsidRDefault="002746CB" w:rsidP="002746CB">
            <w:pPr>
              <w:spacing w:line="300" w:lineRule="exact"/>
              <w:contextualSpacing w:val="0"/>
              <w:jc w:val="both"/>
              <w:rPr>
                <w:rFonts w:ascii="Verdana" w:hAnsi="Verdana"/>
                <w:color w:val="auto"/>
                <w:szCs w:val="20"/>
              </w:rPr>
            </w:pPr>
            <w:r w:rsidRPr="0070429E">
              <w:rPr>
                <w:rFonts w:ascii="Verdana" w:hAnsi="Verdana"/>
                <w:color w:val="auto"/>
                <w:szCs w:val="20"/>
              </w:rPr>
              <w:t>Is het een verzoekschrift voor de gemeenteraad, dan plaatst de voorzitter van de gemeenteraad het verzoekschrift op de agenda van de eerstvolgende gemeenteraad indien het minstens 14 dagen vóór de vergadering werd ontvangen. Wordt het verzoekschrift later ingediend, dan komt het op de agenda van de volgende vergadering.</w:t>
            </w:r>
          </w:p>
          <w:p w14:paraId="491D18A0" w14:textId="6801A2BB" w:rsidR="002746CB" w:rsidRPr="0070429E" w:rsidRDefault="002746CB" w:rsidP="002746CB">
            <w:pPr>
              <w:spacing w:line="300" w:lineRule="exact"/>
              <w:contextualSpacing w:val="0"/>
              <w:jc w:val="both"/>
              <w:rPr>
                <w:rFonts w:ascii="Verdana" w:hAnsi="Verdana"/>
                <w:color w:val="auto"/>
                <w:szCs w:val="20"/>
              </w:rPr>
            </w:pPr>
          </w:p>
        </w:tc>
        <w:tc>
          <w:tcPr>
            <w:tcW w:w="6798" w:type="dxa"/>
          </w:tcPr>
          <w:p w14:paraId="7C468644" w14:textId="186B50A6" w:rsidR="002746CB" w:rsidRPr="0070429E" w:rsidRDefault="002746CB" w:rsidP="002746CB">
            <w:pPr>
              <w:spacing w:line="300" w:lineRule="exact"/>
              <w:contextualSpacing w:val="0"/>
              <w:jc w:val="both"/>
              <w:rPr>
                <w:rFonts w:ascii="Verdana" w:hAnsi="Verdana"/>
                <w:b/>
                <w:color w:val="auto"/>
                <w:szCs w:val="20"/>
              </w:rPr>
            </w:pPr>
            <w:r w:rsidRPr="0070429E">
              <w:rPr>
                <w:rFonts w:ascii="Verdana" w:hAnsi="Verdana"/>
                <w:b/>
                <w:color w:val="auto"/>
                <w:szCs w:val="20"/>
              </w:rPr>
              <w:t>Art. 3</w:t>
            </w:r>
            <w:r>
              <w:rPr>
                <w:rFonts w:ascii="Verdana" w:hAnsi="Verdana"/>
                <w:b/>
                <w:color w:val="auto"/>
                <w:szCs w:val="20"/>
              </w:rPr>
              <w:t>8</w:t>
            </w:r>
            <w:r w:rsidRPr="0070429E">
              <w:rPr>
                <w:rFonts w:ascii="Verdana" w:hAnsi="Verdana"/>
                <w:b/>
                <w:color w:val="auto"/>
                <w:szCs w:val="20"/>
              </w:rPr>
              <w:t>, §1.</w:t>
            </w:r>
          </w:p>
          <w:p w14:paraId="3899DE3B" w14:textId="21CCC324" w:rsidR="002746CB" w:rsidRPr="0070429E" w:rsidRDefault="002746CB" w:rsidP="002746CB">
            <w:pPr>
              <w:spacing w:line="300" w:lineRule="exact"/>
              <w:contextualSpacing w:val="0"/>
              <w:jc w:val="both"/>
              <w:rPr>
                <w:rFonts w:ascii="Verdana" w:hAnsi="Verdana"/>
                <w:color w:val="auto"/>
                <w:szCs w:val="20"/>
              </w:rPr>
            </w:pPr>
            <w:r w:rsidRPr="0070429E">
              <w:rPr>
                <w:rFonts w:ascii="Verdana" w:hAnsi="Verdana"/>
                <w:color w:val="auto"/>
                <w:szCs w:val="20"/>
              </w:rPr>
              <w:t>Is het een verzoekschrift voor de OCMW-raad, dan plaatst de voorzitter van de OCMW-raad het verzoekschrift op de agenda van de eerstvolgende OCMW-raad indien het minstens 14 dagen vóór de vergadering werd ontvangen. Wordt het verzoekschrift later ingediend, dan komt het op de agenda van de volgende vergadering.</w:t>
            </w:r>
          </w:p>
        </w:tc>
      </w:tr>
      <w:tr w:rsidR="002746CB" w:rsidRPr="0070429E" w14:paraId="1D481A37" w14:textId="77777777" w:rsidTr="008D7689">
        <w:tc>
          <w:tcPr>
            <w:tcW w:w="6798" w:type="dxa"/>
          </w:tcPr>
          <w:p w14:paraId="1A93C732" w14:textId="77777777" w:rsidR="002746CB" w:rsidRPr="0070429E" w:rsidRDefault="002746CB" w:rsidP="002746CB">
            <w:pPr>
              <w:spacing w:line="300" w:lineRule="exact"/>
              <w:contextualSpacing w:val="0"/>
              <w:jc w:val="both"/>
              <w:rPr>
                <w:rFonts w:ascii="Verdana" w:hAnsi="Verdana"/>
                <w:b/>
                <w:color w:val="auto"/>
                <w:szCs w:val="20"/>
              </w:rPr>
            </w:pPr>
            <w:r w:rsidRPr="0070429E">
              <w:rPr>
                <w:rFonts w:ascii="Verdana" w:hAnsi="Verdana"/>
                <w:b/>
                <w:color w:val="auto"/>
                <w:szCs w:val="20"/>
              </w:rPr>
              <w:t>§ 2.</w:t>
            </w:r>
          </w:p>
          <w:p w14:paraId="324D7EBD" w14:textId="77777777" w:rsidR="002746CB" w:rsidRPr="0070429E" w:rsidRDefault="002746CB" w:rsidP="002746CB">
            <w:pPr>
              <w:spacing w:line="300" w:lineRule="exact"/>
              <w:contextualSpacing w:val="0"/>
              <w:jc w:val="both"/>
              <w:rPr>
                <w:rFonts w:ascii="Verdana" w:hAnsi="Verdana"/>
                <w:color w:val="auto"/>
                <w:szCs w:val="20"/>
              </w:rPr>
            </w:pPr>
            <w:r w:rsidRPr="0070429E">
              <w:rPr>
                <w:rFonts w:ascii="Verdana" w:hAnsi="Verdana"/>
                <w:color w:val="auto"/>
                <w:szCs w:val="20"/>
              </w:rPr>
              <w:t>De gemeenteraad kan de bij hem ingediende verzoekschriften naar het college van burgemeester en schepenen of naar een gemeenteraadscommissie verwijzen met het verzoek om over de inhoud ervan uitleg te verstrekken.</w:t>
            </w:r>
          </w:p>
          <w:p w14:paraId="4BC01294" w14:textId="3EE74DAA" w:rsidR="002746CB" w:rsidRPr="0070429E" w:rsidRDefault="002746CB" w:rsidP="002746CB">
            <w:pPr>
              <w:spacing w:line="300" w:lineRule="exact"/>
              <w:contextualSpacing w:val="0"/>
              <w:jc w:val="both"/>
              <w:rPr>
                <w:rFonts w:ascii="Verdana" w:hAnsi="Verdana"/>
                <w:color w:val="auto"/>
                <w:szCs w:val="20"/>
              </w:rPr>
            </w:pPr>
          </w:p>
        </w:tc>
        <w:tc>
          <w:tcPr>
            <w:tcW w:w="6798" w:type="dxa"/>
          </w:tcPr>
          <w:p w14:paraId="2295907C" w14:textId="77777777" w:rsidR="002746CB" w:rsidRPr="0070429E" w:rsidRDefault="002746CB" w:rsidP="002746CB">
            <w:pPr>
              <w:spacing w:line="300" w:lineRule="exact"/>
              <w:contextualSpacing w:val="0"/>
              <w:jc w:val="both"/>
              <w:rPr>
                <w:rFonts w:ascii="Verdana" w:hAnsi="Verdana"/>
                <w:b/>
                <w:color w:val="auto"/>
                <w:szCs w:val="20"/>
              </w:rPr>
            </w:pPr>
            <w:r w:rsidRPr="0070429E">
              <w:rPr>
                <w:rFonts w:ascii="Verdana" w:hAnsi="Verdana"/>
                <w:b/>
                <w:color w:val="auto"/>
                <w:szCs w:val="20"/>
              </w:rPr>
              <w:t>§ 2.</w:t>
            </w:r>
          </w:p>
          <w:p w14:paraId="5ED49AEB" w14:textId="77777777" w:rsidR="002746CB" w:rsidRPr="0070429E" w:rsidRDefault="002746CB" w:rsidP="002746CB">
            <w:pPr>
              <w:spacing w:line="300" w:lineRule="exact"/>
              <w:contextualSpacing w:val="0"/>
              <w:jc w:val="both"/>
              <w:rPr>
                <w:rFonts w:ascii="Verdana" w:hAnsi="Verdana"/>
                <w:color w:val="auto"/>
                <w:szCs w:val="20"/>
              </w:rPr>
            </w:pPr>
            <w:r w:rsidRPr="0070429E">
              <w:rPr>
                <w:rFonts w:ascii="Verdana" w:hAnsi="Verdana"/>
                <w:color w:val="auto"/>
                <w:szCs w:val="20"/>
              </w:rPr>
              <w:t>De OCMW-raad kan de bij hem ingediende verzoekschriften naar het vast bureau of het bijzonder comité verwijzen met het verzoek om over de inhoud ervan uitleg te verstrekken.</w:t>
            </w:r>
          </w:p>
        </w:tc>
      </w:tr>
      <w:tr w:rsidR="002746CB" w:rsidRPr="0070429E" w14:paraId="5767A7F0" w14:textId="77777777" w:rsidTr="008D7689">
        <w:tc>
          <w:tcPr>
            <w:tcW w:w="6798" w:type="dxa"/>
          </w:tcPr>
          <w:p w14:paraId="2F78ECB5" w14:textId="77777777" w:rsidR="002746CB" w:rsidRPr="0070429E" w:rsidRDefault="002746CB" w:rsidP="002746CB">
            <w:pPr>
              <w:spacing w:line="300" w:lineRule="exact"/>
              <w:contextualSpacing w:val="0"/>
              <w:jc w:val="both"/>
              <w:rPr>
                <w:rFonts w:ascii="Verdana" w:hAnsi="Verdana"/>
                <w:b/>
                <w:color w:val="auto"/>
                <w:szCs w:val="20"/>
              </w:rPr>
            </w:pPr>
            <w:r w:rsidRPr="0070429E">
              <w:rPr>
                <w:rFonts w:ascii="Verdana" w:hAnsi="Verdana"/>
                <w:b/>
                <w:color w:val="auto"/>
                <w:szCs w:val="20"/>
              </w:rPr>
              <w:t>§ 3.</w:t>
            </w:r>
          </w:p>
          <w:p w14:paraId="671FCDD5" w14:textId="77777777" w:rsidR="002746CB" w:rsidRDefault="002746CB" w:rsidP="002746CB">
            <w:pPr>
              <w:spacing w:line="300" w:lineRule="exact"/>
              <w:contextualSpacing w:val="0"/>
              <w:jc w:val="both"/>
              <w:rPr>
                <w:rFonts w:ascii="Verdana" w:hAnsi="Verdana"/>
                <w:color w:val="auto"/>
                <w:szCs w:val="20"/>
              </w:rPr>
            </w:pPr>
            <w:r w:rsidRPr="0070429E">
              <w:rPr>
                <w:rFonts w:ascii="Verdana" w:hAnsi="Verdana"/>
                <w:color w:val="auto"/>
                <w:szCs w:val="20"/>
              </w:rPr>
              <w:lastRenderedPageBreak/>
              <w:t>De verzoeker of, indien het verzoekschrift door meerdere personen ondertekend is, de eerste ondertekenaar van het verzoekschrift, kan worden gehoord door het betrokken orgaan van de gemeente. In dat geval heeft de verzoeker of de eerste ondertekenaar van een verzoekschrift het recht zich te laten bijstaan door een persoon naar keuze.</w:t>
            </w:r>
          </w:p>
          <w:p w14:paraId="4D1DA9E7" w14:textId="2F2FFFD3" w:rsidR="002746CB" w:rsidRPr="0070429E" w:rsidRDefault="002746CB" w:rsidP="002746CB">
            <w:pPr>
              <w:spacing w:line="300" w:lineRule="exact"/>
              <w:contextualSpacing w:val="0"/>
              <w:jc w:val="both"/>
              <w:rPr>
                <w:rFonts w:ascii="Verdana" w:hAnsi="Verdana"/>
                <w:color w:val="auto"/>
                <w:szCs w:val="20"/>
              </w:rPr>
            </w:pPr>
          </w:p>
        </w:tc>
        <w:tc>
          <w:tcPr>
            <w:tcW w:w="6798" w:type="dxa"/>
          </w:tcPr>
          <w:p w14:paraId="060BEE12" w14:textId="77777777" w:rsidR="002746CB" w:rsidRPr="0070429E" w:rsidRDefault="002746CB" w:rsidP="002746CB">
            <w:pPr>
              <w:spacing w:line="300" w:lineRule="exact"/>
              <w:contextualSpacing w:val="0"/>
              <w:jc w:val="both"/>
              <w:rPr>
                <w:rFonts w:ascii="Verdana" w:hAnsi="Verdana"/>
                <w:b/>
                <w:color w:val="auto"/>
                <w:szCs w:val="20"/>
              </w:rPr>
            </w:pPr>
            <w:r w:rsidRPr="0070429E">
              <w:rPr>
                <w:rFonts w:ascii="Verdana" w:hAnsi="Verdana"/>
                <w:b/>
                <w:color w:val="auto"/>
                <w:szCs w:val="20"/>
              </w:rPr>
              <w:lastRenderedPageBreak/>
              <w:t>§ 3.</w:t>
            </w:r>
          </w:p>
          <w:p w14:paraId="12B8D247" w14:textId="5F76120C" w:rsidR="002746CB" w:rsidRPr="0070429E" w:rsidRDefault="002746CB" w:rsidP="002746CB">
            <w:pPr>
              <w:spacing w:line="300" w:lineRule="exact"/>
              <w:contextualSpacing w:val="0"/>
              <w:jc w:val="both"/>
              <w:rPr>
                <w:rFonts w:ascii="Verdana" w:hAnsi="Verdana"/>
                <w:color w:val="auto"/>
                <w:szCs w:val="20"/>
              </w:rPr>
            </w:pPr>
            <w:r w:rsidRPr="0070429E">
              <w:rPr>
                <w:rFonts w:ascii="Verdana" w:hAnsi="Verdana"/>
                <w:color w:val="auto"/>
                <w:szCs w:val="20"/>
              </w:rPr>
              <w:lastRenderedPageBreak/>
              <w:t>De verzoeker of, indien het verzoekschrift door meerdere personen ondertekend is, de eerste ondertekenaar van het verzoekschrift, kan worden gehoord door het betrokken orgaan van het OCMW. In dat geval heeft de verzoeker of de eerste ondertekenaar van een verzoekschrift het recht zich te laten bijstaan door een persoon naar keuze.</w:t>
            </w:r>
          </w:p>
        </w:tc>
      </w:tr>
      <w:tr w:rsidR="002746CB" w:rsidRPr="0070429E" w14:paraId="65500F9F" w14:textId="77777777" w:rsidTr="008D7689">
        <w:tc>
          <w:tcPr>
            <w:tcW w:w="6798" w:type="dxa"/>
          </w:tcPr>
          <w:p w14:paraId="7A37ED51" w14:textId="77777777" w:rsidR="002746CB" w:rsidRPr="0070429E" w:rsidRDefault="002746CB" w:rsidP="002746CB">
            <w:pPr>
              <w:spacing w:line="300" w:lineRule="exact"/>
              <w:contextualSpacing w:val="0"/>
              <w:jc w:val="both"/>
              <w:rPr>
                <w:rFonts w:ascii="Verdana" w:hAnsi="Verdana"/>
                <w:b/>
                <w:color w:val="auto"/>
                <w:szCs w:val="20"/>
              </w:rPr>
            </w:pPr>
            <w:r w:rsidRPr="0070429E">
              <w:rPr>
                <w:rFonts w:ascii="Verdana" w:hAnsi="Verdana"/>
                <w:b/>
                <w:color w:val="auto"/>
                <w:szCs w:val="20"/>
              </w:rPr>
              <w:lastRenderedPageBreak/>
              <w:t>§ 4.</w:t>
            </w:r>
          </w:p>
          <w:p w14:paraId="4A284184" w14:textId="77777777" w:rsidR="002746CB" w:rsidRDefault="002746CB" w:rsidP="002746CB">
            <w:pPr>
              <w:spacing w:line="300" w:lineRule="exact"/>
              <w:contextualSpacing w:val="0"/>
              <w:jc w:val="both"/>
              <w:rPr>
                <w:rFonts w:ascii="Verdana" w:hAnsi="Verdana"/>
                <w:color w:val="auto"/>
                <w:szCs w:val="20"/>
              </w:rPr>
            </w:pPr>
            <w:r w:rsidRPr="0070429E">
              <w:rPr>
                <w:rFonts w:ascii="Verdana" w:hAnsi="Verdana"/>
                <w:color w:val="auto"/>
                <w:szCs w:val="20"/>
              </w:rPr>
              <w:t>Het betrokken orgaan van de gemeente verstrekt, binnen drie maanden na de indiening van het verzoekschrift, een gemotiveerd antwoord aan de verzoeker of, indien het verzoekschrift door meer personen ondertekend is, aan de eerste ondertekenaar van het verzoekschrift.</w:t>
            </w:r>
          </w:p>
          <w:p w14:paraId="4E982BFE" w14:textId="77777777" w:rsidR="002746CB" w:rsidRPr="0070429E" w:rsidRDefault="002746CB" w:rsidP="002746CB">
            <w:pPr>
              <w:spacing w:line="300" w:lineRule="exact"/>
              <w:contextualSpacing w:val="0"/>
              <w:jc w:val="both"/>
              <w:rPr>
                <w:rFonts w:ascii="Verdana" w:hAnsi="Verdana"/>
                <w:color w:val="auto"/>
                <w:szCs w:val="20"/>
              </w:rPr>
            </w:pPr>
          </w:p>
        </w:tc>
        <w:tc>
          <w:tcPr>
            <w:tcW w:w="6798" w:type="dxa"/>
          </w:tcPr>
          <w:p w14:paraId="3EDC9AF2" w14:textId="77777777" w:rsidR="002746CB" w:rsidRPr="0070429E" w:rsidRDefault="002746CB" w:rsidP="002746CB">
            <w:pPr>
              <w:spacing w:line="300" w:lineRule="exact"/>
              <w:contextualSpacing w:val="0"/>
              <w:jc w:val="both"/>
              <w:rPr>
                <w:rFonts w:ascii="Verdana" w:hAnsi="Verdana"/>
                <w:b/>
                <w:color w:val="auto"/>
                <w:szCs w:val="20"/>
              </w:rPr>
            </w:pPr>
            <w:r w:rsidRPr="0070429E">
              <w:rPr>
                <w:rFonts w:ascii="Verdana" w:hAnsi="Verdana"/>
                <w:b/>
                <w:color w:val="auto"/>
                <w:szCs w:val="20"/>
              </w:rPr>
              <w:t>§ 4.</w:t>
            </w:r>
          </w:p>
          <w:p w14:paraId="3031106E" w14:textId="77777777" w:rsidR="002746CB" w:rsidRPr="0070429E" w:rsidRDefault="002746CB" w:rsidP="002746CB">
            <w:pPr>
              <w:spacing w:line="300" w:lineRule="exact"/>
              <w:contextualSpacing w:val="0"/>
              <w:jc w:val="both"/>
              <w:rPr>
                <w:rFonts w:ascii="Verdana" w:hAnsi="Verdana"/>
                <w:color w:val="auto"/>
                <w:szCs w:val="20"/>
              </w:rPr>
            </w:pPr>
            <w:r w:rsidRPr="0070429E">
              <w:rPr>
                <w:rFonts w:ascii="Verdana" w:hAnsi="Verdana"/>
                <w:color w:val="auto"/>
                <w:szCs w:val="20"/>
              </w:rPr>
              <w:t>Het betrokken orgaan van het OCMW verstrekt, binnen drie maanden na de indiening van het verzoekschrift, een gemotiveerd antwoord aan de verzoeker of, indien het verzoekschrift door meer personen ondertekend is, aan de eerste ondertekenaar van het verzoekschrift.</w:t>
            </w:r>
          </w:p>
        </w:tc>
      </w:tr>
      <w:tr w:rsidR="002746CB" w:rsidRPr="0070429E" w14:paraId="58ADE01F" w14:textId="77777777" w:rsidTr="008D7689">
        <w:tc>
          <w:tcPr>
            <w:tcW w:w="6798" w:type="dxa"/>
            <w:shd w:val="clear" w:color="auto" w:fill="D4D4D4" w:themeFill="background2" w:themeFillShade="E6"/>
          </w:tcPr>
          <w:p w14:paraId="006AA2A1" w14:textId="15E57377" w:rsidR="002746CB" w:rsidRPr="0070429E" w:rsidRDefault="002746CB" w:rsidP="002746CB">
            <w:pPr>
              <w:spacing w:line="300" w:lineRule="exact"/>
              <w:contextualSpacing w:val="0"/>
              <w:jc w:val="center"/>
              <w:rPr>
                <w:rFonts w:ascii="Verdana" w:hAnsi="Verdana"/>
                <w:color w:val="auto"/>
                <w:szCs w:val="20"/>
              </w:rPr>
            </w:pPr>
          </w:p>
        </w:tc>
        <w:tc>
          <w:tcPr>
            <w:tcW w:w="6798" w:type="dxa"/>
            <w:shd w:val="clear" w:color="auto" w:fill="D4D4D4" w:themeFill="background2" w:themeFillShade="E6"/>
          </w:tcPr>
          <w:p w14:paraId="15EDA3B4" w14:textId="7857704B" w:rsidR="002746CB" w:rsidRPr="0070429E" w:rsidRDefault="002746CB" w:rsidP="002746CB">
            <w:pPr>
              <w:spacing w:line="300" w:lineRule="exact"/>
              <w:contextualSpacing w:val="0"/>
              <w:jc w:val="center"/>
              <w:rPr>
                <w:rFonts w:ascii="Verdana" w:hAnsi="Verdana"/>
                <w:color w:val="auto"/>
                <w:szCs w:val="20"/>
              </w:rPr>
            </w:pPr>
            <w:r>
              <w:rPr>
                <w:rFonts w:ascii="Verdana" w:hAnsi="Verdana"/>
                <w:b/>
                <w:color w:val="auto"/>
                <w:szCs w:val="20"/>
                <w:lang w:val="nl-NL"/>
              </w:rPr>
              <w:t>BEPALINGEN OVER HET BIJZONDER COMITE VOOR DE SOCIALE DIENST</w:t>
            </w:r>
            <w:r w:rsidRPr="0070429E">
              <w:rPr>
                <w:rFonts w:ascii="Verdana" w:hAnsi="Verdana"/>
                <w:b/>
                <w:color w:val="auto"/>
                <w:szCs w:val="20"/>
                <w:lang w:val="nl-NL"/>
              </w:rPr>
              <w:t xml:space="preserve"> </w:t>
            </w:r>
          </w:p>
        </w:tc>
      </w:tr>
      <w:tr w:rsidR="002746CB" w:rsidRPr="0070429E" w14:paraId="2A80450B" w14:textId="77777777" w:rsidTr="008D7689">
        <w:tc>
          <w:tcPr>
            <w:tcW w:w="6798" w:type="dxa"/>
          </w:tcPr>
          <w:p w14:paraId="217BDF4A" w14:textId="22FEE500" w:rsidR="002746CB" w:rsidRPr="0070429E" w:rsidRDefault="002746CB" w:rsidP="002746CB">
            <w:pPr>
              <w:spacing w:after="120"/>
              <w:rPr>
                <w:rFonts w:ascii="Verdana" w:hAnsi="Verdana"/>
                <w:b/>
                <w:color w:val="auto"/>
                <w:szCs w:val="20"/>
              </w:rPr>
            </w:pPr>
            <w:r>
              <w:rPr>
                <w:rFonts w:ascii="Verdana" w:hAnsi="Verdana"/>
                <w:b/>
                <w:color w:val="auto"/>
                <w:szCs w:val="20"/>
              </w:rPr>
              <w:t>Art. 39.</w:t>
            </w:r>
          </w:p>
          <w:p w14:paraId="19C10D0F" w14:textId="1AD19099" w:rsidR="002746CB" w:rsidRDefault="002746CB" w:rsidP="002746CB">
            <w:pPr>
              <w:tabs>
                <w:tab w:val="left" w:pos="-1152"/>
                <w:tab w:val="left" w:pos="0"/>
                <w:tab w:val="left" w:pos="993"/>
                <w:tab w:val="left" w:pos="1988"/>
                <w:tab w:val="left" w:pos="2160"/>
                <w:tab w:val="left" w:pos="2564"/>
                <w:tab w:val="left" w:pos="2852"/>
                <w:tab w:val="left" w:pos="3140"/>
                <w:tab w:val="left" w:pos="3428"/>
                <w:tab w:val="left" w:pos="3716"/>
                <w:tab w:val="left" w:pos="4004"/>
                <w:tab w:val="left" w:pos="4292"/>
                <w:tab w:val="left" w:pos="4580"/>
                <w:tab w:val="left" w:pos="4868"/>
                <w:tab w:val="left" w:pos="5156"/>
                <w:tab w:val="left" w:pos="5470"/>
                <w:tab w:val="left" w:pos="5732"/>
              </w:tabs>
              <w:spacing w:after="120"/>
              <w:ind w:right="431"/>
              <w:rPr>
                <w:rFonts w:ascii="Verdana" w:hAnsi="Verdana"/>
                <w:color w:val="auto"/>
                <w:szCs w:val="20"/>
              </w:rPr>
            </w:pPr>
            <w:r>
              <w:rPr>
                <w:rFonts w:ascii="Verdana" w:hAnsi="Verdana"/>
                <w:color w:val="auto"/>
                <w:szCs w:val="20"/>
              </w:rPr>
              <w:t>In de gemeente is er geen bijzonder comité voor de sociale dienst.</w:t>
            </w:r>
          </w:p>
          <w:p w14:paraId="1E1EB059" w14:textId="77777777" w:rsidR="002746CB" w:rsidRDefault="002746CB" w:rsidP="002746CB">
            <w:pPr>
              <w:tabs>
                <w:tab w:val="left" w:pos="-1152"/>
                <w:tab w:val="left" w:pos="0"/>
                <w:tab w:val="left" w:pos="993"/>
                <w:tab w:val="left" w:pos="1988"/>
                <w:tab w:val="left" w:pos="2160"/>
                <w:tab w:val="left" w:pos="2564"/>
                <w:tab w:val="left" w:pos="2852"/>
                <w:tab w:val="left" w:pos="3140"/>
                <w:tab w:val="left" w:pos="3428"/>
                <w:tab w:val="left" w:pos="3716"/>
                <w:tab w:val="left" w:pos="4004"/>
                <w:tab w:val="left" w:pos="4292"/>
                <w:tab w:val="left" w:pos="4580"/>
                <w:tab w:val="left" w:pos="4868"/>
                <w:tab w:val="left" w:pos="5156"/>
                <w:tab w:val="left" w:pos="5470"/>
                <w:tab w:val="left" w:pos="5732"/>
              </w:tabs>
              <w:spacing w:after="120"/>
              <w:ind w:right="431"/>
              <w:rPr>
                <w:rFonts w:ascii="Verdana" w:hAnsi="Verdana"/>
                <w:color w:val="auto"/>
                <w:szCs w:val="20"/>
              </w:rPr>
            </w:pPr>
          </w:p>
          <w:p w14:paraId="1A600D24" w14:textId="77777777" w:rsidR="002746CB" w:rsidRPr="0070429E" w:rsidRDefault="002746CB" w:rsidP="002746CB">
            <w:pPr>
              <w:tabs>
                <w:tab w:val="left" w:pos="-1152"/>
                <w:tab w:val="left" w:pos="0"/>
                <w:tab w:val="left" w:pos="993"/>
                <w:tab w:val="left" w:pos="1988"/>
                <w:tab w:val="left" w:pos="2160"/>
                <w:tab w:val="left" w:pos="2564"/>
                <w:tab w:val="left" w:pos="2852"/>
                <w:tab w:val="left" w:pos="3140"/>
                <w:tab w:val="left" w:pos="3428"/>
                <w:tab w:val="left" w:pos="3716"/>
                <w:tab w:val="left" w:pos="4004"/>
                <w:tab w:val="left" w:pos="4292"/>
                <w:tab w:val="left" w:pos="4580"/>
                <w:tab w:val="left" w:pos="4868"/>
                <w:tab w:val="left" w:pos="5156"/>
                <w:tab w:val="left" w:pos="5470"/>
                <w:tab w:val="left" w:pos="5732"/>
              </w:tabs>
              <w:spacing w:after="120"/>
              <w:ind w:right="431"/>
              <w:rPr>
                <w:rFonts w:ascii="Verdana" w:hAnsi="Verdana"/>
                <w:color w:val="auto"/>
                <w:szCs w:val="20"/>
              </w:rPr>
            </w:pPr>
          </w:p>
        </w:tc>
        <w:tc>
          <w:tcPr>
            <w:tcW w:w="6798" w:type="dxa"/>
          </w:tcPr>
          <w:p w14:paraId="71E4EA81" w14:textId="20054BE1" w:rsidR="002746CB" w:rsidRPr="0070429E" w:rsidRDefault="002746CB" w:rsidP="002746CB">
            <w:pPr>
              <w:spacing w:after="120"/>
              <w:rPr>
                <w:rFonts w:ascii="Verdana" w:hAnsi="Verdana"/>
                <w:b/>
                <w:color w:val="auto"/>
                <w:szCs w:val="20"/>
              </w:rPr>
            </w:pPr>
            <w:r>
              <w:rPr>
                <w:rFonts w:ascii="Verdana" w:hAnsi="Verdana"/>
                <w:b/>
                <w:color w:val="auto"/>
                <w:szCs w:val="20"/>
              </w:rPr>
              <w:t>Art. 39 § 1.</w:t>
            </w:r>
          </w:p>
          <w:p w14:paraId="038DD64C" w14:textId="1C697A0B" w:rsidR="002746CB" w:rsidRDefault="002746CB" w:rsidP="002746CB">
            <w:pPr>
              <w:spacing w:line="300" w:lineRule="exact"/>
              <w:contextualSpacing w:val="0"/>
              <w:jc w:val="both"/>
              <w:rPr>
                <w:rFonts w:ascii="Verdana" w:hAnsi="Verdana"/>
                <w:color w:val="auto"/>
                <w:szCs w:val="20"/>
              </w:rPr>
            </w:pPr>
            <w:r w:rsidRPr="00B662B6">
              <w:rPr>
                <w:rFonts w:ascii="Verdana" w:hAnsi="Verdana"/>
                <w:color w:val="auto"/>
                <w:szCs w:val="20"/>
              </w:rPr>
              <w:t>Het presentiegeld dat toegekend wordt aan de leden van het bijzonder comité voor de sociale dienst (of de plaatsvervanger die aanwezig is) bedraagt: 150 EUR.</w:t>
            </w:r>
          </w:p>
          <w:p w14:paraId="7362CBA4" w14:textId="77777777" w:rsidR="002746CB" w:rsidRDefault="002746CB" w:rsidP="002746CB">
            <w:pPr>
              <w:spacing w:line="300" w:lineRule="exact"/>
              <w:contextualSpacing w:val="0"/>
              <w:jc w:val="both"/>
              <w:rPr>
                <w:rFonts w:ascii="Verdana" w:hAnsi="Verdana"/>
                <w:color w:val="auto"/>
                <w:szCs w:val="20"/>
              </w:rPr>
            </w:pPr>
          </w:p>
          <w:p w14:paraId="1D7B014E" w14:textId="77777777" w:rsidR="002746CB" w:rsidRDefault="002746CB" w:rsidP="002746CB">
            <w:pPr>
              <w:spacing w:line="300" w:lineRule="exact"/>
              <w:contextualSpacing w:val="0"/>
              <w:jc w:val="both"/>
              <w:rPr>
                <w:rFonts w:ascii="Verdana" w:hAnsi="Verdana"/>
                <w:color w:val="auto"/>
                <w:szCs w:val="20"/>
              </w:rPr>
            </w:pPr>
          </w:p>
          <w:p w14:paraId="70E60F01" w14:textId="66B5F635" w:rsidR="002746CB" w:rsidRPr="0070429E" w:rsidRDefault="002746CB" w:rsidP="002746CB">
            <w:pPr>
              <w:spacing w:line="300" w:lineRule="exact"/>
              <w:contextualSpacing w:val="0"/>
              <w:jc w:val="both"/>
              <w:rPr>
                <w:rFonts w:ascii="Verdana" w:hAnsi="Verdana"/>
                <w:color w:val="auto"/>
                <w:szCs w:val="20"/>
              </w:rPr>
            </w:pPr>
            <w:r>
              <w:rPr>
                <w:rFonts w:ascii="Verdana" w:hAnsi="Verdana"/>
                <w:color w:val="auto"/>
                <w:szCs w:val="20"/>
              </w:rPr>
              <w:t xml:space="preserve">De leden die minstens 2/3 van de agendapunten van de zitting </w:t>
            </w:r>
            <w:r w:rsidRPr="0070429E">
              <w:rPr>
                <w:rFonts w:ascii="Verdana" w:hAnsi="Verdana"/>
                <w:color w:val="auto"/>
                <w:szCs w:val="20"/>
              </w:rPr>
              <w:t>aanwezig zijn</w:t>
            </w:r>
            <w:r>
              <w:rPr>
                <w:rFonts w:ascii="Verdana" w:hAnsi="Verdana"/>
                <w:color w:val="auto"/>
                <w:szCs w:val="20"/>
              </w:rPr>
              <w:t>, ontvangen 100% presentiegeld.</w:t>
            </w:r>
          </w:p>
          <w:p w14:paraId="44DA930C" w14:textId="77777777" w:rsidR="002746CB" w:rsidRPr="006A63C0" w:rsidRDefault="002746CB" w:rsidP="002746CB">
            <w:pPr>
              <w:spacing w:line="300" w:lineRule="exact"/>
              <w:contextualSpacing w:val="0"/>
              <w:jc w:val="both"/>
              <w:rPr>
                <w:rFonts w:ascii="Verdana" w:hAnsi="Verdana"/>
                <w:color w:val="auto"/>
                <w:szCs w:val="20"/>
              </w:rPr>
            </w:pPr>
          </w:p>
          <w:p w14:paraId="10480C9A" w14:textId="173C98B5" w:rsidR="002746CB" w:rsidRPr="0070429E" w:rsidRDefault="002746CB" w:rsidP="002746CB">
            <w:pPr>
              <w:spacing w:line="300" w:lineRule="exact"/>
              <w:contextualSpacing w:val="0"/>
              <w:jc w:val="both"/>
              <w:rPr>
                <w:rFonts w:ascii="Verdana" w:hAnsi="Verdana"/>
                <w:color w:val="auto"/>
                <w:szCs w:val="20"/>
              </w:rPr>
            </w:pPr>
            <w:r>
              <w:rPr>
                <w:rFonts w:ascii="Verdana" w:hAnsi="Verdana"/>
                <w:color w:val="auto"/>
                <w:szCs w:val="20"/>
              </w:rPr>
              <w:t>De leden die minder dan 2/3 van de agendapunten van de zitting</w:t>
            </w:r>
            <w:r w:rsidRPr="00BA55A3">
              <w:rPr>
                <w:rFonts w:ascii="Verdana" w:hAnsi="Verdana"/>
                <w:color w:val="auto"/>
                <w:szCs w:val="20"/>
              </w:rPr>
              <w:t xml:space="preserve"> </w:t>
            </w:r>
            <w:r w:rsidRPr="0070429E">
              <w:rPr>
                <w:rFonts w:ascii="Verdana" w:hAnsi="Verdana"/>
                <w:color w:val="auto"/>
                <w:szCs w:val="20"/>
              </w:rPr>
              <w:t>aanwezig zijn</w:t>
            </w:r>
            <w:r>
              <w:rPr>
                <w:rFonts w:ascii="Verdana" w:hAnsi="Verdana"/>
                <w:color w:val="auto"/>
                <w:szCs w:val="20"/>
              </w:rPr>
              <w:t>, ontvangen de helft van het presentiegeld.</w:t>
            </w:r>
          </w:p>
          <w:p w14:paraId="41656A59" w14:textId="77777777" w:rsidR="002746CB" w:rsidRDefault="002746CB" w:rsidP="002746CB">
            <w:pPr>
              <w:spacing w:line="300" w:lineRule="exact"/>
              <w:contextualSpacing w:val="0"/>
              <w:jc w:val="both"/>
              <w:rPr>
                <w:rFonts w:ascii="Verdana" w:hAnsi="Verdana"/>
                <w:color w:val="auto"/>
                <w:szCs w:val="20"/>
              </w:rPr>
            </w:pPr>
          </w:p>
          <w:p w14:paraId="48849BBF" w14:textId="77777777" w:rsidR="002746CB" w:rsidRDefault="002746CB" w:rsidP="002746CB">
            <w:pPr>
              <w:spacing w:line="300" w:lineRule="exact"/>
              <w:contextualSpacing w:val="0"/>
              <w:jc w:val="both"/>
              <w:rPr>
                <w:rFonts w:ascii="Verdana" w:hAnsi="Verdana"/>
                <w:color w:val="auto"/>
                <w:szCs w:val="20"/>
              </w:rPr>
            </w:pPr>
          </w:p>
          <w:p w14:paraId="2257CDB3" w14:textId="77777777" w:rsidR="002746CB" w:rsidRDefault="002746CB" w:rsidP="002746CB">
            <w:pPr>
              <w:spacing w:line="300" w:lineRule="exact"/>
              <w:contextualSpacing w:val="0"/>
              <w:jc w:val="both"/>
              <w:rPr>
                <w:rFonts w:ascii="Verdana" w:hAnsi="Verdana"/>
                <w:color w:val="auto"/>
                <w:szCs w:val="20"/>
              </w:rPr>
            </w:pPr>
          </w:p>
          <w:p w14:paraId="606E4E62" w14:textId="16A658B4" w:rsidR="002746CB" w:rsidRPr="00D366EC" w:rsidRDefault="002746CB" w:rsidP="002746CB">
            <w:pPr>
              <w:spacing w:line="300" w:lineRule="exact"/>
              <w:contextualSpacing w:val="0"/>
              <w:jc w:val="both"/>
              <w:rPr>
                <w:rFonts w:ascii="Verdana" w:hAnsi="Verdana"/>
                <w:i/>
                <w:color w:val="auto"/>
                <w:szCs w:val="20"/>
              </w:rPr>
            </w:pPr>
            <w:r w:rsidRPr="009C5FE7">
              <w:rPr>
                <w:rFonts w:ascii="Verdana" w:hAnsi="Verdana"/>
                <w:i/>
                <w:color w:val="auto"/>
                <w:szCs w:val="20"/>
              </w:rPr>
              <w:t>(art. 107 DLB)</w:t>
            </w:r>
          </w:p>
          <w:p w14:paraId="22582496" w14:textId="058CBF26" w:rsidR="002746CB" w:rsidRPr="003F5065" w:rsidRDefault="002746CB" w:rsidP="002746CB">
            <w:pPr>
              <w:spacing w:line="300" w:lineRule="exact"/>
              <w:contextualSpacing w:val="0"/>
              <w:jc w:val="both"/>
              <w:rPr>
                <w:rFonts w:ascii="Verdana" w:hAnsi="Verdana"/>
                <w:color w:val="auto"/>
                <w:szCs w:val="20"/>
              </w:rPr>
            </w:pPr>
          </w:p>
        </w:tc>
      </w:tr>
      <w:tr w:rsidR="002746CB" w14:paraId="0E99D16A" w14:textId="77777777" w:rsidTr="008D7689">
        <w:tc>
          <w:tcPr>
            <w:tcW w:w="6798" w:type="dxa"/>
          </w:tcPr>
          <w:p w14:paraId="5FCBCCB2" w14:textId="77777777" w:rsidR="002746CB" w:rsidRPr="00021397" w:rsidRDefault="002746CB" w:rsidP="002746CB">
            <w:pPr>
              <w:spacing w:line="300" w:lineRule="exact"/>
              <w:contextualSpacing w:val="0"/>
              <w:jc w:val="both"/>
              <w:rPr>
                <w:i/>
                <w:lang w:val="nl-NL"/>
              </w:rPr>
            </w:pPr>
            <w:r>
              <w:rPr>
                <w:i/>
                <w:lang w:val="nl-NL"/>
              </w:rPr>
              <w:lastRenderedPageBreak/>
              <w:t>/</w:t>
            </w:r>
          </w:p>
        </w:tc>
        <w:tc>
          <w:tcPr>
            <w:tcW w:w="6798" w:type="dxa"/>
          </w:tcPr>
          <w:p w14:paraId="2878AF64" w14:textId="77777777" w:rsidR="002746CB" w:rsidRPr="008D7689" w:rsidRDefault="002746CB" w:rsidP="002746CB">
            <w:pPr>
              <w:spacing w:after="120"/>
              <w:rPr>
                <w:rFonts w:ascii="Verdana" w:hAnsi="Verdana"/>
                <w:b/>
                <w:color w:val="auto"/>
                <w:szCs w:val="20"/>
              </w:rPr>
            </w:pPr>
            <w:r w:rsidRPr="008D7689">
              <w:rPr>
                <w:rFonts w:ascii="Verdana" w:hAnsi="Verdana"/>
                <w:b/>
                <w:color w:val="auto"/>
                <w:szCs w:val="20"/>
              </w:rPr>
              <w:t>§ 2.</w:t>
            </w:r>
          </w:p>
          <w:p w14:paraId="38ED6A4B" w14:textId="484C9838" w:rsidR="002746CB" w:rsidRPr="008D7689" w:rsidRDefault="002746CB" w:rsidP="002746CB">
            <w:pPr>
              <w:tabs>
                <w:tab w:val="left" w:pos="-1152"/>
                <w:tab w:val="left" w:pos="0"/>
                <w:tab w:val="left" w:pos="993"/>
                <w:tab w:val="left" w:pos="1988"/>
                <w:tab w:val="left" w:pos="2160"/>
                <w:tab w:val="left" w:pos="2564"/>
                <w:tab w:val="left" w:pos="2852"/>
                <w:tab w:val="left" w:pos="3140"/>
                <w:tab w:val="left" w:pos="3428"/>
                <w:tab w:val="left" w:pos="3716"/>
                <w:tab w:val="left" w:pos="4004"/>
                <w:tab w:val="left" w:pos="4292"/>
                <w:tab w:val="left" w:pos="4580"/>
                <w:tab w:val="left" w:pos="4868"/>
                <w:tab w:val="left" w:pos="5156"/>
                <w:tab w:val="left" w:pos="5470"/>
                <w:tab w:val="left" w:pos="5732"/>
              </w:tabs>
              <w:spacing w:after="120"/>
              <w:ind w:right="431"/>
              <w:rPr>
                <w:rFonts w:ascii="Verdana" w:hAnsi="Verdana"/>
                <w:color w:val="auto"/>
                <w:szCs w:val="20"/>
              </w:rPr>
            </w:pPr>
            <w:r w:rsidRPr="008D7689">
              <w:rPr>
                <w:rFonts w:ascii="Verdana" w:hAnsi="Verdana"/>
                <w:color w:val="auto"/>
                <w:szCs w:val="20"/>
              </w:rPr>
              <w:t>De bepalingen uit art. 3</w:t>
            </w:r>
            <w:r>
              <w:rPr>
                <w:rFonts w:ascii="Verdana" w:hAnsi="Verdana"/>
                <w:color w:val="auto"/>
                <w:szCs w:val="20"/>
              </w:rPr>
              <w:t>6</w:t>
            </w:r>
            <w:r w:rsidRPr="008D7689">
              <w:rPr>
                <w:rFonts w:ascii="Verdana" w:hAnsi="Verdana"/>
                <w:color w:val="auto"/>
                <w:szCs w:val="20"/>
              </w:rPr>
              <w:t xml:space="preserve"> van dit reglement zijn van overeenkomstig van toepassing op de leden van het bijzonder comité voor de sociale dienst.</w:t>
            </w:r>
          </w:p>
          <w:p w14:paraId="0713865B" w14:textId="77777777" w:rsidR="002746CB" w:rsidRPr="007007D6" w:rsidRDefault="002746CB" w:rsidP="002746CB">
            <w:pPr>
              <w:spacing w:line="300" w:lineRule="exact"/>
              <w:contextualSpacing w:val="0"/>
              <w:jc w:val="both"/>
              <w:rPr>
                <w:b/>
                <w:lang w:val="nl-NL"/>
              </w:rPr>
            </w:pPr>
          </w:p>
          <w:p w14:paraId="5223F1B1" w14:textId="77777777" w:rsidR="002746CB" w:rsidRPr="009C5FE7" w:rsidRDefault="002746CB" w:rsidP="002746CB">
            <w:pPr>
              <w:spacing w:line="300" w:lineRule="exact"/>
              <w:contextualSpacing w:val="0"/>
              <w:jc w:val="both"/>
              <w:rPr>
                <w:rFonts w:ascii="Verdana" w:hAnsi="Verdana"/>
                <w:i/>
                <w:color w:val="auto"/>
                <w:szCs w:val="20"/>
              </w:rPr>
            </w:pPr>
            <w:r w:rsidRPr="009C5FE7">
              <w:rPr>
                <w:rFonts w:ascii="Verdana" w:hAnsi="Verdana"/>
                <w:i/>
                <w:color w:val="auto"/>
                <w:szCs w:val="20"/>
              </w:rPr>
              <w:t>(art. 107 DLB)</w:t>
            </w:r>
          </w:p>
          <w:p w14:paraId="45C41657" w14:textId="32DE817D" w:rsidR="002746CB" w:rsidRDefault="002746CB" w:rsidP="002746CB">
            <w:pPr>
              <w:spacing w:line="300" w:lineRule="exact"/>
              <w:contextualSpacing w:val="0"/>
              <w:jc w:val="both"/>
              <w:rPr>
                <w:b/>
                <w:lang w:val="nl-NL"/>
              </w:rPr>
            </w:pPr>
          </w:p>
        </w:tc>
      </w:tr>
    </w:tbl>
    <w:p w14:paraId="379A6A46" w14:textId="77777777" w:rsidR="00014A14" w:rsidRDefault="00014A14" w:rsidP="00EB7F96">
      <w:pPr>
        <w:spacing w:line="300" w:lineRule="exact"/>
        <w:contextualSpacing w:val="0"/>
        <w:rPr>
          <w:rFonts w:ascii="Verdana" w:hAnsi="Verdana"/>
          <w:szCs w:val="20"/>
        </w:rPr>
      </w:pPr>
    </w:p>
    <w:p w14:paraId="5C81E3A2" w14:textId="02567F92" w:rsidR="00745F80" w:rsidRDefault="00745F80">
      <w:pPr>
        <w:spacing w:line="300" w:lineRule="exact"/>
        <w:contextualSpacing w:val="0"/>
        <w:rPr>
          <w:rFonts w:ascii="Verdana" w:hAnsi="Verdana"/>
          <w:szCs w:val="20"/>
        </w:rPr>
      </w:pPr>
      <w:r>
        <w:rPr>
          <w:rFonts w:ascii="Verdana" w:hAnsi="Verdana"/>
          <w:szCs w:val="20"/>
        </w:rPr>
        <w:br w:type="page"/>
      </w:r>
    </w:p>
    <w:p w14:paraId="42BBC3E4" w14:textId="77777777" w:rsidR="009514E9" w:rsidRPr="00B662B6" w:rsidRDefault="009514E9" w:rsidP="00B662B6">
      <w:pPr>
        <w:pStyle w:val="Default"/>
        <w:jc w:val="both"/>
        <w:rPr>
          <w:rFonts w:ascii="Verdana" w:hAnsi="Verdana" w:cs="TTE25D6C10t00"/>
          <w:sz w:val="20"/>
          <w:szCs w:val="20"/>
          <w:u w:val="single"/>
        </w:rPr>
      </w:pPr>
      <w:r w:rsidRPr="00B662B6">
        <w:rPr>
          <w:rFonts w:ascii="Verdana" w:hAnsi="Verdana" w:cs="TTE25D6C10t00"/>
          <w:sz w:val="20"/>
          <w:szCs w:val="20"/>
          <w:u w:val="single"/>
        </w:rPr>
        <w:lastRenderedPageBreak/>
        <w:t>Bijlage:</w:t>
      </w:r>
    </w:p>
    <w:p w14:paraId="3856D6B9" w14:textId="77777777" w:rsidR="009514E9" w:rsidRDefault="009514E9" w:rsidP="009514E9">
      <w:pPr>
        <w:tabs>
          <w:tab w:val="left" w:pos="-1152"/>
          <w:tab w:val="left" w:pos="426"/>
          <w:tab w:val="left" w:pos="993"/>
          <w:tab w:val="left" w:pos="1988"/>
          <w:tab w:val="left" w:pos="2160"/>
          <w:tab w:val="left" w:pos="2564"/>
          <w:tab w:val="left" w:pos="2852"/>
          <w:tab w:val="left" w:pos="3140"/>
          <w:tab w:val="left" w:pos="3428"/>
          <w:tab w:val="left" w:pos="3716"/>
          <w:tab w:val="left" w:pos="4004"/>
          <w:tab w:val="left" w:pos="4292"/>
          <w:tab w:val="left" w:pos="4580"/>
          <w:tab w:val="left" w:pos="4868"/>
          <w:tab w:val="left" w:pos="5156"/>
          <w:tab w:val="left" w:pos="5470"/>
          <w:tab w:val="left" w:pos="5732"/>
        </w:tabs>
        <w:ind w:left="426" w:right="431" w:hanging="426"/>
        <w:jc w:val="both"/>
        <w:rPr>
          <w:rFonts w:ascii="Verdana" w:hAnsi="Verdana" w:cs="Arial"/>
        </w:rPr>
      </w:pPr>
    </w:p>
    <w:p w14:paraId="76784953" w14:textId="77777777" w:rsidR="009514E9" w:rsidRPr="00AA0CF4" w:rsidRDefault="009514E9" w:rsidP="009514E9">
      <w:pPr>
        <w:pStyle w:val="CM3"/>
        <w:jc w:val="both"/>
        <w:rPr>
          <w:rFonts w:ascii="Verdana" w:hAnsi="Verdana" w:cs="TTE25DDA00t00"/>
          <w:b/>
          <w:color w:val="000000"/>
          <w:sz w:val="20"/>
          <w:szCs w:val="20"/>
          <w:u w:val="single"/>
        </w:rPr>
      </w:pPr>
      <w:r w:rsidRPr="00AA0CF4">
        <w:rPr>
          <w:rFonts w:ascii="Verdana" w:hAnsi="Verdana" w:cs="TTE25DDA00t00"/>
          <w:b/>
          <w:color w:val="000000"/>
          <w:sz w:val="20"/>
          <w:szCs w:val="20"/>
          <w:u w:val="single"/>
        </w:rPr>
        <w:t xml:space="preserve">Overeenkomst inzake bruikleen van een tablet aan een raadslid </w:t>
      </w:r>
    </w:p>
    <w:p w14:paraId="7FA1F859" w14:textId="77777777" w:rsidR="009514E9" w:rsidRPr="00AA0CF4" w:rsidRDefault="009514E9" w:rsidP="009514E9">
      <w:pPr>
        <w:pStyle w:val="Default"/>
        <w:jc w:val="both"/>
        <w:rPr>
          <w:rFonts w:ascii="Verdana" w:hAnsi="Verdana" w:cs="TTE25D6C10t00"/>
          <w:b/>
          <w:sz w:val="20"/>
          <w:szCs w:val="20"/>
        </w:rPr>
      </w:pPr>
    </w:p>
    <w:p w14:paraId="03C170A3" w14:textId="77777777" w:rsidR="009514E9" w:rsidRPr="00AA0CF4" w:rsidRDefault="009514E9" w:rsidP="009514E9">
      <w:pPr>
        <w:pStyle w:val="Default"/>
        <w:jc w:val="both"/>
        <w:rPr>
          <w:rFonts w:ascii="Verdana" w:hAnsi="Verdana" w:cs="TTE25D6C10t00"/>
          <w:b/>
          <w:sz w:val="20"/>
          <w:szCs w:val="20"/>
        </w:rPr>
      </w:pPr>
    </w:p>
    <w:p w14:paraId="2F0ACBE6" w14:textId="77777777" w:rsidR="009514E9" w:rsidRPr="0044418A" w:rsidRDefault="009514E9" w:rsidP="009514E9">
      <w:pPr>
        <w:pStyle w:val="Default"/>
        <w:jc w:val="both"/>
        <w:rPr>
          <w:rFonts w:ascii="Verdana" w:hAnsi="Verdana" w:cs="TTE25D6C10t00"/>
          <w:sz w:val="20"/>
          <w:szCs w:val="20"/>
        </w:rPr>
      </w:pPr>
      <w:r w:rsidRPr="0044418A">
        <w:rPr>
          <w:rFonts w:ascii="Verdana" w:hAnsi="Verdana" w:cs="TTE25D6C10t00"/>
          <w:sz w:val="20"/>
          <w:szCs w:val="20"/>
        </w:rPr>
        <w:t xml:space="preserve">Partijen </w:t>
      </w:r>
    </w:p>
    <w:p w14:paraId="4C3CF040" w14:textId="4651AFEF" w:rsidR="009514E9" w:rsidRPr="0044418A" w:rsidRDefault="009514E9" w:rsidP="009514E9">
      <w:pPr>
        <w:pStyle w:val="Default"/>
        <w:jc w:val="both"/>
        <w:rPr>
          <w:rFonts w:ascii="Verdana" w:hAnsi="Verdana"/>
          <w:sz w:val="20"/>
          <w:szCs w:val="20"/>
        </w:rPr>
      </w:pPr>
      <w:r w:rsidRPr="0044418A">
        <w:rPr>
          <w:rFonts w:ascii="Verdana" w:hAnsi="Verdana" w:cs="TTE25D6C10t00"/>
          <w:sz w:val="20"/>
          <w:szCs w:val="20"/>
        </w:rPr>
        <w:t>1. D</w:t>
      </w:r>
      <w:r w:rsidRPr="0044418A">
        <w:rPr>
          <w:rFonts w:ascii="Verdana" w:hAnsi="Verdana"/>
          <w:sz w:val="20"/>
          <w:szCs w:val="20"/>
        </w:rPr>
        <w:t xml:space="preserve">e </w:t>
      </w:r>
      <w:r w:rsidRPr="0044418A">
        <w:rPr>
          <w:rFonts w:ascii="Verdana" w:hAnsi="Verdana" w:cs="TTE25D6C10t00"/>
          <w:sz w:val="20"/>
          <w:szCs w:val="20"/>
        </w:rPr>
        <w:t>gemeent</w:t>
      </w:r>
      <w:r w:rsidRPr="0044418A">
        <w:rPr>
          <w:rFonts w:ascii="Verdana" w:hAnsi="Verdana"/>
          <w:sz w:val="20"/>
          <w:szCs w:val="20"/>
        </w:rPr>
        <w:t>e</w:t>
      </w:r>
      <w:r>
        <w:rPr>
          <w:rFonts w:ascii="Verdana" w:hAnsi="Verdana"/>
          <w:sz w:val="20"/>
          <w:szCs w:val="20"/>
        </w:rPr>
        <w:t>/OCMW</w:t>
      </w:r>
      <w:r w:rsidRPr="0044418A">
        <w:rPr>
          <w:rFonts w:ascii="Verdana" w:hAnsi="Verdana"/>
          <w:sz w:val="20"/>
          <w:szCs w:val="20"/>
        </w:rPr>
        <w:t xml:space="preserve"> Kuurne, </w:t>
      </w:r>
      <w:r w:rsidRPr="0044418A">
        <w:rPr>
          <w:rFonts w:ascii="Verdana" w:hAnsi="Verdana" w:cs="TTE25D6C10t00"/>
          <w:sz w:val="20"/>
          <w:szCs w:val="20"/>
        </w:rPr>
        <w:t>rechtsgeldi</w:t>
      </w:r>
      <w:r w:rsidRPr="0044418A">
        <w:rPr>
          <w:rFonts w:ascii="Verdana" w:hAnsi="Verdana"/>
          <w:sz w:val="20"/>
          <w:szCs w:val="20"/>
        </w:rPr>
        <w:t xml:space="preserve">g </w:t>
      </w:r>
      <w:r w:rsidRPr="0044418A">
        <w:rPr>
          <w:rFonts w:ascii="Verdana" w:hAnsi="Verdana" w:cs="TTE25D6C10t00"/>
          <w:sz w:val="20"/>
          <w:szCs w:val="20"/>
        </w:rPr>
        <w:t>vertegenwoordig</w:t>
      </w:r>
      <w:r w:rsidRPr="0044418A">
        <w:rPr>
          <w:rFonts w:ascii="Verdana" w:hAnsi="Verdana"/>
          <w:sz w:val="20"/>
          <w:szCs w:val="20"/>
        </w:rPr>
        <w:t xml:space="preserve">d </w:t>
      </w:r>
      <w:r w:rsidRPr="0044418A">
        <w:rPr>
          <w:rFonts w:ascii="Verdana" w:hAnsi="Verdana" w:cs="TTE25D6C10t00"/>
          <w:sz w:val="20"/>
          <w:szCs w:val="20"/>
        </w:rPr>
        <w:t>doo</w:t>
      </w:r>
      <w:r w:rsidRPr="0044418A">
        <w:rPr>
          <w:rFonts w:ascii="Verdana" w:hAnsi="Verdana"/>
          <w:sz w:val="20"/>
          <w:szCs w:val="20"/>
        </w:rPr>
        <w:t xml:space="preserve">r </w:t>
      </w:r>
      <w:r w:rsidRPr="0044418A">
        <w:rPr>
          <w:rFonts w:ascii="Verdana" w:hAnsi="Verdana" w:cs="TTE25D6C10t00"/>
          <w:sz w:val="20"/>
          <w:szCs w:val="20"/>
        </w:rPr>
        <w:t xml:space="preserve">de raad voor wie optreden, de voorzitter van de raad </w:t>
      </w:r>
      <w:r>
        <w:rPr>
          <w:rFonts w:ascii="Verdana" w:hAnsi="Verdana" w:cs="TTE25D6C10t00"/>
          <w:sz w:val="20"/>
          <w:szCs w:val="20"/>
        </w:rPr>
        <w:t>Chris Delneste</w:t>
      </w:r>
      <w:r w:rsidRPr="0044418A">
        <w:rPr>
          <w:rFonts w:ascii="Verdana" w:hAnsi="Verdana" w:cs="TTE25D6C10t00"/>
          <w:sz w:val="20"/>
          <w:szCs w:val="20"/>
        </w:rPr>
        <w:t xml:space="preserve"> en de </w:t>
      </w:r>
      <w:r>
        <w:rPr>
          <w:rFonts w:ascii="Verdana" w:hAnsi="Verdana" w:cs="TTE25D6C10t00"/>
          <w:sz w:val="20"/>
          <w:szCs w:val="20"/>
        </w:rPr>
        <w:t>algemeen directeur Els Persyn</w:t>
      </w:r>
      <w:r w:rsidRPr="0044418A">
        <w:rPr>
          <w:rFonts w:ascii="Verdana" w:hAnsi="Verdana"/>
          <w:sz w:val="20"/>
          <w:szCs w:val="20"/>
        </w:rPr>
        <w:t xml:space="preserve"> </w:t>
      </w:r>
      <w:r w:rsidRPr="0044418A">
        <w:rPr>
          <w:rFonts w:ascii="Verdana" w:hAnsi="Verdana" w:cs="TTE25D6C10t00"/>
          <w:sz w:val="20"/>
          <w:szCs w:val="20"/>
        </w:rPr>
        <w:t>hiern</w:t>
      </w:r>
      <w:r w:rsidRPr="0044418A">
        <w:rPr>
          <w:rFonts w:ascii="Verdana" w:hAnsi="Verdana"/>
          <w:sz w:val="20"/>
          <w:szCs w:val="20"/>
        </w:rPr>
        <w:t xml:space="preserve">a </w:t>
      </w:r>
      <w:r w:rsidRPr="0044418A">
        <w:rPr>
          <w:rFonts w:ascii="Verdana" w:hAnsi="Verdana" w:cs="TTE25D6C10t00"/>
          <w:sz w:val="20"/>
          <w:szCs w:val="20"/>
        </w:rPr>
        <w:t>t</w:t>
      </w:r>
      <w:r w:rsidRPr="0044418A">
        <w:rPr>
          <w:rFonts w:ascii="Verdana" w:hAnsi="Verdana"/>
          <w:sz w:val="20"/>
          <w:szCs w:val="20"/>
        </w:rPr>
        <w:t xml:space="preserve">e </w:t>
      </w:r>
      <w:r w:rsidRPr="0044418A">
        <w:rPr>
          <w:rFonts w:ascii="Verdana" w:hAnsi="Verdana" w:cs="TTE25D6C10t00"/>
          <w:sz w:val="20"/>
          <w:szCs w:val="20"/>
        </w:rPr>
        <w:t>noeme</w:t>
      </w:r>
      <w:r w:rsidRPr="0044418A">
        <w:rPr>
          <w:rFonts w:ascii="Verdana" w:hAnsi="Verdana"/>
          <w:sz w:val="20"/>
          <w:szCs w:val="20"/>
        </w:rPr>
        <w:t xml:space="preserve">n </w:t>
      </w:r>
      <w:r w:rsidRPr="0044418A">
        <w:rPr>
          <w:rFonts w:ascii="Verdana" w:hAnsi="Verdana" w:cs="TTE25D6C10t00"/>
          <w:sz w:val="20"/>
          <w:szCs w:val="20"/>
        </w:rPr>
        <w:t>d</w:t>
      </w:r>
      <w:r w:rsidRPr="0044418A">
        <w:rPr>
          <w:rFonts w:ascii="Verdana" w:hAnsi="Verdana"/>
          <w:sz w:val="20"/>
          <w:szCs w:val="20"/>
        </w:rPr>
        <w:t xml:space="preserve">e </w:t>
      </w:r>
      <w:r w:rsidRPr="0044418A">
        <w:rPr>
          <w:rFonts w:ascii="Verdana" w:hAnsi="Verdana" w:cs="TTE25D6C10t00"/>
          <w:sz w:val="20"/>
          <w:szCs w:val="20"/>
        </w:rPr>
        <w:t>‘gemeente</w:t>
      </w:r>
      <w:r>
        <w:rPr>
          <w:rFonts w:ascii="Verdana" w:hAnsi="Verdana" w:cs="TTE25D6C10t00"/>
          <w:sz w:val="20"/>
          <w:szCs w:val="20"/>
        </w:rPr>
        <w:t>/OCMW</w:t>
      </w:r>
      <w:r w:rsidRPr="0044418A">
        <w:rPr>
          <w:rFonts w:ascii="Verdana" w:hAnsi="Verdana"/>
          <w:sz w:val="20"/>
          <w:szCs w:val="20"/>
        </w:rPr>
        <w:t xml:space="preserve">’ </w:t>
      </w:r>
      <w:r w:rsidRPr="0044418A">
        <w:rPr>
          <w:rFonts w:ascii="Verdana" w:hAnsi="Verdana" w:cs="TTE25D6C10t00"/>
          <w:sz w:val="20"/>
          <w:szCs w:val="20"/>
        </w:rPr>
        <w:t>e</w:t>
      </w:r>
      <w:r w:rsidRPr="0044418A">
        <w:rPr>
          <w:rFonts w:ascii="Verdana" w:hAnsi="Verdana"/>
          <w:sz w:val="20"/>
          <w:szCs w:val="20"/>
        </w:rPr>
        <w:t xml:space="preserve">n </w:t>
      </w:r>
    </w:p>
    <w:p w14:paraId="58D99BD8" w14:textId="6E6ABFE9" w:rsidR="009514E9" w:rsidRPr="0044418A" w:rsidRDefault="009514E9" w:rsidP="009514E9">
      <w:pPr>
        <w:pStyle w:val="Default"/>
        <w:jc w:val="both"/>
        <w:rPr>
          <w:rFonts w:ascii="Verdana" w:hAnsi="Verdana"/>
          <w:sz w:val="20"/>
          <w:szCs w:val="20"/>
        </w:rPr>
      </w:pPr>
      <w:r w:rsidRPr="0044418A">
        <w:rPr>
          <w:rFonts w:ascii="Verdana" w:hAnsi="Verdana" w:cs="TTE25D6C10t00"/>
          <w:sz w:val="20"/>
          <w:szCs w:val="20"/>
        </w:rPr>
        <w:t>2. ……………………………………………………………………..</w:t>
      </w:r>
      <w:r w:rsidRPr="0044418A">
        <w:rPr>
          <w:rFonts w:ascii="Verdana" w:hAnsi="Verdana"/>
          <w:sz w:val="20"/>
          <w:szCs w:val="20"/>
        </w:rPr>
        <w:t xml:space="preserve">, </w:t>
      </w:r>
      <w:r>
        <w:rPr>
          <w:rFonts w:ascii="Verdana" w:hAnsi="Verdana"/>
          <w:sz w:val="20"/>
          <w:szCs w:val="20"/>
        </w:rPr>
        <w:t>r</w:t>
      </w:r>
      <w:r w:rsidRPr="0044418A">
        <w:rPr>
          <w:rFonts w:ascii="Verdana" w:hAnsi="Verdana" w:cs="TTE25D6C10t00"/>
          <w:sz w:val="20"/>
          <w:szCs w:val="20"/>
        </w:rPr>
        <w:t>aadsli</w:t>
      </w:r>
      <w:r w:rsidRPr="0044418A">
        <w:rPr>
          <w:rFonts w:ascii="Verdana" w:hAnsi="Verdana"/>
          <w:sz w:val="20"/>
          <w:szCs w:val="20"/>
        </w:rPr>
        <w:t xml:space="preserve">d </w:t>
      </w:r>
      <w:r w:rsidRPr="0044418A">
        <w:rPr>
          <w:rFonts w:ascii="Verdana" w:hAnsi="Verdana" w:cs="TTE25D6C10t00"/>
          <w:sz w:val="20"/>
          <w:szCs w:val="20"/>
        </w:rPr>
        <w:t>i</w:t>
      </w:r>
      <w:r w:rsidRPr="0044418A">
        <w:rPr>
          <w:rFonts w:ascii="Verdana" w:hAnsi="Verdana"/>
          <w:sz w:val="20"/>
          <w:szCs w:val="20"/>
        </w:rPr>
        <w:t xml:space="preserve">n </w:t>
      </w:r>
      <w:r w:rsidRPr="0044418A">
        <w:rPr>
          <w:rFonts w:ascii="Verdana" w:hAnsi="Verdana" w:cs="TTE25D6C10t00"/>
          <w:sz w:val="20"/>
          <w:szCs w:val="20"/>
        </w:rPr>
        <w:t>d</w:t>
      </w:r>
      <w:r w:rsidRPr="0044418A">
        <w:rPr>
          <w:rFonts w:ascii="Verdana" w:hAnsi="Verdana"/>
          <w:sz w:val="20"/>
          <w:szCs w:val="20"/>
        </w:rPr>
        <w:t xml:space="preserve">e </w:t>
      </w:r>
      <w:r w:rsidRPr="0044418A">
        <w:rPr>
          <w:rFonts w:ascii="Verdana" w:hAnsi="Verdana" w:cs="TTE25D6C10t00"/>
          <w:sz w:val="20"/>
          <w:szCs w:val="20"/>
        </w:rPr>
        <w:t>gemeent</w:t>
      </w:r>
      <w:r w:rsidRPr="0044418A">
        <w:rPr>
          <w:rFonts w:ascii="Verdana" w:hAnsi="Verdana"/>
          <w:sz w:val="20"/>
          <w:szCs w:val="20"/>
        </w:rPr>
        <w:t>e</w:t>
      </w:r>
      <w:r>
        <w:rPr>
          <w:rFonts w:ascii="Verdana" w:hAnsi="Verdana"/>
          <w:sz w:val="20"/>
          <w:szCs w:val="20"/>
        </w:rPr>
        <w:t>/OCMW</w:t>
      </w:r>
      <w:r w:rsidRPr="0044418A">
        <w:rPr>
          <w:rFonts w:ascii="Verdana" w:hAnsi="Verdana"/>
          <w:sz w:val="20"/>
          <w:szCs w:val="20"/>
        </w:rPr>
        <w:t xml:space="preserve"> </w:t>
      </w:r>
      <w:r w:rsidRPr="0044418A">
        <w:rPr>
          <w:rFonts w:ascii="Verdana" w:hAnsi="Verdana" w:cs="TTE25D6C10t00"/>
          <w:sz w:val="20"/>
          <w:szCs w:val="20"/>
        </w:rPr>
        <w:t>Kuurne</w:t>
      </w:r>
      <w:r w:rsidRPr="0044418A">
        <w:rPr>
          <w:rFonts w:ascii="Verdana" w:hAnsi="Verdana"/>
          <w:sz w:val="20"/>
          <w:szCs w:val="20"/>
        </w:rPr>
        <w:t xml:space="preserve">, </w:t>
      </w:r>
      <w:r w:rsidRPr="0044418A">
        <w:rPr>
          <w:rFonts w:ascii="Verdana" w:hAnsi="Verdana" w:cs="TTE25D6C10t00"/>
          <w:sz w:val="20"/>
          <w:szCs w:val="20"/>
        </w:rPr>
        <w:t>hiern</w:t>
      </w:r>
      <w:r w:rsidRPr="0044418A">
        <w:rPr>
          <w:rFonts w:ascii="Verdana" w:hAnsi="Verdana"/>
          <w:sz w:val="20"/>
          <w:szCs w:val="20"/>
        </w:rPr>
        <w:t xml:space="preserve">a </w:t>
      </w:r>
      <w:r w:rsidRPr="0044418A">
        <w:rPr>
          <w:rFonts w:ascii="Verdana" w:hAnsi="Verdana" w:cs="TTE25D6C10t00"/>
          <w:sz w:val="20"/>
          <w:szCs w:val="20"/>
        </w:rPr>
        <w:t>t</w:t>
      </w:r>
      <w:r w:rsidRPr="0044418A">
        <w:rPr>
          <w:rFonts w:ascii="Verdana" w:hAnsi="Verdana"/>
          <w:sz w:val="20"/>
          <w:szCs w:val="20"/>
        </w:rPr>
        <w:t xml:space="preserve">e </w:t>
      </w:r>
      <w:r w:rsidRPr="0044418A">
        <w:rPr>
          <w:rFonts w:ascii="Verdana" w:hAnsi="Verdana" w:cs="TTE25D6C10t00"/>
          <w:sz w:val="20"/>
          <w:szCs w:val="20"/>
        </w:rPr>
        <w:t>noeme</w:t>
      </w:r>
      <w:r w:rsidRPr="0044418A">
        <w:rPr>
          <w:rFonts w:ascii="Verdana" w:hAnsi="Verdana"/>
          <w:sz w:val="20"/>
          <w:szCs w:val="20"/>
        </w:rPr>
        <w:t xml:space="preserve">n </w:t>
      </w:r>
      <w:r w:rsidRPr="0044418A">
        <w:rPr>
          <w:rFonts w:ascii="Verdana" w:hAnsi="Verdana" w:cs="TTE25D6C10t00"/>
          <w:sz w:val="20"/>
          <w:szCs w:val="20"/>
        </w:rPr>
        <w:t>‘raadslid’</w:t>
      </w:r>
      <w:r w:rsidRPr="0044418A">
        <w:rPr>
          <w:rFonts w:ascii="Verdana" w:hAnsi="Verdana"/>
          <w:sz w:val="20"/>
          <w:szCs w:val="20"/>
        </w:rPr>
        <w:t xml:space="preserve">, </w:t>
      </w:r>
    </w:p>
    <w:p w14:paraId="2F3C8A15" w14:textId="77777777" w:rsidR="009514E9" w:rsidRPr="0044418A" w:rsidRDefault="009514E9" w:rsidP="009514E9">
      <w:pPr>
        <w:pStyle w:val="Default"/>
        <w:jc w:val="both"/>
        <w:rPr>
          <w:rFonts w:ascii="Verdana" w:hAnsi="Verdana"/>
          <w:sz w:val="20"/>
          <w:szCs w:val="20"/>
        </w:rPr>
      </w:pPr>
    </w:p>
    <w:p w14:paraId="408A0E96" w14:textId="77777777" w:rsidR="009514E9" w:rsidRPr="0044418A" w:rsidRDefault="009514E9" w:rsidP="009514E9">
      <w:pPr>
        <w:pStyle w:val="CM3"/>
        <w:spacing w:line="263" w:lineRule="atLeast"/>
        <w:ind w:right="90"/>
        <w:jc w:val="both"/>
        <w:rPr>
          <w:rFonts w:ascii="Verdana" w:hAnsi="Verdana" w:cs="TTE25DDA00t00"/>
          <w:color w:val="000000"/>
          <w:sz w:val="20"/>
          <w:szCs w:val="20"/>
        </w:rPr>
      </w:pPr>
      <w:r w:rsidRPr="0044418A">
        <w:rPr>
          <w:rFonts w:ascii="Verdana" w:hAnsi="Verdana" w:cs="TTE25D6C10t00"/>
          <w:color w:val="000000"/>
          <w:sz w:val="20"/>
          <w:szCs w:val="20"/>
        </w:rPr>
        <w:t>kome</w:t>
      </w:r>
      <w:r w:rsidRPr="0044418A">
        <w:rPr>
          <w:rFonts w:ascii="Verdana" w:hAnsi="Verdana" w:cs="TTE25DDA00t00"/>
          <w:color w:val="000000"/>
          <w:sz w:val="20"/>
          <w:szCs w:val="20"/>
        </w:rPr>
        <w:t xml:space="preserve">n </w:t>
      </w:r>
      <w:r w:rsidRPr="0044418A">
        <w:rPr>
          <w:rFonts w:ascii="Verdana" w:hAnsi="Verdana" w:cs="TTE25D6C10t00"/>
          <w:color w:val="000000"/>
          <w:sz w:val="20"/>
          <w:szCs w:val="20"/>
        </w:rPr>
        <w:t>overee</w:t>
      </w:r>
      <w:r w:rsidRPr="0044418A">
        <w:rPr>
          <w:rFonts w:ascii="Verdana" w:hAnsi="Verdana" w:cs="TTE25DDA00t00"/>
          <w:color w:val="000000"/>
          <w:sz w:val="20"/>
          <w:szCs w:val="20"/>
        </w:rPr>
        <w:t xml:space="preserve">n </w:t>
      </w:r>
      <w:r w:rsidRPr="0044418A">
        <w:rPr>
          <w:rFonts w:ascii="Verdana" w:hAnsi="Verdana" w:cs="TTE25D6C10t00"/>
          <w:color w:val="000000"/>
          <w:sz w:val="20"/>
          <w:szCs w:val="20"/>
        </w:rPr>
        <w:t>al</w:t>
      </w:r>
      <w:r w:rsidRPr="0044418A">
        <w:rPr>
          <w:rFonts w:ascii="Verdana" w:hAnsi="Verdana" w:cs="TTE25DDA00t00"/>
          <w:color w:val="000000"/>
          <w:sz w:val="20"/>
          <w:szCs w:val="20"/>
        </w:rPr>
        <w:t xml:space="preserve">s </w:t>
      </w:r>
      <w:r w:rsidRPr="0044418A">
        <w:rPr>
          <w:rFonts w:ascii="Verdana" w:hAnsi="Verdana" w:cs="TTE25D6C10t00"/>
          <w:color w:val="000000"/>
          <w:sz w:val="20"/>
          <w:szCs w:val="20"/>
        </w:rPr>
        <w:t>volgt</w:t>
      </w:r>
      <w:r w:rsidRPr="0044418A">
        <w:rPr>
          <w:rFonts w:ascii="Verdana" w:hAnsi="Verdana" w:cs="TTE25DDA00t00"/>
          <w:color w:val="000000"/>
          <w:sz w:val="20"/>
          <w:szCs w:val="20"/>
        </w:rPr>
        <w:t xml:space="preserve">: </w:t>
      </w:r>
    </w:p>
    <w:p w14:paraId="0B5E6ADC" w14:textId="77777777" w:rsidR="009514E9" w:rsidRPr="0044418A" w:rsidRDefault="009514E9" w:rsidP="009514E9">
      <w:pPr>
        <w:pStyle w:val="Default"/>
      </w:pPr>
    </w:p>
    <w:p w14:paraId="40362FA5" w14:textId="77777777" w:rsidR="009514E9" w:rsidRPr="0044418A" w:rsidRDefault="009514E9" w:rsidP="009514E9">
      <w:pPr>
        <w:pStyle w:val="CM1"/>
        <w:jc w:val="both"/>
        <w:rPr>
          <w:rFonts w:ascii="Verdana" w:hAnsi="Verdana" w:cs="TTE25DDA00t00"/>
          <w:color w:val="000000"/>
          <w:sz w:val="20"/>
          <w:szCs w:val="20"/>
        </w:rPr>
      </w:pPr>
      <w:r w:rsidRPr="0044418A">
        <w:rPr>
          <w:rFonts w:ascii="Verdana" w:hAnsi="Verdana" w:cs="TTE25DDA00t00"/>
          <w:color w:val="000000"/>
          <w:sz w:val="20"/>
          <w:szCs w:val="20"/>
        </w:rPr>
        <w:t xml:space="preserve">Artikel 1: algemeen </w:t>
      </w:r>
    </w:p>
    <w:p w14:paraId="79CEAFD8" w14:textId="5F12C8B4" w:rsidR="009514E9" w:rsidRPr="0044418A" w:rsidRDefault="009514E9" w:rsidP="001E1846">
      <w:pPr>
        <w:pStyle w:val="Default"/>
        <w:numPr>
          <w:ilvl w:val="0"/>
          <w:numId w:val="8"/>
        </w:numPr>
        <w:jc w:val="both"/>
        <w:rPr>
          <w:rFonts w:ascii="Verdana" w:hAnsi="Verdana" w:cs="TTE25D6C10t00"/>
          <w:sz w:val="20"/>
          <w:szCs w:val="20"/>
        </w:rPr>
      </w:pPr>
      <w:r w:rsidRPr="0044418A">
        <w:rPr>
          <w:rFonts w:ascii="Verdana" w:hAnsi="Verdana" w:cs="TTE25D6C10t00"/>
          <w:sz w:val="20"/>
          <w:szCs w:val="20"/>
        </w:rPr>
        <w:t>De gemeente</w:t>
      </w:r>
      <w:r>
        <w:rPr>
          <w:rFonts w:ascii="Verdana" w:hAnsi="Verdana" w:cs="TTE25D6C10t00"/>
          <w:sz w:val="20"/>
          <w:szCs w:val="20"/>
        </w:rPr>
        <w:t>/OCMW</w:t>
      </w:r>
      <w:r w:rsidRPr="0044418A">
        <w:rPr>
          <w:rFonts w:ascii="Verdana" w:hAnsi="Verdana" w:cs="TTE25D6C10t00"/>
          <w:sz w:val="20"/>
          <w:szCs w:val="20"/>
        </w:rPr>
        <w:t xml:space="preserve"> geeft ingaande &lt;datum van ontvangst&gt; het raadslid een tablet </w:t>
      </w:r>
      <w:r w:rsidRPr="001411C4">
        <w:rPr>
          <w:rFonts w:ascii="Verdana" w:hAnsi="Verdana" w:cs="TTE25D6C10t00"/>
          <w:sz w:val="20"/>
          <w:szCs w:val="20"/>
        </w:rPr>
        <w:t>(Apple iPad</w:t>
      </w:r>
      <w:r w:rsidRPr="0044418A">
        <w:rPr>
          <w:rFonts w:ascii="Verdana" w:hAnsi="Verdana" w:cs="TTE25D6C10t00"/>
          <w:sz w:val="20"/>
          <w:szCs w:val="20"/>
        </w:rPr>
        <w:t xml:space="preserve">, serienummer ……………………………) met de volgende accessoires: hoesje, oplader………………. in bruikleen. </w:t>
      </w:r>
    </w:p>
    <w:p w14:paraId="093CE8AF" w14:textId="4C324527" w:rsidR="009514E9" w:rsidRPr="0044418A" w:rsidRDefault="009514E9" w:rsidP="001E1846">
      <w:pPr>
        <w:pStyle w:val="Default"/>
        <w:numPr>
          <w:ilvl w:val="0"/>
          <w:numId w:val="8"/>
        </w:numPr>
        <w:jc w:val="both"/>
        <w:rPr>
          <w:rFonts w:ascii="Verdana" w:hAnsi="Verdana" w:cs="TTE25D6C10t00"/>
          <w:sz w:val="20"/>
          <w:szCs w:val="20"/>
        </w:rPr>
      </w:pPr>
      <w:r w:rsidRPr="0044418A">
        <w:rPr>
          <w:rFonts w:ascii="Verdana" w:hAnsi="Verdana" w:cs="TTE25D6C10t00"/>
          <w:sz w:val="20"/>
          <w:szCs w:val="20"/>
        </w:rPr>
        <w:t>Het raadslid ondertekent bij de aflevering van de apparatuur een verklaring dat hij die in goede staat en zonder zichtbare beschadiging van de gemeente</w:t>
      </w:r>
      <w:r w:rsidR="005459D7">
        <w:rPr>
          <w:rFonts w:ascii="Verdana" w:hAnsi="Verdana" w:cs="TTE25D6C10t00"/>
          <w:sz w:val="20"/>
          <w:szCs w:val="20"/>
        </w:rPr>
        <w:t>/OCMW</w:t>
      </w:r>
      <w:r w:rsidRPr="0044418A">
        <w:rPr>
          <w:rFonts w:ascii="Verdana" w:hAnsi="Verdana" w:cs="TTE25D6C10t00"/>
          <w:sz w:val="20"/>
          <w:szCs w:val="20"/>
        </w:rPr>
        <w:t xml:space="preserve"> in ontvangst heeft genomen. </w:t>
      </w:r>
    </w:p>
    <w:p w14:paraId="00B734C1" w14:textId="77777777" w:rsidR="009514E9" w:rsidRPr="0044418A" w:rsidRDefault="009514E9" w:rsidP="001E1846">
      <w:pPr>
        <w:pStyle w:val="Default"/>
        <w:numPr>
          <w:ilvl w:val="0"/>
          <w:numId w:val="8"/>
        </w:numPr>
        <w:jc w:val="both"/>
        <w:rPr>
          <w:rFonts w:ascii="Verdana" w:hAnsi="Verdana" w:cs="TTE25D6C10t00"/>
          <w:sz w:val="20"/>
          <w:szCs w:val="20"/>
        </w:rPr>
      </w:pPr>
      <w:r w:rsidRPr="0044418A">
        <w:rPr>
          <w:rFonts w:ascii="Verdana" w:hAnsi="Verdana" w:cs="TTE25D6C10t00"/>
          <w:sz w:val="20"/>
          <w:szCs w:val="20"/>
        </w:rPr>
        <w:t xml:space="preserve">Het raadslid gebruikt de tablet uitsluitend voor de uitoefening van het raadslidmaatschap en dus niet voor privédoeleinden. </w:t>
      </w:r>
    </w:p>
    <w:p w14:paraId="0F6F85EA" w14:textId="77777777" w:rsidR="009514E9" w:rsidRPr="0044418A" w:rsidRDefault="009514E9" w:rsidP="001E1846">
      <w:pPr>
        <w:pStyle w:val="Default"/>
        <w:numPr>
          <w:ilvl w:val="0"/>
          <w:numId w:val="8"/>
        </w:numPr>
        <w:jc w:val="both"/>
        <w:rPr>
          <w:rFonts w:ascii="Verdana" w:hAnsi="Verdana" w:cs="TTE25D6C10t00"/>
          <w:sz w:val="20"/>
          <w:szCs w:val="20"/>
        </w:rPr>
      </w:pPr>
      <w:r w:rsidRPr="0044418A">
        <w:rPr>
          <w:rFonts w:ascii="Verdana" w:hAnsi="Verdana" w:cs="TTE25D6C10t00"/>
          <w:sz w:val="20"/>
          <w:szCs w:val="20"/>
        </w:rPr>
        <w:t xml:space="preserve">Het raadslid is verplicht zorg te dragen voor een adequate beveiliging door middel van een persoonlijk wachtwoord. </w:t>
      </w:r>
    </w:p>
    <w:p w14:paraId="44712585" w14:textId="77777777" w:rsidR="009514E9" w:rsidRPr="0044418A" w:rsidRDefault="009514E9" w:rsidP="001E1846">
      <w:pPr>
        <w:pStyle w:val="Default"/>
        <w:numPr>
          <w:ilvl w:val="0"/>
          <w:numId w:val="8"/>
        </w:numPr>
        <w:jc w:val="both"/>
        <w:rPr>
          <w:rFonts w:ascii="Verdana" w:hAnsi="Verdana" w:cs="TTE25D6C10t00"/>
          <w:sz w:val="20"/>
          <w:szCs w:val="20"/>
        </w:rPr>
      </w:pPr>
      <w:r w:rsidRPr="0044418A">
        <w:rPr>
          <w:rFonts w:ascii="Verdana" w:hAnsi="Verdana" w:cs="TTE25D6C10t00"/>
          <w:sz w:val="20"/>
          <w:szCs w:val="20"/>
        </w:rPr>
        <w:t xml:space="preserve">Het raadslid is verplicht als een goede “huisvader” voor de tablet te zorgen. </w:t>
      </w:r>
    </w:p>
    <w:p w14:paraId="3394B7F2" w14:textId="017128A9" w:rsidR="009514E9" w:rsidRPr="0044418A" w:rsidRDefault="009514E9" w:rsidP="001E1846">
      <w:pPr>
        <w:pStyle w:val="Default"/>
        <w:numPr>
          <w:ilvl w:val="0"/>
          <w:numId w:val="8"/>
        </w:numPr>
        <w:jc w:val="both"/>
        <w:rPr>
          <w:rFonts w:ascii="Verdana" w:hAnsi="Verdana" w:cs="TTE25D6C10t00"/>
          <w:sz w:val="20"/>
          <w:szCs w:val="20"/>
        </w:rPr>
      </w:pPr>
      <w:r w:rsidRPr="001411C4">
        <w:rPr>
          <w:rFonts w:ascii="Verdana" w:hAnsi="Verdana" w:cs="TTE25D6C10t00"/>
          <w:sz w:val="20"/>
          <w:szCs w:val="20"/>
        </w:rPr>
        <w:t xml:space="preserve">Bij eventuele problemen kan het raadslid beroep doen op de </w:t>
      </w:r>
      <w:r w:rsidR="001411C4" w:rsidRPr="001411C4">
        <w:rPr>
          <w:rFonts w:ascii="Verdana" w:hAnsi="Verdana" w:cs="TTE25D6C10t00"/>
          <w:sz w:val="20"/>
          <w:szCs w:val="20"/>
        </w:rPr>
        <w:t xml:space="preserve">ICT-dienst van Kuurne (tel 056 73 71 35 en mail </w:t>
      </w:r>
      <w:hyperlink r:id="rId11" w:history="1">
        <w:r w:rsidR="001411C4" w:rsidRPr="001411C4">
          <w:rPr>
            <w:rFonts w:ascii="Verdana" w:hAnsi="Verdana" w:cs="TTE25D6C10t00"/>
            <w:sz w:val="20"/>
            <w:szCs w:val="20"/>
          </w:rPr>
          <w:t>helpdesk@kuurne.be</w:t>
        </w:r>
      </w:hyperlink>
      <w:r w:rsidR="001411C4" w:rsidRPr="001411C4">
        <w:rPr>
          <w:rFonts w:ascii="Verdana" w:hAnsi="Verdana" w:cs="TTE25D6C10t00"/>
          <w:sz w:val="20"/>
          <w:szCs w:val="20"/>
        </w:rPr>
        <w:t>)</w:t>
      </w:r>
      <w:r w:rsidRPr="001411C4">
        <w:rPr>
          <w:rFonts w:ascii="Verdana" w:hAnsi="Verdana" w:cs="TTE25D6C10t00"/>
          <w:sz w:val="20"/>
          <w:szCs w:val="20"/>
        </w:rPr>
        <w:t xml:space="preserve">. De helpdesk zorgt voor een snelle oplossing van het probleem. </w:t>
      </w:r>
    </w:p>
    <w:p w14:paraId="6B61A0B1" w14:textId="3939582F" w:rsidR="009514E9" w:rsidRPr="0044418A" w:rsidRDefault="009514E9" w:rsidP="001E1846">
      <w:pPr>
        <w:pStyle w:val="Default"/>
        <w:numPr>
          <w:ilvl w:val="0"/>
          <w:numId w:val="8"/>
        </w:numPr>
        <w:jc w:val="both"/>
        <w:rPr>
          <w:rFonts w:ascii="Verdana" w:hAnsi="Verdana" w:cs="TTE25D6C10t00"/>
          <w:sz w:val="20"/>
          <w:szCs w:val="20"/>
        </w:rPr>
      </w:pPr>
      <w:r w:rsidRPr="0044418A">
        <w:rPr>
          <w:rFonts w:ascii="Verdana" w:hAnsi="Verdana" w:cs="TTE25D6C10t00"/>
          <w:sz w:val="20"/>
          <w:szCs w:val="20"/>
        </w:rPr>
        <w:t xml:space="preserve">Bij verlies van het toestel moet het raadslid de </w:t>
      </w:r>
      <w:r w:rsidR="001411C4">
        <w:rPr>
          <w:rFonts w:ascii="Verdana" w:hAnsi="Verdana" w:cs="TTE25D6C10t00"/>
          <w:sz w:val="20"/>
          <w:szCs w:val="20"/>
        </w:rPr>
        <w:t>ICT-dienst van de gemeente</w:t>
      </w:r>
      <w:r w:rsidRPr="0044418A">
        <w:rPr>
          <w:rFonts w:ascii="Verdana" w:hAnsi="Verdana" w:cs="TTE25D6C10t00"/>
          <w:sz w:val="20"/>
          <w:szCs w:val="20"/>
        </w:rPr>
        <w:t xml:space="preserve"> onmiddellijk verwittigen. In voorkomend geval zal de helpdesk de bestanden op het toestel onmiddellijk wissen. </w:t>
      </w:r>
      <w:r w:rsidR="006B00BC">
        <w:rPr>
          <w:rFonts w:ascii="Verdana" w:hAnsi="Verdana" w:cs="TTE25D6C10t00"/>
          <w:sz w:val="20"/>
          <w:szCs w:val="20"/>
        </w:rPr>
        <w:t>Bij verlies van het toestel moet ook de informatieveiligheidsconsulent van de gemeente/OCMW onmiddellijk op de hoogte gebracht worden</w:t>
      </w:r>
      <w:r w:rsidR="00C629A1">
        <w:rPr>
          <w:rFonts w:ascii="Verdana" w:hAnsi="Verdana" w:cs="TTE25D6C10t00"/>
          <w:sz w:val="20"/>
          <w:szCs w:val="20"/>
        </w:rPr>
        <w:t xml:space="preserve"> omdat mogelijkerwijs persoonsgegevens verspreid kunnen worden</w:t>
      </w:r>
      <w:r w:rsidR="006B00BC">
        <w:rPr>
          <w:rFonts w:ascii="Verdana" w:hAnsi="Verdana" w:cs="TTE25D6C10t00"/>
          <w:sz w:val="20"/>
          <w:szCs w:val="20"/>
        </w:rPr>
        <w:t>.</w:t>
      </w:r>
    </w:p>
    <w:p w14:paraId="1B5EA814" w14:textId="77777777" w:rsidR="009514E9" w:rsidRPr="0044418A" w:rsidRDefault="009514E9" w:rsidP="001E1846">
      <w:pPr>
        <w:pStyle w:val="Default"/>
        <w:numPr>
          <w:ilvl w:val="0"/>
          <w:numId w:val="8"/>
        </w:numPr>
        <w:jc w:val="both"/>
        <w:rPr>
          <w:rFonts w:ascii="Verdana" w:hAnsi="Verdana" w:cs="TTE25D6C10t00"/>
          <w:sz w:val="20"/>
          <w:szCs w:val="20"/>
        </w:rPr>
      </w:pPr>
      <w:r w:rsidRPr="0044418A">
        <w:rPr>
          <w:rFonts w:ascii="Verdana" w:hAnsi="Verdana" w:cs="TTE25D6C10t00"/>
          <w:sz w:val="20"/>
          <w:szCs w:val="20"/>
        </w:rPr>
        <w:t>Het toestel moet altijd beveiligd blijven d.m.v. een toegangscode, ingesteld via het profiel dat door de helpdesk is gedefinieerd. Het raadslid blijft verantwoordelijk voor de beveiliging van de informatie op het toestel.</w:t>
      </w:r>
    </w:p>
    <w:p w14:paraId="1962D1D2" w14:textId="303081E0" w:rsidR="009514E9" w:rsidRPr="0044418A" w:rsidRDefault="009514E9" w:rsidP="001E1846">
      <w:pPr>
        <w:pStyle w:val="Default"/>
        <w:numPr>
          <w:ilvl w:val="0"/>
          <w:numId w:val="8"/>
        </w:numPr>
        <w:jc w:val="both"/>
        <w:rPr>
          <w:rFonts w:ascii="Verdana" w:hAnsi="Verdana" w:cs="TTE25D6C10t00"/>
          <w:sz w:val="20"/>
          <w:szCs w:val="20"/>
        </w:rPr>
      </w:pPr>
      <w:r w:rsidRPr="0044418A">
        <w:rPr>
          <w:rFonts w:ascii="Verdana" w:hAnsi="Verdana" w:cs="TTE25D6C10t00"/>
          <w:sz w:val="20"/>
          <w:szCs w:val="20"/>
        </w:rPr>
        <w:t>De gemeente</w:t>
      </w:r>
      <w:r>
        <w:rPr>
          <w:rFonts w:ascii="Verdana" w:hAnsi="Verdana" w:cs="TTE25D6C10t00"/>
          <w:sz w:val="20"/>
          <w:szCs w:val="20"/>
        </w:rPr>
        <w:t>/OCMW</w:t>
      </w:r>
      <w:r w:rsidRPr="0044418A">
        <w:rPr>
          <w:rFonts w:ascii="Verdana" w:hAnsi="Verdana" w:cs="TTE25D6C10t00"/>
          <w:sz w:val="20"/>
          <w:szCs w:val="20"/>
        </w:rPr>
        <w:t xml:space="preserve"> blijft eigenaar van de tablet gedurende de looptijd van de overeenkomst. </w:t>
      </w:r>
    </w:p>
    <w:p w14:paraId="7F1834DC" w14:textId="77777777" w:rsidR="009514E9" w:rsidRPr="0044418A" w:rsidRDefault="009514E9" w:rsidP="009514E9">
      <w:pPr>
        <w:pStyle w:val="Default"/>
        <w:jc w:val="both"/>
        <w:rPr>
          <w:rFonts w:ascii="Verdana" w:hAnsi="Verdana"/>
          <w:sz w:val="20"/>
          <w:szCs w:val="20"/>
        </w:rPr>
      </w:pPr>
    </w:p>
    <w:p w14:paraId="5EB0D860" w14:textId="77777777" w:rsidR="009514E9" w:rsidRPr="0044418A" w:rsidRDefault="009514E9" w:rsidP="009514E9">
      <w:pPr>
        <w:pStyle w:val="CM1"/>
        <w:jc w:val="both"/>
        <w:rPr>
          <w:rFonts w:ascii="Verdana" w:hAnsi="Verdana" w:cs="TTE25DDA00t00"/>
          <w:color w:val="000000"/>
          <w:sz w:val="20"/>
          <w:szCs w:val="20"/>
        </w:rPr>
      </w:pPr>
      <w:r w:rsidRPr="0044418A">
        <w:rPr>
          <w:rFonts w:ascii="Verdana" w:hAnsi="Verdana" w:cs="TTE25DDA00t00"/>
          <w:color w:val="000000"/>
          <w:sz w:val="20"/>
          <w:szCs w:val="20"/>
        </w:rPr>
        <w:lastRenderedPageBreak/>
        <w:t xml:space="preserve">Artikel 2: duur van de overeenkomst </w:t>
      </w:r>
    </w:p>
    <w:p w14:paraId="4169CFD7" w14:textId="77777777" w:rsidR="009514E9" w:rsidRPr="0044418A" w:rsidRDefault="009514E9" w:rsidP="001E1846">
      <w:pPr>
        <w:pStyle w:val="Default"/>
        <w:numPr>
          <w:ilvl w:val="0"/>
          <w:numId w:val="9"/>
        </w:numPr>
        <w:jc w:val="both"/>
        <w:rPr>
          <w:rFonts w:ascii="Verdana" w:hAnsi="Verdana" w:cs="TTE25D6C10t00"/>
          <w:sz w:val="20"/>
          <w:szCs w:val="20"/>
        </w:rPr>
      </w:pPr>
      <w:r w:rsidRPr="0044418A">
        <w:rPr>
          <w:rFonts w:ascii="Verdana" w:hAnsi="Verdana" w:cs="TTE25D6C10t00"/>
          <w:sz w:val="20"/>
          <w:szCs w:val="20"/>
        </w:rPr>
        <w:t xml:space="preserve">Deze overeenkomst vangt aan op de datum van aflevering van de tablet en geldt voor de duur van het raadslidmaatschap en in principe tot het einde van de legislatuur voor de huidige legislatuur. </w:t>
      </w:r>
    </w:p>
    <w:p w14:paraId="13573357" w14:textId="77777777" w:rsidR="009514E9" w:rsidRPr="0044418A" w:rsidRDefault="009514E9" w:rsidP="001E1846">
      <w:pPr>
        <w:pStyle w:val="Default"/>
        <w:numPr>
          <w:ilvl w:val="0"/>
          <w:numId w:val="9"/>
        </w:numPr>
        <w:jc w:val="both"/>
        <w:rPr>
          <w:rFonts w:ascii="Verdana" w:hAnsi="Verdana" w:cs="TTE25D6C10t00"/>
          <w:sz w:val="20"/>
          <w:szCs w:val="20"/>
        </w:rPr>
      </w:pPr>
      <w:r w:rsidRPr="0044418A">
        <w:rPr>
          <w:rFonts w:ascii="Verdana" w:hAnsi="Verdana" w:cs="TTE25D6C10t00"/>
          <w:sz w:val="20"/>
          <w:szCs w:val="20"/>
        </w:rPr>
        <w:t xml:space="preserve">Ingeval het raadslid na afloop van het raadslidmaatschap direct aansluitend opnieuw tot raadslid wordt gekozen, wordt in afwijking van het in het eerste lid bepaalde, deze overeenkomst geacht stilzwijgend te zijn verlengd met de duur van het daarop volgende nieuwe raadslidmaatschap. </w:t>
      </w:r>
    </w:p>
    <w:p w14:paraId="135947FB" w14:textId="2D309876" w:rsidR="009514E9" w:rsidRPr="00F12A5E" w:rsidRDefault="009514E9" w:rsidP="001E1846">
      <w:pPr>
        <w:pStyle w:val="Default"/>
        <w:numPr>
          <w:ilvl w:val="0"/>
          <w:numId w:val="9"/>
        </w:numPr>
        <w:jc w:val="both"/>
        <w:rPr>
          <w:rFonts w:ascii="Verdana" w:hAnsi="Verdana" w:cs="TTE25D6C10t00"/>
          <w:sz w:val="20"/>
          <w:szCs w:val="20"/>
        </w:rPr>
      </w:pPr>
      <w:r w:rsidRPr="00F12A5E">
        <w:rPr>
          <w:rFonts w:ascii="Verdana" w:hAnsi="Verdana" w:cs="TTE25D6C10t00"/>
          <w:sz w:val="20"/>
          <w:szCs w:val="20"/>
        </w:rPr>
        <w:t>Ingeval het raadslid zijn mandaat (vroegtijdig) beëindigd wordt, dan kan het raadslid de tablet overnemen tegen afkoopprijs, bepaald door het College van Burgemeester en Schepenen/Vast Bureau.</w:t>
      </w:r>
    </w:p>
    <w:p w14:paraId="632B2493" w14:textId="77777777" w:rsidR="009514E9" w:rsidRPr="0044418A" w:rsidRDefault="009514E9" w:rsidP="009514E9">
      <w:pPr>
        <w:pStyle w:val="Default"/>
        <w:jc w:val="both"/>
        <w:rPr>
          <w:rFonts w:ascii="Verdana" w:hAnsi="Verdana"/>
          <w:sz w:val="20"/>
          <w:szCs w:val="20"/>
        </w:rPr>
      </w:pPr>
    </w:p>
    <w:p w14:paraId="092704AE" w14:textId="77777777" w:rsidR="009514E9" w:rsidRPr="0044418A" w:rsidRDefault="009514E9" w:rsidP="009514E9">
      <w:pPr>
        <w:pStyle w:val="CM1"/>
        <w:jc w:val="both"/>
        <w:rPr>
          <w:rFonts w:ascii="Verdana" w:hAnsi="Verdana" w:cs="TTE25DDA00t00"/>
          <w:color w:val="000000"/>
          <w:sz w:val="20"/>
          <w:szCs w:val="20"/>
        </w:rPr>
      </w:pPr>
      <w:r w:rsidRPr="0044418A">
        <w:rPr>
          <w:rFonts w:ascii="Verdana" w:hAnsi="Verdana" w:cs="TTE25DDA00t00"/>
          <w:color w:val="000000"/>
          <w:sz w:val="20"/>
          <w:szCs w:val="20"/>
        </w:rPr>
        <w:t>Artikel 3: Beschadiging, verlies, storingen, bruikleen</w:t>
      </w:r>
    </w:p>
    <w:p w14:paraId="38EB428E" w14:textId="77777777" w:rsidR="009514E9" w:rsidRPr="0044418A" w:rsidRDefault="009514E9" w:rsidP="001E1846">
      <w:pPr>
        <w:pStyle w:val="Default"/>
        <w:numPr>
          <w:ilvl w:val="0"/>
          <w:numId w:val="10"/>
        </w:numPr>
        <w:jc w:val="both"/>
        <w:rPr>
          <w:rFonts w:ascii="Verdana" w:hAnsi="Verdana" w:cs="TTE25D6C10t00"/>
          <w:sz w:val="20"/>
          <w:szCs w:val="20"/>
        </w:rPr>
      </w:pPr>
      <w:r w:rsidRPr="0044418A">
        <w:rPr>
          <w:rFonts w:ascii="Verdana" w:hAnsi="Verdana" w:cs="TTE25D6C10t00"/>
          <w:sz w:val="20"/>
          <w:szCs w:val="20"/>
        </w:rPr>
        <w:t>Het raadslid is verplicht in alle zorgvuldigheid te betrachten om beschadiging, verlies of diefstal van de tablet te voorkomen.</w:t>
      </w:r>
    </w:p>
    <w:p w14:paraId="34651608" w14:textId="3F93BD2A" w:rsidR="009514E9" w:rsidRPr="0044418A" w:rsidRDefault="009514E9" w:rsidP="001E1846">
      <w:pPr>
        <w:pStyle w:val="Default"/>
        <w:numPr>
          <w:ilvl w:val="0"/>
          <w:numId w:val="10"/>
        </w:numPr>
        <w:jc w:val="both"/>
        <w:rPr>
          <w:rFonts w:ascii="Verdana" w:hAnsi="Verdana" w:cs="TTE25D6C10t00"/>
          <w:sz w:val="20"/>
          <w:szCs w:val="20"/>
        </w:rPr>
      </w:pPr>
      <w:r w:rsidRPr="0044418A">
        <w:rPr>
          <w:rFonts w:ascii="Verdana" w:hAnsi="Verdana" w:cs="TTE25D6C10t00"/>
          <w:sz w:val="20"/>
          <w:szCs w:val="20"/>
        </w:rPr>
        <w:t>Bij schade, bij verlies, bij het constateren van computervirussen of het optreden van storingen in het gebruik van de apparatuur dient het raadslid de gemeente</w:t>
      </w:r>
      <w:r w:rsidR="005459D7">
        <w:rPr>
          <w:rFonts w:ascii="Verdana" w:hAnsi="Verdana" w:cs="TTE25D6C10t00"/>
          <w:sz w:val="20"/>
          <w:szCs w:val="20"/>
        </w:rPr>
        <w:t>/OCMW</w:t>
      </w:r>
      <w:r w:rsidRPr="0044418A">
        <w:rPr>
          <w:rFonts w:ascii="Verdana" w:hAnsi="Verdana" w:cs="TTE25D6C10t00"/>
          <w:sz w:val="20"/>
          <w:szCs w:val="20"/>
        </w:rPr>
        <w:t xml:space="preserve"> hiervan onmiddellijk in kennis te stellen. </w:t>
      </w:r>
    </w:p>
    <w:p w14:paraId="250AFF95" w14:textId="21CCBF7D" w:rsidR="009514E9" w:rsidRPr="0044418A" w:rsidRDefault="009514E9" w:rsidP="001E1846">
      <w:pPr>
        <w:pStyle w:val="Default"/>
        <w:numPr>
          <w:ilvl w:val="0"/>
          <w:numId w:val="10"/>
        </w:numPr>
        <w:jc w:val="both"/>
        <w:rPr>
          <w:rFonts w:ascii="Verdana" w:hAnsi="Verdana" w:cs="TTE25D6C10t00"/>
          <w:sz w:val="20"/>
          <w:szCs w:val="20"/>
        </w:rPr>
      </w:pPr>
      <w:r w:rsidRPr="0044418A">
        <w:rPr>
          <w:rFonts w:ascii="Verdana" w:hAnsi="Verdana" w:cs="TTE25D6C10t00"/>
          <w:sz w:val="20"/>
          <w:szCs w:val="20"/>
        </w:rPr>
        <w:t>Schade ten gevolge van onzorgvuldig handelen door het raadslid kan door de gemeente</w:t>
      </w:r>
      <w:r w:rsidR="005459D7">
        <w:rPr>
          <w:rFonts w:ascii="Verdana" w:hAnsi="Verdana" w:cs="TTE25D6C10t00"/>
          <w:sz w:val="20"/>
          <w:szCs w:val="20"/>
        </w:rPr>
        <w:t>/OCMW</w:t>
      </w:r>
      <w:r w:rsidRPr="0044418A">
        <w:rPr>
          <w:rFonts w:ascii="Verdana" w:hAnsi="Verdana" w:cs="TTE25D6C10t00"/>
          <w:sz w:val="20"/>
          <w:szCs w:val="20"/>
        </w:rPr>
        <w:t xml:space="preserve"> op het raadslid worden verhaald.</w:t>
      </w:r>
    </w:p>
    <w:p w14:paraId="31FBC654" w14:textId="77777777" w:rsidR="009514E9" w:rsidRPr="0044418A" w:rsidRDefault="009514E9" w:rsidP="001E1846">
      <w:pPr>
        <w:pStyle w:val="Default"/>
        <w:numPr>
          <w:ilvl w:val="0"/>
          <w:numId w:val="10"/>
        </w:numPr>
        <w:jc w:val="both"/>
        <w:rPr>
          <w:rFonts w:ascii="Verdana" w:hAnsi="Verdana" w:cs="TTE25D6C10t00"/>
          <w:sz w:val="20"/>
          <w:szCs w:val="20"/>
        </w:rPr>
      </w:pPr>
      <w:r w:rsidRPr="0044418A">
        <w:rPr>
          <w:rFonts w:ascii="Verdana" w:hAnsi="Verdana" w:cs="TTE25D6C10t00"/>
          <w:sz w:val="20"/>
          <w:szCs w:val="20"/>
        </w:rPr>
        <w:t>Bij verlies van de tablet is het raadslid in kwestie een vergoeding verschuldigd ten belope van de totale aanschafprijs van de tablet, min 1/36</w:t>
      </w:r>
      <w:r w:rsidRPr="0044418A">
        <w:rPr>
          <w:rFonts w:ascii="Verdana" w:hAnsi="Verdana" w:cs="TTE25D6C10t00"/>
          <w:sz w:val="20"/>
          <w:szCs w:val="20"/>
          <w:vertAlign w:val="superscript"/>
        </w:rPr>
        <w:t>ste</w:t>
      </w:r>
      <w:r w:rsidRPr="0044418A">
        <w:rPr>
          <w:rFonts w:ascii="Verdana" w:hAnsi="Verdana" w:cs="TTE25D6C10t00"/>
          <w:sz w:val="20"/>
          <w:szCs w:val="20"/>
        </w:rPr>
        <w:t xml:space="preserve"> van het aanschafbedrag vermenigvuldigd met het aantal maanden dat het raadslid de tablet in zijn/haar bezit had vóór het verlies – de datum van het aangaan van de bruikleenovereenkomst wordt hierbij als referentie genomen.</w:t>
      </w:r>
    </w:p>
    <w:p w14:paraId="22F45E22" w14:textId="77777777" w:rsidR="009514E9" w:rsidRPr="0044418A" w:rsidRDefault="009514E9" w:rsidP="001E1846">
      <w:pPr>
        <w:pStyle w:val="Default"/>
        <w:numPr>
          <w:ilvl w:val="0"/>
          <w:numId w:val="10"/>
        </w:numPr>
        <w:jc w:val="both"/>
        <w:rPr>
          <w:rFonts w:ascii="Verdana" w:hAnsi="Verdana" w:cs="TTE25D6C10t00"/>
          <w:sz w:val="20"/>
          <w:szCs w:val="20"/>
        </w:rPr>
      </w:pPr>
      <w:r w:rsidRPr="0044418A">
        <w:rPr>
          <w:rFonts w:ascii="Verdana" w:hAnsi="Verdana" w:cs="TTE25D6C10t00"/>
          <w:sz w:val="20"/>
          <w:szCs w:val="20"/>
        </w:rPr>
        <w:t>Het is het raadslid niet toegestaan de in bruikleen gegeven tablet te vervreemden, te verpanden, te verhuren, uit te lenen of aan anderen in gebruik af te staan.</w:t>
      </w:r>
    </w:p>
    <w:p w14:paraId="13CBFB1F" w14:textId="55CF2AD3" w:rsidR="009514E9" w:rsidRPr="0044418A" w:rsidRDefault="009514E9" w:rsidP="001E1846">
      <w:pPr>
        <w:pStyle w:val="Default"/>
        <w:numPr>
          <w:ilvl w:val="0"/>
          <w:numId w:val="10"/>
        </w:numPr>
        <w:jc w:val="both"/>
        <w:rPr>
          <w:rFonts w:ascii="Verdana" w:hAnsi="Verdana" w:cs="TTE25D6C10t00"/>
          <w:sz w:val="20"/>
          <w:szCs w:val="20"/>
        </w:rPr>
      </w:pPr>
      <w:r w:rsidRPr="0044418A">
        <w:rPr>
          <w:rFonts w:ascii="Verdana" w:hAnsi="Verdana" w:cs="TTE25D6C10t00"/>
          <w:sz w:val="20"/>
          <w:szCs w:val="20"/>
        </w:rPr>
        <w:t>Het is het raadslid verboden om de applicaties te verwijderen die vanuit de gemeente</w:t>
      </w:r>
      <w:r w:rsidR="005459D7">
        <w:rPr>
          <w:rFonts w:ascii="Verdana" w:hAnsi="Verdana" w:cs="TTE25D6C10t00"/>
          <w:sz w:val="20"/>
          <w:szCs w:val="20"/>
        </w:rPr>
        <w:t>/OCMW</w:t>
      </w:r>
      <w:r w:rsidRPr="0044418A">
        <w:rPr>
          <w:rFonts w:ascii="Verdana" w:hAnsi="Verdana" w:cs="TTE25D6C10t00"/>
          <w:sz w:val="20"/>
          <w:szCs w:val="20"/>
        </w:rPr>
        <w:t xml:space="preserve"> geïnstalleerd worden op de tablet.</w:t>
      </w:r>
    </w:p>
    <w:p w14:paraId="136D93A7" w14:textId="77777777" w:rsidR="009514E9" w:rsidRPr="0044418A" w:rsidRDefault="009514E9" w:rsidP="009514E9">
      <w:pPr>
        <w:pStyle w:val="Default"/>
      </w:pPr>
    </w:p>
    <w:p w14:paraId="6DC63AC4" w14:textId="77777777" w:rsidR="009514E9" w:rsidRPr="0044418A" w:rsidRDefault="009514E9" w:rsidP="009514E9">
      <w:pPr>
        <w:pStyle w:val="CM1"/>
        <w:jc w:val="both"/>
        <w:rPr>
          <w:rFonts w:ascii="Verdana" w:hAnsi="Verdana" w:cs="TTE25DDA00t00"/>
          <w:color w:val="000000"/>
          <w:sz w:val="20"/>
          <w:szCs w:val="20"/>
        </w:rPr>
      </w:pPr>
    </w:p>
    <w:p w14:paraId="68C96DE2" w14:textId="77777777" w:rsidR="009514E9" w:rsidRPr="0044418A" w:rsidRDefault="009514E9" w:rsidP="009514E9">
      <w:pPr>
        <w:pStyle w:val="CM1"/>
        <w:jc w:val="both"/>
        <w:rPr>
          <w:rFonts w:ascii="Verdana" w:hAnsi="Verdana" w:cs="TTE25DDA00t00"/>
          <w:color w:val="000000"/>
          <w:sz w:val="20"/>
          <w:szCs w:val="20"/>
        </w:rPr>
      </w:pPr>
      <w:r w:rsidRPr="0044418A">
        <w:rPr>
          <w:rFonts w:ascii="Verdana" w:hAnsi="Verdana" w:cs="TTE25DDA00t00"/>
          <w:color w:val="000000"/>
          <w:sz w:val="20"/>
          <w:szCs w:val="20"/>
        </w:rPr>
        <w:t xml:space="preserve">Artikel 4: beëindiging </w:t>
      </w:r>
    </w:p>
    <w:p w14:paraId="12895A89" w14:textId="3C55A608" w:rsidR="009514E9" w:rsidRPr="0044418A" w:rsidRDefault="009514E9" w:rsidP="001E1846">
      <w:pPr>
        <w:pStyle w:val="Default"/>
        <w:numPr>
          <w:ilvl w:val="0"/>
          <w:numId w:val="11"/>
        </w:numPr>
        <w:jc w:val="both"/>
        <w:rPr>
          <w:rFonts w:ascii="Verdana" w:hAnsi="Verdana" w:cs="TTE25D6C10t00"/>
          <w:sz w:val="20"/>
          <w:szCs w:val="20"/>
        </w:rPr>
      </w:pPr>
      <w:r w:rsidRPr="0044418A">
        <w:rPr>
          <w:rFonts w:ascii="Verdana" w:hAnsi="Verdana" w:cs="TTE25D6C10t00"/>
          <w:sz w:val="20"/>
          <w:szCs w:val="20"/>
        </w:rPr>
        <w:t>Bij beëindiging van het raadslidmaatschap zonder een direct aansluitend nieuw raadslidmaatschap als bedoeld in artikel 2, tweede lid, is het raadslid verplicht de tablet binnen 14 dagen aan de gemeente</w:t>
      </w:r>
      <w:r>
        <w:rPr>
          <w:rFonts w:ascii="Verdana" w:hAnsi="Verdana" w:cs="TTE25D6C10t00"/>
          <w:sz w:val="20"/>
          <w:szCs w:val="20"/>
        </w:rPr>
        <w:t>/OCMW</w:t>
      </w:r>
      <w:r w:rsidRPr="0044418A">
        <w:rPr>
          <w:rFonts w:ascii="Verdana" w:hAnsi="Verdana" w:cs="TTE25D6C10t00"/>
          <w:sz w:val="20"/>
          <w:szCs w:val="20"/>
        </w:rPr>
        <w:t xml:space="preserve"> terug te bezorgen. </w:t>
      </w:r>
    </w:p>
    <w:p w14:paraId="3A62EEAB" w14:textId="77777777" w:rsidR="009514E9" w:rsidRPr="0044418A" w:rsidRDefault="009514E9" w:rsidP="001E1846">
      <w:pPr>
        <w:pStyle w:val="Default"/>
        <w:numPr>
          <w:ilvl w:val="0"/>
          <w:numId w:val="11"/>
        </w:numPr>
        <w:jc w:val="both"/>
        <w:rPr>
          <w:rFonts w:ascii="Verdana" w:hAnsi="Verdana" w:cs="TTE25D6C10t00"/>
          <w:sz w:val="20"/>
          <w:szCs w:val="20"/>
        </w:rPr>
      </w:pPr>
      <w:r w:rsidRPr="0044418A">
        <w:rPr>
          <w:rFonts w:ascii="Verdana" w:hAnsi="Verdana" w:cs="TTE25D6C10t00"/>
          <w:sz w:val="20"/>
          <w:szCs w:val="20"/>
        </w:rPr>
        <w:t>In geval een raadslid vervangen wordt, dan wordt tijdelijk een tablet gegeven aan de vervanger voor de duur van de vervanging. In tegenstelling tot een effectief raadslid, kan een vervanger de tablet niet overnemen bij het beëindigen van de vervanging.</w:t>
      </w:r>
    </w:p>
    <w:p w14:paraId="006AF91B" w14:textId="3CCF5F77" w:rsidR="009514E9" w:rsidRPr="0044418A" w:rsidRDefault="009514E9" w:rsidP="001E1846">
      <w:pPr>
        <w:pStyle w:val="Default"/>
        <w:numPr>
          <w:ilvl w:val="0"/>
          <w:numId w:val="11"/>
        </w:numPr>
        <w:jc w:val="both"/>
        <w:rPr>
          <w:rFonts w:ascii="Verdana" w:hAnsi="Verdana" w:cs="TTE25D6C10t00"/>
          <w:sz w:val="20"/>
          <w:szCs w:val="20"/>
        </w:rPr>
      </w:pPr>
      <w:r w:rsidRPr="0044418A">
        <w:rPr>
          <w:rFonts w:ascii="Verdana" w:hAnsi="Verdana" w:cs="TTE25D6C10t00"/>
          <w:sz w:val="20"/>
          <w:szCs w:val="20"/>
        </w:rPr>
        <w:t>De gemeente</w:t>
      </w:r>
      <w:r>
        <w:rPr>
          <w:rFonts w:ascii="Verdana" w:hAnsi="Verdana" w:cs="TTE25D6C10t00"/>
          <w:sz w:val="20"/>
          <w:szCs w:val="20"/>
        </w:rPr>
        <w:t>/OCMW</w:t>
      </w:r>
      <w:r w:rsidRPr="0044418A">
        <w:rPr>
          <w:rFonts w:ascii="Verdana" w:hAnsi="Verdana" w:cs="TTE25D6C10t00"/>
          <w:sz w:val="20"/>
          <w:szCs w:val="20"/>
        </w:rPr>
        <w:t xml:space="preserve"> kan ten alle tijde de bruikleenovereenkomst zonder enige opzeggingstermijn opzeggen en van het raadslid de onmiddellijke teruggave van de tablet verlangen, indien deze de tablet verwaarloost, misbruikt, of op enigerlei </w:t>
      </w:r>
      <w:r w:rsidRPr="0044418A">
        <w:rPr>
          <w:rFonts w:ascii="Verdana" w:hAnsi="Verdana" w:cs="TTE25D6C10t00"/>
          <w:sz w:val="20"/>
          <w:szCs w:val="20"/>
        </w:rPr>
        <w:lastRenderedPageBreak/>
        <w:t xml:space="preserve">andere wijze in strijd handelt met de bepalingen van deze overeenkomst. </w:t>
      </w:r>
    </w:p>
    <w:p w14:paraId="22E33243" w14:textId="77777777" w:rsidR="009514E9" w:rsidRPr="0044418A" w:rsidRDefault="009514E9" w:rsidP="009514E9">
      <w:pPr>
        <w:pStyle w:val="Default"/>
        <w:jc w:val="both"/>
        <w:rPr>
          <w:rFonts w:ascii="Verdana" w:hAnsi="Verdana"/>
          <w:sz w:val="20"/>
          <w:szCs w:val="20"/>
        </w:rPr>
      </w:pPr>
    </w:p>
    <w:p w14:paraId="010C09B0" w14:textId="77777777" w:rsidR="009514E9" w:rsidRPr="0044418A" w:rsidRDefault="009514E9" w:rsidP="009514E9">
      <w:pPr>
        <w:pStyle w:val="CM1"/>
        <w:jc w:val="both"/>
        <w:rPr>
          <w:rFonts w:ascii="Verdana" w:hAnsi="Verdana" w:cs="TTE25DDA00t00"/>
          <w:color w:val="000000"/>
          <w:sz w:val="20"/>
          <w:szCs w:val="20"/>
        </w:rPr>
      </w:pPr>
    </w:p>
    <w:p w14:paraId="45DC5FA5" w14:textId="77777777" w:rsidR="009514E9" w:rsidRPr="0044418A" w:rsidRDefault="009514E9" w:rsidP="009514E9">
      <w:pPr>
        <w:pStyle w:val="Default"/>
        <w:jc w:val="both"/>
        <w:rPr>
          <w:rFonts w:ascii="Verdana" w:hAnsi="Verdana"/>
          <w:sz w:val="20"/>
          <w:szCs w:val="20"/>
        </w:rPr>
      </w:pPr>
    </w:p>
    <w:p w14:paraId="324E0FB4" w14:textId="77777777" w:rsidR="009514E9" w:rsidRPr="0044418A" w:rsidRDefault="009514E9" w:rsidP="009514E9">
      <w:pPr>
        <w:pStyle w:val="CM3"/>
        <w:spacing w:line="260" w:lineRule="atLeast"/>
        <w:jc w:val="both"/>
        <w:rPr>
          <w:rFonts w:ascii="Verdana" w:hAnsi="Verdana" w:cs="TTE25DDA00t00"/>
          <w:color w:val="000000"/>
          <w:sz w:val="20"/>
          <w:szCs w:val="20"/>
        </w:rPr>
      </w:pPr>
      <w:r w:rsidRPr="0044418A">
        <w:rPr>
          <w:rFonts w:ascii="Verdana" w:hAnsi="Verdana" w:cs="TTE25D6C10t00"/>
          <w:color w:val="000000"/>
          <w:sz w:val="20"/>
          <w:szCs w:val="20"/>
        </w:rPr>
        <w:t>Aldu</w:t>
      </w:r>
      <w:r w:rsidRPr="0044418A">
        <w:rPr>
          <w:rFonts w:ascii="Verdana" w:hAnsi="Verdana" w:cs="TTE25DDA00t00"/>
          <w:color w:val="000000"/>
          <w:sz w:val="20"/>
          <w:szCs w:val="20"/>
        </w:rPr>
        <w:t xml:space="preserve">s </w:t>
      </w:r>
      <w:r w:rsidRPr="0044418A">
        <w:rPr>
          <w:rFonts w:ascii="Verdana" w:hAnsi="Verdana" w:cs="TTE25D6C10t00"/>
          <w:color w:val="000000"/>
          <w:sz w:val="20"/>
          <w:szCs w:val="20"/>
        </w:rPr>
        <w:t>i</w:t>
      </w:r>
      <w:r w:rsidRPr="0044418A">
        <w:rPr>
          <w:rFonts w:ascii="Verdana" w:hAnsi="Verdana" w:cs="TTE25DDA00t00"/>
          <w:color w:val="000000"/>
          <w:sz w:val="20"/>
          <w:szCs w:val="20"/>
        </w:rPr>
        <w:t xml:space="preserve">n </w:t>
      </w:r>
      <w:r w:rsidRPr="0044418A">
        <w:rPr>
          <w:rFonts w:ascii="Verdana" w:hAnsi="Verdana" w:cs="TTE25D6C10t00"/>
          <w:color w:val="000000"/>
          <w:sz w:val="20"/>
          <w:szCs w:val="20"/>
        </w:rPr>
        <w:t>tweevou</w:t>
      </w:r>
      <w:r w:rsidRPr="0044418A">
        <w:rPr>
          <w:rFonts w:ascii="Verdana" w:hAnsi="Verdana" w:cs="TTE25DDA00t00"/>
          <w:color w:val="000000"/>
          <w:sz w:val="20"/>
          <w:szCs w:val="20"/>
        </w:rPr>
        <w:t xml:space="preserve">d </w:t>
      </w:r>
      <w:r w:rsidRPr="0044418A">
        <w:rPr>
          <w:rFonts w:ascii="Verdana" w:hAnsi="Verdana" w:cs="TTE25D6C10t00"/>
          <w:color w:val="000000"/>
          <w:sz w:val="20"/>
          <w:szCs w:val="20"/>
        </w:rPr>
        <w:t>opgemaak</w:t>
      </w:r>
      <w:r w:rsidRPr="0044418A">
        <w:rPr>
          <w:rFonts w:ascii="Verdana" w:hAnsi="Verdana" w:cs="TTE25DDA00t00"/>
          <w:color w:val="000000"/>
          <w:sz w:val="20"/>
          <w:szCs w:val="20"/>
        </w:rPr>
        <w:t xml:space="preserve">t </w:t>
      </w:r>
      <w:r w:rsidRPr="0044418A">
        <w:rPr>
          <w:rFonts w:ascii="Verdana" w:hAnsi="Verdana" w:cs="TTE25D6C10t00"/>
          <w:color w:val="000000"/>
          <w:sz w:val="20"/>
          <w:szCs w:val="20"/>
        </w:rPr>
        <w:t>e</w:t>
      </w:r>
      <w:r w:rsidRPr="0044418A">
        <w:rPr>
          <w:rFonts w:ascii="Verdana" w:hAnsi="Verdana" w:cs="TTE25DDA00t00"/>
          <w:color w:val="000000"/>
          <w:sz w:val="20"/>
          <w:szCs w:val="20"/>
        </w:rPr>
        <w:t xml:space="preserve">n </w:t>
      </w:r>
      <w:r w:rsidRPr="0044418A">
        <w:rPr>
          <w:rFonts w:ascii="Verdana" w:hAnsi="Verdana" w:cs="TTE25D6C10t00"/>
          <w:color w:val="000000"/>
          <w:sz w:val="20"/>
          <w:szCs w:val="20"/>
        </w:rPr>
        <w:t>ondertekend</w:t>
      </w:r>
      <w:r w:rsidRPr="0044418A">
        <w:rPr>
          <w:rFonts w:ascii="Verdana" w:hAnsi="Verdana" w:cs="TTE25DDA00t00"/>
          <w:color w:val="000000"/>
          <w:sz w:val="20"/>
          <w:szCs w:val="20"/>
        </w:rPr>
        <w:t xml:space="preserve">, </w:t>
      </w:r>
    </w:p>
    <w:p w14:paraId="77BD300C" w14:textId="77777777" w:rsidR="009514E9" w:rsidRPr="0044418A" w:rsidRDefault="009514E9" w:rsidP="009514E9">
      <w:pPr>
        <w:pStyle w:val="CM3"/>
        <w:spacing w:line="260" w:lineRule="atLeast"/>
        <w:jc w:val="both"/>
        <w:rPr>
          <w:rFonts w:ascii="Verdana" w:hAnsi="Verdana" w:cs="TTE25DDA00t00"/>
          <w:color w:val="000000"/>
          <w:sz w:val="20"/>
          <w:szCs w:val="20"/>
        </w:rPr>
      </w:pPr>
      <w:r w:rsidRPr="0044418A">
        <w:rPr>
          <w:rFonts w:ascii="Verdana" w:hAnsi="Verdana" w:cs="TTE25D6C10t00"/>
          <w:color w:val="000000"/>
          <w:sz w:val="20"/>
          <w:szCs w:val="20"/>
        </w:rPr>
        <w:t>Kuurne,……………………………………………</w:t>
      </w:r>
      <w:r w:rsidRPr="0044418A">
        <w:rPr>
          <w:rFonts w:ascii="Verdana" w:hAnsi="Verdana" w:cs="TTE25DDA00t00"/>
          <w:color w:val="000000"/>
          <w:sz w:val="20"/>
          <w:szCs w:val="20"/>
        </w:rPr>
        <w:t xml:space="preserve">… </w:t>
      </w:r>
      <w:r w:rsidRPr="0044418A">
        <w:rPr>
          <w:rFonts w:ascii="Verdana" w:hAnsi="Verdana" w:cs="TTE25D6C10t00"/>
          <w:color w:val="000000"/>
          <w:sz w:val="20"/>
          <w:szCs w:val="20"/>
        </w:rPr>
        <w:t>(datum</w:t>
      </w:r>
      <w:r w:rsidRPr="0044418A">
        <w:rPr>
          <w:rFonts w:ascii="Verdana" w:hAnsi="Verdana" w:cs="TTE25DDA00t00"/>
          <w:color w:val="000000"/>
          <w:sz w:val="20"/>
          <w:szCs w:val="20"/>
        </w:rPr>
        <w:t xml:space="preserve">) </w:t>
      </w:r>
    </w:p>
    <w:p w14:paraId="2FE93D63" w14:textId="77777777" w:rsidR="009514E9" w:rsidRPr="0044418A" w:rsidRDefault="009514E9" w:rsidP="009514E9">
      <w:pPr>
        <w:pStyle w:val="CM1"/>
        <w:spacing w:after="240"/>
        <w:jc w:val="both"/>
        <w:rPr>
          <w:rFonts w:ascii="Verdana" w:hAnsi="Verdana" w:cs="TTE25D6C10t00"/>
          <w:color w:val="000000"/>
          <w:sz w:val="20"/>
          <w:szCs w:val="20"/>
        </w:rPr>
      </w:pPr>
    </w:p>
    <w:p w14:paraId="21E4D0B7" w14:textId="161D6940" w:rsidR="009514E9" w:rsidRPr="0044418A" w:rsidRDefault="009514E9" w:rsidP="009514E9">
      <w:pPr>
        <w:pStyle w:val="CM1"/>
        <w:spacing w:after="780"/>
        <w:jc w:val="both"/>
        <w:rPr>
          <w:rFonts w:ascii="Verdana" w:hAnsi="Verdana" w:cs="TTE25D6C10t00"/>
          <w:color w:val="000000"/>
          <w:sz w:val="20"/>
          <w:szCs w:val="20"/>
        </w:rPr>
      </w:pPr>
      <w:r w:rsidRPr="0044418A">
        <w:rPr>
          <w:rFonts w:ascii="Verdana" w:hAnsi="Verdana" w:cs="TTE25D6C10t00"/>
          <w:color w:val="000000"/>
          <w:sz w:val="20"/>
          <w:szCs w:val="20"/>
        </w:rPr>
        <w:t>Namens de gemeente</w:t>
      </w:r>
      <w:r>
        <w:rPr>
          <w:rFonts w:ascii="Verdana" w:hAnsi="Verdana" w:cs="TTE25D6C10t00"/>
          <w:color w:val="000000"/>
          <w:sz w:val="20"/>
          <w:szCs w:val="20"/>
        </w:rPr>
        <w:t>/OCMW</w:t>
      </w:r>
      <w:r w:rsidRPr="0044418A">
        <w:rPr>
          <w:rFonts w:ascii="Verdana" w:hAnsi="Verdana" w:cs="TTE25D6C10t00"/>
          <w:color w:val="000000"/>
          <w:sz w:val="20"/>
          <w:szCs w:val="20"/>
        </w:rPr>
        <w:t xml:space="preserve">, </w:t>
      </w:r>
      <w:r w:rsidRPr="0044418A">
        <w:rPr>
          <w:rFonts w:ascii="Verdana" w:hAnsi="Verdana" w:cs="TTE25D6C10t00"/>
          <w:color w:val="000000"/>
          <w:sz w:val="20"/>
          <w:szCs w:val="20"/>
        </w:rPr>
        <w:tab/>
      </w:r>
      <w:r w:rsidRPr="0044418A">
        <w:rPr>
          <w:rFonts w:ascii="Verdana" w:hAnsi="Verdana" w:cs="TTE25D6C10t00"/>
          <w:color w:val="000000"/>
          <w:sz w:val="20"/>
          <w:szCs w:val="20"/>
        </w:rPr>
        <w:tab/>
      </w:r>
      <w:r w:rsidRPr="0044418A">
        <w:rPr>
          <w:rFonts w:ascii="Verdana" w:hAnsi="Verdana" w:cs="TTE25D6C10t00"/>
          <w:color w:val="000000"/>
          <w:sz w:val="20"/>
          <w:szCs w:val="20"/>
        </w:rPr>
        <w:tab/>
      </w:r>
      <w:r>
        <w:rPr>
          <w:rFonts w:ascii="Verdana" w:hAnsi="Verdana" w:cs="TTE25D6C10t00"/>
          <w:color w:val="000000"/>
          <w:sz w:val="20"/>
          <w:szCs w:val="20"/>
        </w:rPr>
        <w:tab/>
      </w:r>
      <w:r w:rsidRPr="0044418A">
        <w:rPr>
          <w:rFonts w:ascii="Verdana" w:hAnsi="Verdana" w:cs="TTE25D6C10t00"/>
          <w:color w:val="000000"/>
          <w:sz w:val="20"/>
          <w:szCs w:val="20"/>
        </w:rPr>
        <w:tab/>
      </w:r>
      <w:r w:rsidRPr="0044418A">
        <w:rPr>
          <w:rFonts w:ascii="Verdana" w:hAnsi="Verdana" w:cs="TTE25D6C10t00"/>
          <w:color w:val="000000"/>
          <w:sz w:val="20"/>
          <w:szCs w:val="20"/>
        </w:rPr>
        <w:tab/>
      </w:r>
      <w:r>
        <w:rPr>
          <w:rFonts w:ascii="Verdana" w:hAnsi="Verdana" w:cs="TTE25D6C10t00"/>
          <w:color w:val="000000"/>
          <w:sz w:val="20"/>
          <w:szCs w:val="20"/>
        </w:rPr>
        <w:tab/>
      </w:r>
      <w:r w:rsidRPr="0044418A">
        <w:rPr>
          <w:rFonts w:ascii="Verdana" w:hAnsi="Verdana" w:cs="TTE25D6C10t00"/>
          <w:color w:val="000000"/>
          <w:sz w:val="20"/>
          <w:szCs w:val="20"/>
        </w:rPr>
        <w:t>Namens het raadslid,</w:t>
      </w:r>
    </w:p>
    <w:p w14:paraId="6227B679" w14:textId="77777777" w:rsidR="009514E9" w:rsidRPr="0044418A" w:rsidRDefault="009514E9" w:rsidP="009514E9">
      <w:pPr>
        <w:pStyle w:val="CM1"/>
        <w:ind w:left="993"/>
        <w:jc w:val="both"/>
        <w:rPr>
          <w:rFonts w:ascii="Verdana" w:hAnsi="Verdana" w:cs="TTE25D6C10t00"/>
          <w:color w:val="000000"/>
          <w:sz w:val="20"/>
          <w:szCs w:val="20"/>
        </w:rPr>
      </w:pPr>
    </w:p>
    <w:p w14:paraId="2890306D" w14:textId="0F66C7A6" w:rsidR="009514E9" w:rsidRPr="0044418A" w:rsidRDefault="009514E9" w:rsidP="009514E9">
      <w:pPr>
        <w:pStyle w:val="CM1"/>
        <w:jc w:val="both"/>
        <w:rPr>
          <w:rFonts w:ascii="Verdana" w:hAnsi="Verdana" w:cs="TTE25D6C10t00"/>
          <w:color w:val="000000"/>
          <w:sz w:val="20"/>
          <w:szCs w:val="20"/>
        </w:rPr>
      </w:pPr>
      <w:r w:rsidRPr="0044418A">
        <w:rPr>
          <w:rFonts w:ascii="Verdana" w:hAnsi="Verdana" w:cs="TTE25D6C10t00"/>
          <w:color w:val="000000"/>
          <w:sz w:val="20"/>
          <w:szCs w:val="20"/>
        </w:rPr>
        <w:t xml:space="preserve">De </w:t>
      </w:r>
      <w:r>
        <w:rPr>
          <w:rFonts w:ascii="Verdana" w:hAnsi="Verdana" w:cs="TTE25D6C10t00"/>
          <w:color w:val="000000"/>
          <w:sz w:val="20"/>
          <w:szCs w:val="20"/>
        </w:rPr>
        <w:t>algemeen directeur</w:t>
      </w:r>
      <w:r w:rsidRPr="0044418A">
        <w:rPr>
          <w:rFonts w:ascii="Verdana" w:hAnsi="Verdana" w:cs="TTE25D6C10t00"/>
          <w:color w:val="000000"/>
          <w:sz w:val="20"/>
          <w:szCs w:val="20"/>
        </w:rPr>
        <w:t>,</w:t>
      </w:r>
      <w:r w:rsidRPr="0044418A">
        <w:rPr>
          <w:rFonts w:ascii="Verdana" w:hAnsi="Verdana" w:cs="TTE25D6C10t00"/>
          <w:color w:val="000000"/>
          <w:sz w:val="20"/>
          <w:szCs w:val="20"/>
        </w:rPr>
        <w:tab/>
        <w:t>De voorzitter van de raad</w:t>
      </w:r>
      <w:r w:rsidRPr="0044418A">
        <w:rPr>
          <w:rFonts w:ascii="Verdana" w:hAnsi="Verdana" w:cs="TTE25D6C10t00"/>
          <w:color w:val="000000"/>
          <w:sz w:val="20"/>
          <w:szCs w:val="20"/>
        </w:rPr>
        <w:tab/>
      </w:r>
      <w:r>
        <w:rPr>
          <w:rFonts w:ascii="Verdana" w:hAnsi="Verdana" w:cs="TTE25D6C10t00"/>
          <w:color w:val="000000"/>
          <w:sz w:val="20"/>
          <w:szCs w:val="20"/>
        </w:rPr>
        <w:tab/>
      </w:r>
      <w:r>
        <w:rPr>
          <w:rFonts w:ascii="Verdana" w:hAnsi="Verdana" w:cs="TTE25D6C10t00"/>
          <w:color w:val="000000"/>
          <w:sz w:val="20"/>
          <w:szCs w:val="20"/>
        </w:rPr>
        <w:tab/>
      </w:r>
      <w:r>
        <w:rPr>
          <w:rFonts w:ascii="Verdana" w:hAnsi="Verdana" w:cs="TTE25D6C10t00"/>
          <w:color w:val="000000"/>
          <w:sz w:val="20"/>
          <w:szCs w:val="20"/>
        </w:rPr>
        <w:tab/>
      </w:r>
      <w:r w:rsidRPr="0044418A">
        <w:rPr>
          <w:rFonts w:ascii="Verdana" w:hAnsi="Verdana" w:cs="TTE25D6C10t00"/>
          <w:color w:val="000000"/>
          <w:sz w:val="20"/>
          <w:szCs w:val="20"/>
        </w:rPr>
        <w:t>raadslid,</w:t>
      </w:r>
    </w:p>
    <w:p w14:paraId="3E9E91BA" w14:textId="7505E3AF" w:rsidR="009514E9" w:rsidRPr="0044418A" w:rsidRDefault="009514E9" w:rsidP="009514E9">
      <w:pPr>
        <w:pStyle w:val="Default"/>
        <w:jc w:val="both"/>
        <w:rPr>
          <w:rFonts w:ascii="Verdana" w:hAnsi="Verdana"/>
          <w:sz w:val="20"/>
          <w:szCs w:val="20"/>
        </w:rPr>
      </w:pPr>
      <w:r>
        <w:rPr>
          <w:rFonts w:ascii="Verdana" w:hAnsi="Verdana"/>
          <w:sz w:val="20"/>
          <w:szCs w:val="20"/>
        </w:rPr>
        <w:t>Els Persyn</w:t>
      </w:r>
      <w:r w:rsidRPr="0044418A">
        <w:rPr>
          <w:rFonts w:ascii="Verdana" w:hAnsi="Verdana"/>
          <w:sz w:val="20"/>
          <w:szCs w:val="20"/>
        </w:rPr>
        <w:tab/>
      </w:r>
      <w:r w:rsidRPr="0044418A">
        <w:rPr>
          <w:rFonts w:ascii="Verdana" w:hAnsi="Verdana"/>
          <w:sz w:val="20"/>
          <w:szCs w:val="20"/>
        </w:rPr>
        <w:tab/>
      </w:r>
      <w:r>
        <w:rPr>
          <w:rFonts w:ascii="Verdana" w:hAnsi="Verdana"/>
          <w:sz w:val="20"/>
          <w:szCs w:val="20"/>
        </w:rPr>
        <w:tab/>
        <w:t>Chris Delneste</w:t>
      </w:r>
      <w:r w:rsidRPr="0044418A">
        <w:rPr>
          <w:rFonts w:ascii="Verdana" w:hAnsi="Verdana"/>
          <w:sz w:val="20"/>
          <w:szCs w:val="20"/>
        </w:rPr>
        <w:tab/>
      </w:r>
      <w:r w:rsidRPr="0044418A">
        <w:rPr>
          <w:rFonts w:ascii="Verdana" w:hAnsi="Verdana"/>
          <w:sz w:val="20"/>
          <w:szCs w:val="20"/>
        </w:rPr>
        <w:tab/>
      </w:r>
      <w:r w:rsidRPr="0044418A">
        <w:rPr>
          <w:rFonts w:ascii="Verdana" w:hAnsi="Verdana"/>
          <w:sz w:val="20"/>
          <w:szCs w:val="20"/>
        </w:rPr>
        <w:tab/>
      </w:r>
      <w:r>
        <w:rPr>
          <w:rFonts w:ascii="Verdana" w:hAnsi="Verdana"/>
          <w:sz w:val="20"/>
          <w:szCs w:val="20"/>
        </w:rPr>
        <w:tab/>
      </w:r>
      <w:r>
        <w:rPr>
          <w:rFonts w:ascii="Verdana" w:hAnsi="Verdana"/>
          <w:sz w:val="20"/>
          <w:szCs w:val="20"/>
        </w:rPr>
        <w:tab/>
      </w:r>
      <w:r w:rsidRPr="0044418A">
        <w:rPr>
          <w:rFonts w:ascii="Verdana" w:hAnsi="Verdana"/>
          <w:sz w:val="20"/>
          <w:szCs w:val="20"/>
        </w:rPr>
        <w:t>voornaam en naam</w:t>
      </w:r>
    </w:p>
    <w:p w14:paraId="64495506" w14:textId="77777777" w:rsidR="009514E9" w:rsidRPr="006803F0" w:rsidRDefault="009514E9" w:rsidP="009514E9">
      <w:pPr>
        <w:pStyle w:val="Default"/>
        <w:jc w:val="both"/>
        <w:rPr>
          <w:rFonts w:ascii="Verdana" w:hAnsi="Verdana"/>
        </w:rPr>
      </w:pPr>
    </w:p>
    <w:p w14:paraId="5F8E609B" w14:textId="77777777" w:rsidR="000C31CF" w:rsidRPr="0070429E" w:rsidRDefault="000C31CF" w:rsidP="00EB7F96">
      <w:pPr>
        <w:spacing w:line="300" w:lineRule="exact"/>
        <w:contextualSpacing w:val="0"/>
        <w:rPr>
          <w:rFonts w:ascii="Verdana" w:hAnsi="Verdana"/>
          <w:szCs w:val="20"/>
        </w:rPr>
      </w:pPr>
    </w:p>
    <w:sectPr w:rsidR="000C31CF" w:rsidRPr="0070429E" w:rsidSect="00D33EF3">
      <w:headerReference w:type="default" r:id="rId12"/>
      <w:pgSz w:w="16838" w:h="11906" w:orient="landscape"/>
      <w:pgMar w:top="1531" w:right="2694" w:bottom="1985" w:left="1418" w:header="850" w:footer="4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E9F0E4" w14:textId="77777777" w:rsidR="00DB2BE3" w:rsidRDefault="00DB2BE3" w:rsidP="003D1334">
      <w:r>
        <w:separator/>
      </w:r>
    </w:p>
  </w:endnote>
  <w:endnote w:type="continuationSeparator" w:id="0">
    <w:p w14:paraId="23E4D883" w14:textId="77777777" w:rsidR="00DB2BE3" w:rsidRDefault="00DB2BE3" w:rsidP="003D13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TTE25DDA00t00">
    <w:altName w:val="Calibri"/>
    <w:panose1 w:val="00000000000000000000"/>
    <w:charset w:val="00"/>
    <w:family w:val="swiss"/>
    <w:notTrueType/>
    <w:pitch w:val="default"/>
    <w:sig w:usb0="00000003" w:usb1="00000000" w:usb2="00000000" w:usb3="00000000" w:csb0="00000001" w:csb1="00000000"/>
  </w:font>
  <w:font w:name="TTE25D6C10t00">
    <w:altName w:val="TT E 25 D 6 C 10t"/>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BB0E9D" w14:textId="77777777" w:rsidR="00DB2BE3" w:rsidRDefault="00DB2BE3" w:rsidP="003D1334">
      <w:r>
        <w:separator/>
      </w:r>
    </w:p>
  </w:footnote>
  <w:footnote w:type="continuationSeparator" w:id="0">
    <w:p w14:paraId="5E8DD65E" w14:textId="77777777" w:rsidR="00DB2BE3" w:rsidRDefault="00DB2BE3" w:rsidP="003D13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239BCF" w14:textId="1B783B96" w:rsidR="00DB2BE3" w:rsidRDefault="00DB2BE3">
    <w:pPr>
      <w:pStyle w:val="Koptekst"/>
    </w:pPr>
  </w:p>
  <w:p w14:paraId="4F336C38" w14:textId="77777777" w:rsidR="00DB2BE3" w:rsidRDefault="00DB2BE3">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004247F8"/>
    <w:lvl w:ilvl="0">
      <w:start w:val="1"/>
      <w:numFmt w:val="bullet"/>
      <w:pStyle w:val="Lijstopsomteken"/>
      <w:lvlText w:val=""/>
      <w:lvlJc w:val="left"/>
      <w:pPr>
        <w:tabs>
          <w:tab w:val="num" w:pos="360"/>
        </w:tabs>
        <w:ind w:left="360" w:hanging="360"/>
      </w:pPr>
      <w:rPr>
        <w:rFonts w:ascii="Symbol" w:hAnsi="Symbol" w:hint="default"/>
      </w:rPr>
    </w:lvl>
  </w:abstractNum>
  <w:abstractNum w:abstractNumId="1" w15:restartNumberingAfterBreak="0">
    <w:nsid w:val="108A3FAA"/>
    <w:multiLevelType w:val="multilevel"/>
    <w:tmpl w:val="6B40169C"/>
    <w:name w:val="VVSG-lijst"/>
    <w:lvl w:ilvl="0">
      <w:start w:val="1"/>
      <w:numFmt w:val="decimal"/>
      <w:lvlText w:val="%1."/>
      <w:lvlJc w:val="left"/>
      <w:pPr>
        <w:ind w:left="360" w:hanging="360"/>
      </w:pPr>
      <w:rPr>
        <w:rFonts w:ascii="Arial" w:hAnsi="Arial" w:hint="default"/>
        <w:caps w:val="0"/>
        <w:strike w:val="0"/>
        <w:dstrike w:val="0"/>
        <w:color w:val="CC0077"/>
        <w:vertAlign w:val="baseline"/>
      </w:rPr>
    </w:lvl>
    <w:lvl w:ilvl="1">
      <w:start w:val="1"/>
      <w:numFmt w:val="lowerLetter"/>
      <w:lvlText w:val="%2."/>
      <w:lvlJc w:val="left"/>
      <w:pPr>
        <w:ind w:left="924" w:hanging="357"/>
      </w:pPr>
      <w:rPr>
        <w:rFonts w:ascii="Arial" w:hAnsi="Arial" w:hint="default"/>
        <w:caps w:val="0"/>
        <w:strike w:val="0"/>
        <w:dstrike w:val="0"/>
        <w:color w:val="CCDD11" w:themeColor="accent1"/>
        <w:vertAlign w:val="baseline"/>
      </w:rPr>
    </w:lvl>
    <w:lvl w:ilvl="2">
      <w:start w:val="1"/>
      <w:numFmt w:val="lowerRoman"/>
      <w:lvlText w:val="%3."/>
      <w:lvlJc w:val="right"/>
      <w:pPr>
        <w:ind w:left="1491" w:hanging="357"/>
      </w:pPr>
      <w:rPr>
        <w:rFonts w:ascii="Arial" w:hAnsi="Arial" w:hint="default"/>
        <w:caps w:val="0"/>
        <w:strike w:val="0"/>
        <w:dstrike w:val="0"/>
        <w:color w:val="CCDD11" w:themeColor="accent1"/>
        <w:vertAlign w:val="baseline"/>
      </w:rPr>
    </w:lvl>
    <w:lvl w:ilvl="3">
      <w:start w:val="1"/>
      <w:numFmt w:val="decimal"/>
      <w:lvlText w:val="%4."/>
      <w:lvlJc w:val="left"/>
      <w:pPr>
        <w:ind w:left="2880" w:hanging="360"/>
      </w:pPr>
      <w:rPr>
        <w:rFonts w:ascii="Arial" w:hAnsi="Arial" w:hint="default"/>
        <w:caps w:val="0"/>
        <w:strike w:val="0"/>
        <w:dstrike w:val="0"/>
        <w:color w:val="CCDD11" w:themeColor="accent1"/>
        <w:vertAlign w:val="baseline"/>
      </w:rPr>
    </w:lvl>
    <w:lvl w:ilvl="4">
      <w:start w:val="1"/>
      <w:numFmt w:val="lowerLetter"/>
      <w:lvlText w:val="%5."/>
      <w:lvlJc w:val="left"/>
      <w:pPr>
        <w:ind w:left="3600" w:hanging="360"/>
      </w:pPr>
      <w:rPr>
        <w:rFonts w:hint="default"/>
        <w:caps w:val="0"/>
        <w:strike w:val="0"/>
        <w:dstrike w:val="0"/>
        <w:color w:val="CCDD11" w:themeColor="accent1"/>
        <w:vertAlign w:val="baseline"/>
      </w:rPr>
    </w:lvl>
    <w:lvl w:ilvl="5">
      <w:start w:val="1"/>
      <w:numFmt w:val="lowerRoman"/>
      <w:lvlText w:val="%6."/>
      <w:lvlJc w:val="right"/>
      <w:pPr>
        <w:ind w:left="4320" w:hanging="180"/>
      </w:pPr>
      <w:rPr>
        <w:rFonts w:hint="default"/>
        <w:caps w:val="0"/>
        <w:strike w:val="0"/>
        <w:dstrike w:val="0"/>
        <w:color w:val="CCDD11" w:themeColor="accent1"/>
        <w:vertAlign w:val="baseline"/>
      </w:rPr>
    </w:lvl>
    <w:lvl w:ilvl="6">
      <w:start w:val="1"/>
      <w:numFmt w:val="decimal"/>
      <w:lvlText w:val="%7."/>
      <w:lvlJc w:val="left"/>
      <w:pPr>
        <w:ind w:left="5040" w:hanging="360"/>
      </w:pPr>
      <w:rPr>
        <w:rFonts w:hint="default"/>
        <w:caps w:val="0"/>
        <w:strike w:val="0"/>
        <w:dstrike w:val="0"/>
        <w:color w:val="CCDD11" w:themeColor="accent1"/>
        <w:vertAlign w:val="baseline"/>
      </w:rPr>
    </w:lvl>
    <w:lvl w:ilvl="7">
      <w:start w:val="1"/>
      <w:numFmt w:val="lowerLetter"/>
      <w:lvlText w:val="%8."/>
      <w:lvlJc w:val="left"/>
      <w:pPr>
        <w:ind w:left="5760" w:hanging="360"/>
      </w:pPr>
      <w:rPr>
        <w:rFonts w:hint="default"/>
        <w:caps w:val="0"/>
        <w:strike w:val="0"/>
        <w:dstrike w:val="0"/>
        <w:color w:val="CCDD11" w:themeColor="accent1"/>
        <w:vertAlign w:val="baseline"/>
      </w:rPr>
    </w:lvl>
    <w:lvl w:ilvl="8">
      <w:start w:val="1"/>
      <w:numFmt w:val="lowerRoman"/>
      <w:lvlText w:val="%9."/>
      <w:lvlJc w:val="right"/>
      <w:pPr>
        <w:ind w:left="6480" w:hanging="180"/>
      </w:pPr>
      <w:rPr>
        <w:rFonts w:ascii="Arial" w:hAnsi="Arial" w:hint="default"/>
        <w:caps w:val="0"/>
        <w:strike w:val="0"/>
        <w:dstrike w:val="0"/>
        <w:color w:val="CCDD11" w:themeColor="accent1"/>
        <w:vertAlign w:val="baseline"/>
      </w:rPr>
    </w:lvl>
  </w:abstractNum>
  <w:abstractNum w:abstractNumId="2" w15:restartNumberingAfterBreak="0">
    <w:nsid w:val="19742CD9"/>
    <w:multiLevelType w:val="hybridMultilevel"/>
    <w:tmpl w:val="7584A7D6"/>
    <w:lvl w:ilvl="0" w:tplc="C2106C46">
      <w:start w:val="1"/>
      <w:numFmt w:val="decimal"/>
      <w:pStyle w:val="Lijstnummering"/>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 w15:restartNumberingAfterBreak="0">
    <w:nsid w:val="298A5A6D"/>
    <w:multiLevelType w:val="hybridMultilevel"/>
    <w:tmpl w:val="E14E0CAA"/>
    <w:lvl w:ilvl="0" w:tplc="BF8A8DF4">
      <w:start w:val="1"/>
      <w:numFmt w:val="bullet"/>
      <w:pStyle w:val="Opsomming"/>
      <w:lvlText w:val=""/>
      <w:lvlJc w:val="left"/>
      <w:pPr>
        <w:ind w:left="720" w:hanging="360"/>
      </w:pPr>
      <w:rPr>
        <w:rFonts w:ascii="Symbol" w:hAnsi="Symbol" w:hint="default"/>
        <w:caps w:val="0"/>
        <w:strike w:val="0"/>
        <w:dstrike w:val="0"/>
        <w:color w:val="773388" w:themeColor="accent2"/>
        <w:spacing w:val="0"/>
        <w:w w:val="100"/>
        <w:position w:val="0"/>
        <w:vertAlign w:val="baseline"/>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2B95395A"/>
    <w:multiLevelType w:val="hybridMultilevel"/>
    <w:tmpl w:val="DC4CE496"/>
    <w:lvl w:ilvl="0" w:tplc="10D8B082">
      <w:numFmt w:val="bullet"/>
      <w:lvlText w:val="-"/>
      <w:lvlJc w:val="left"/>
      <w:pPr>
        <w:ind w:left="720" w:hanging="360"/>
      </w:pPr>
      <w:rPr>
        <w:rFonts w:ascii="Verdana" w:eastAsia="Times New Roman" w:hAnsi="Verdana"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33B30E61"/>
    <w:multiLevelType w:val="hybridMultilevel"/>
    <w:tmpl w:val="B6B60810"/>
    <w:lvl w:ilvl="0" w:tplc="AF9A19F8">
      <w:start w:val="1"/>
      <w:numFmt w:val="decimal"/>
      <w:lvlText w:val="%1."/>
      <w:lvlJc w:val="left"/>
      <w:rPr>
        <w:rFont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3488032A"/>
    <w:multiLevelType w:val="multilevel"/>
    <w:tmpl w:val="B4BE6BE6"/>
    <w:styleLink w:val="nummering-"/>
    <w:lvl w:ilvl="0">
      <w:start w:val="1"/>
      <w:numFmt w:val="decimal"/>
      <w:lvlText w:val="%1."/>
      <w:lvlJc w:val="left"/>
      <w:pPr>
        <w:tabs>
          <w:tab w:val="num" w:pos="284"/>
        </w:tabs>
        <w:ind w:left="284" w:hanging="284"/>
      </w:pPr>
      <w:rPr>
        <w:rFonts w:hint="default"/>
      </w:rPr>
    </w:lvl>
    <w:lvl w:ilvl="1">
      <w:start w:val="1"/>
      <w:numFmt w:val="lowerLetter"/>
      <w:lvlText w:val="%2."/>
      <w:lvlJc w:val="left"/>
      <w:pPr>
        <w:tabs>
          <w:tab w:val="num" w:pos="568"/>
        </w:tabs>
        <w:ind w:left="568" w:hanging="284"/>
      </w:pPr>
      <w:rPr>
        <w:rFonts w:hint="default"/>
        <w:color w:val="585849" w:themeColor="text1" w:themeShade="80"/>
      </w:rPr>
    </w:lvl>
    <w:lvl w:ilvl="2">
      <w:start w:val="1"/>
      <w:numFmt w:val="lowerRoman"/>
      <w:lvlText w:val="%3."/>
      <w:lvlJc w:val="right"/>
      <w:pPr>
        <w:tabs>
          <w:tab w:val="num" w:pos="852"/>
        </w:tabs>
        <w:ind w:left="852" w:hanging="284"/>
      </w:pPr>
      <w:rPr>
        <w:rFonts w:hint="default"/>
      </w:rPr>
    </w:lvl>
    <w:lvl w:ilvl="3">
      <w:start w:val="1"/>
      <w:numFmt w:val="decimal"/>
      <w:lvlText w:val="%4."/>
      <w:lvlJc w:val="right"/>
      <w:pPr>
        <w:tabs>
          <w:tab w:val="num" w:pos="1136"/>
        </w:tabs>
        <w:ind w:left="1136" w:hanging="284"/>
      </w:pPr>
      <w:rPr>
        <w:rFonts w:hint="default"/>
      </w:rPr>
    </w:lvl>
    <w:lvl w:ilvl="4">
      <w:start w:val="1"/>
      <w:numFmt w:val="lowerLetter"/>
      <w:lvlText w:val="%5."/>
      <w:lvlJc w:val="right"/>
      <w:pPr>
        <w:tabs>
          <w:tab w:val="num" w:pos="1420"/>
        </w:tabs>
        <w:ind w:left="1420" w:hanging="284"/>
      </w:pPr>
      <w:rPr>
        <w:rFonts w:hint="default"/>
      </w:rPr>
    </w:lvl>
    <w:lvl w:ilvl="5">
      <w:start w:val="1"/>
      <w:numFmt w:val="lowerRoman"/>
      <w:lvlText w:val="%6."/>
      <w:lvlJc w:val="right"/>
      <w:pPr>
        <w:tabs>
          <w:tab w:val="num" w:pos="1704"/>
        </w:tabs>
        <w:ind w:left="1704" w:hanging="284"/>
      </w:pPr>
      <w:rPr>
        <w:rFonts w:hint="default"/>
      </w:rPr>
    </w:lvl>
    <w:lvl w:ilvl="6">
      <w:start w:val="1"/>
      <w:numFmt w:val="decimal"/>
      <w:lvlText w:val="%7."/>
      <w:lvlJc w:val="right"/>
      <w:pPr>
        <w:tabs>
          <w:tab w:val="num" w:pos="1988"/>
        </w:tabs>
        <w:ind w:left="1988" w:hanging="284"/>
      </w:pPr>
      <w:rPr>
        <w:rFonts w:hint="default"/>
      </w:rPr>
    </w:lvl>
    <w:lvl w:ilvl="7">
      <w:start w:val="1"/>
      <w:numFmt w:val="lowerLetter"/>
      <w:lvlText w:val="%8."/>
      <w:lvlJc w:val="right"/>
      <w:pPr>
        <w:tabs>
          <w:tab w:val="num" w:pos="2272"/>
        </w:tabs>
        <w:ind w:left="2272" w:hanging="284"/>
      </w:pPr>
      <w:rPr>
        <w:rFonts w:hint="default"/>
      </w:rPr>
    </w:lvl>
    <w:lvl w:ilvl="8">
      <w:start w:val="1"/>
      <w:numFmt w:val="lowerRoman"/>
      <w:lvlText w:val="%9."/>
      <w:lvlJc w:val="right"/>
      <w:pPr>
        <w:tabs>
          <w:tab w:val="num" w:pos="2556"/>
        </w:tabs>
        <w:ind w:left="2556" w:hanging="284"/>
      </w:pPr>
      <w:rPr>
        <w:rFonts w:hint="default"/>
      </w:rPr>
    </w:lvl>
  </w:abstractNum>
  <w:abstractNum w:abstractNumId="7" w15:restartNumberingAfterBreak="0">
    <w:nsid w:val="3E92285B"/>
    <w:multiLevelType w:val="hybridMultilevel"/>
    <w:tmpl w:val="B6B60810"/>
    <w:lvl w:ilvl="0" w:tplc="AF9A19F8">
      <w:start w:val="1"/>
      <w:numFmt w:val="decimal"/>
      <w:lvlText w:val="%1."/>
      <w:lvlJc w:val="left"/>
      <w:rPr>
        <w:rFont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477D5951"/>
    <w:multiLevelType w:val="hybridMultilevel"/>
    <w:tmpl w:val="BDE0F500"/>
    <w:lvl w:ilvl="0" w:tplc="0813000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4AFE424E"/>
    <w:multiLevelType w:val="hybridMultilevel"/>
    <w:tmpl w:val="CE345524"/>
    <w:lvl w:ilvl="0" w:tplc="3E2EBEB6">
      <w:numFmt w:val="bullet"/>
      <w:lvlText w:val="-"/>
      <w:lvlJc w:val="left"/>
      <w:pPr>
        <w:ind w:left="720" w:hanging="360"/>
      </w:pPr>
      <w:rPr>
        <w:rFonts w:ascii="Verdana" w:eastAsia="Times New Roman" w:hAnsi="Verdana"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5EEF43AA"/>
    <w:multiLevelType w:val="multilevel"/>
    <w:tmpl w:val="D2E677B8"/>
    <w:lvl w:ilvl="0">
      <w:start w:val="1"/>
      <w:numFmt w:val="decimal"/>
      <w:pStyle w:val="Kop1"/>
      <w:suff w:val="space"/>
      <w:lvlText w:val="%1"/>
      <w:lvlJc w:val="right"/>
      <w:pPr>
        <w:ind w:left="0" w:firstLine="0"/>
      </w:pPr>
      <w:rPr>
        <w:rFonts w:hint="default"/>
      </w:rPr>
    </w:lvl>
    <w:lvl w:ilvl="1">
      <w:start w:val="1"/>
      <w:numFmt w:val="decimal"/>
      <w:pStyle w:val="Kop2"/>
      <w:suff w:val="space"/>
      <w:lvlText w:val="%1.%2"/>
      <w:lvlJc w:val="right"/>
      <w:pPr>
        <w:ind w:left="0" w:firstLine="0"/>
      </w:pPr>
      <w:rPr>
        <w:rFonts w:hint="default"/>
      </w:rPr>
    </w:lvl>
    <w:lvl w:ilvl="2">
      <w:start w:val="1"/>
      <w:numFmt w:val="decimal"/>
      <w:pStyle w:val="Kop3"/>
      <w:suff w:val="space"/>
      <w:lvlText w:val="%1.%2.%3"/>
      <w:lvlJc w:val="right"/>
      <w:pPr>
        <w:ind w:left="0" w:firstLine="0"/>
      </w:pPr>
      <w:rPr>
        <w:rFonts w:hint="default"/>
      </w:rPr>
    </w:lvl>
    <w:lvl w:ilvl="3">
      <w:start w:val="1"/>
      <w:numFmt w:val="decimal"/>
      <w:pStyle w:val="Kop4"/>
      <w:suff w:val="space"/>
      <w:lvlText w:val="%1.%2.%3.%4"/>
      <w:lvlJc w:val="right"/>
      <w:pPr>
        <w:ind w:left="0" w:firstLine="0"/>
      </w:pPr>
      <w:rPr>
        <w:rFonts w:hint="default"/>
      </w:rPr>
    </w:lvl>
    <w:lvl w:ilvl="4">
      <w:start w:val="1"/>
      <w:numFmt w:val="none"/>
      <w:pStyle w:val="Kop5"/>
      <w:suff w:val="space"/>
      <w:lvlText w:val=""/>
      <w:lvlJc w:val="right"/>
      <w:pPr>
        <w:ind w:left="0" w:firstLine="0"/>
      </w:pPr>
      <w:rPr>
        <w:rFonts w:hint="default"/>
      </w:rPr>
    </w:lvl>
    <w:lvl w:ilvl="5">
      <w:start w:val="1"/>
      <w:numFmt w:val="none"/>
      <w:pStyle w:val="Kop6"/>
      <w:suff w:val="space"/>
      <w:lvlText w:val=""/>
      <w:lvlJc w:val="right"/>
      <w:pPr>
        <w:ind w:left="0" w:firstLine="0"/>
      </w:pPr>
      <w:rPr>
        <w:rFonts w:hint="default"/>
      </w:rPr>
    </w:lvl>
    <w:lvl w:ilvl="6">
      <w:start w:val="1"/>
      <w:numFmt w:val="none"/>
      <w:pStyle w:val="Kop7"/>
      <w:suff w:val="space"/>
      <w:lvlText w:val=""/>
      <w:lvlJc w:val="right"/>
      <w:pPr>
        <w:ind w:left="0" w:firstLine="0"/>
      </w:pPr>
      <w:rPr>
        <w:rFonts w:hint="default"/>
      </w:rPr>
    </w:lvl>
    <w:lvl w:ilvl="7">
      <w:start w:val="1"/>
      <w:numFmt w:val="none"/>
      <w:pStyle w:val="Kop8"/>
      <w:suff w:val="space"/>
      <w:lvlText w:val=""/>
      <w:lvlJc w:val="right"/>
      <w:pPr>
        <w:ind w:left="0" w:firstLine="0"/>
      </w:pPr>
      <w:rPr>
        <w:rFonts w:hint="default"/>
      </w:rPr>
    </w:lvl>
    <w:lvl w:ilvl="8">
      <w:start w:val="1"/>
      <w:numFmt w:val="none"/>
      <w:pStyle w:val="Kop9"/>
      <w:suff w:val="space"/>
      <w:lvlText w:val=""/>
      <w:lvlJc w:val="right"/>
      <w:pPr>
        <w:ind w:left="0" w:firstLine="0"/>
      </w:pPr>
      <w:rPr>
        <w:rFonts w:hint="default"/>
      </w:rPr>
    </w:lvl>
  </w:abstractNum>
  <w:abstractNum w:abstractNumId="11" w15:restartNumberingAfterBreak="0">
    <w:nsid w:val="5F7F4FF9"/>
    <w:multiLevelType w:val="hybridMultilevel"/>
    <w:tmpl w:val="A12E024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2" w15:restartNumberingAfterBreak="0">
    <w:nsid w:val="60F150B5"/>
    <w:multiLevelType w:val="multilevel"/>
    <w:tmpl w:val="A5F63A5C"/>
    <w:styleLink w:val="Opsomming-"/>
    <w:lvl w:ilvl="0">
      <w:start w:val="1"/>
      <w:numFmt w:val="bullet"/>
      <w:lvlText w:val=""/>
      <w:lvlJc w:val="left"/>
      <w:pPr>
        <w:ind w:left="284" w:hanging="284"/>
      </w:pPr>
      <w:rPr>
        <w:rFonts w:ascii="Symbol" w:hAnsi="Symbol" w:hint="default"/>
        <w:caps w:val="0"/>
        <w:strike w:val="0"/>
        <w:dstrike w:val="0"/>
        <w:color w:val="773388" w:themeColor="accent2"/>
        <w:spacing w:val="0"/>
        <w:w w:val="100"/>
        <w:position w:val="0"/>
        <w:vertAlign w:val="baseline"/>
      </w:rPr>
    </w:lvl>
    <w:lvl w:ilvl="1">
      <w:start w:val="1"/>
      <w:numFmt w:val="bullet"/>
      <w:lvlText w:val="-"/>
      <w:lvlJc w:val="left"/>
      <w:pPr>
        <w:ind w:left="568" w:hanging="284"/>
      </w:pPr>
      <w:rPr>
        <w:rFonts w:ascii="Arial" w:hAnsi="Arial" w:hint="default"/>
        <w:color w:val="773388" w:themeColor="accent2"/>
      </w:rPr>
    </w:lvl>
    <w:lvl w:ilvl="2">
      <w:start w:val="1"/>
      <w:numFmt w:val="bullet"/>
      <w:lvlText w:val=""/>
      <w:lvlJc w:val="left"/>
      <w:pPr>
        <w:ind w:left="852" w:hanging="284"/>
      </w:pPr>
      <w:rPr>
        <w:rFonts w:ascii="Wingdings" w:hAnsi="Wingdings" w:hint="default"/>
        <w:color w:val="773388" w:themeColor="accent2"/>
        <w:u w:color="773388" w:themeColor="accent2"/>
      </w:rPr>
    </w:lvl>
    <w:lvl w:ilvl="3">
      <w:start w:val="1"/>
      <w:numFmt w:val="bullet"/>
      <w:lvlText w:val=""/>
      <w:lvlJc w:val="left"/>
      <w:pPr>
        <w:ind w:left="1136" w:hanging="284"/>
      </w:pPr>
      <w:rPr>
        <w:rFonts w:ascii="Symbol" w:hAnsi="Symbol" w:hint="default"/>
        <w:color w:val="773388" w:themeColor="accent2"/>
        <w:u w:color="773388" w:themeColor="accent2"/>
      </w:rPr>
    </w:lvl>
    <w:lvl w:ilvl="4">
      <w:start w:val="1"/>
      <w:numFmt w:val="bullet"/>
      <w:lvlText w:val="o"/>
      <w:lvlJc w:val="left"/>
      <w:pPr>
        <w:ind w:left="1420" w:hanging="284"/>
      </w:pPr>
      <w:rPr>
        <w:rFonts w:ascii="Courier New" w:hAnsi="Courier New" w:hint="default"/>
        <w:color w:val="773388" w:themeColor="accent2"/>
        <w:u w:color="773388" w:themeColor="accent2"/>
      </w:rPr>
    </w:lvl>
    <w:lvl w:ilvl="5">
      <w:start w:val="1"/>
      <w:numFmt w:val="bullet"/>
      <w:lvlText w:val=""/>
      <w:lvlJc w:val="left"/>
      <w:pPr>
        <w:ind w:left="1704" w:hanging="284"/>
      </w:pPr>
      <w:rPr>
        <w:rFonts w:ascii="Wingdings" w:hAnsi="Wingdings" w:hint="default"/>
        <w:color w:val="773388" w:themeColor="accent2"/>
        <w:u w:color="773388" w:themeColor="accent2"/>
      </w:rPr>
    </w:lvl>
    <w:lvl w:ilvl="6">
      <w:start w:val="1"/>
      <w:numFmt w:val="bullet"/>
      <w:lvlText w:val=""/>
      <w:lvlJc w:val="left"/>
      <w:pPr>
        <w:ind w:left="1988" w:hanging="284"/>
      </w:pPr>
      <w:rPr>
        <w:rFonts w:ascii="Symbol" w:hAnsi="Symbol" w:hint="default"/>
        <w:color w:val="773388" w:themeColor="accent2"/>
        <w:u w:color="773388" w:themeColor="accent2"/>
      </w:rPr>
    </w:lvl>
    <w:lvl w:ilvl="7">
      <w:start w:val="1"/>
      <w:numFmt w:val="bullet"/>
      <w:lvlText w:val="o"/>
      <w:lvlJc w:val="left"/>
      <w:pPr>
        <w:ind w:left="2272" w:hanging="284"/>
      </w:pPr>
      <w:rPr>
        <w:rFonts w:ascii="Courier New" w:hAnsi="Courier New" w:hint="default"/>
        <w:u w:color="773388" w:themeColor="accent2"/>
      </w:rPr>
    </w:lvl>
    <w:lvl w:ilvl="8">
      <w:start w:val="1"/>
      <w:numFmt w:val="bullet"/>
      <w:lvlText w:val=""/>
      <w:lvlJc w:val="left"/>
      <w:pPr>
        <w:ind w:left="2556" w:hanging="284"/>
      </w:pPr>
      <w:rPr>
        <w:rFonts w:ascii="Wingdings" w:hAnsi="Wingdings" w:hint="default"/>
        <w:u w:color="773388" w:themeColor="accent2"/>
      </w:rPr>
    </w:lvl>
  </w:abstractNum>
  <w:abstractNum w:abstractNumId="13" w15:restartNumberingAfterBreak="0">
    <w:nsid w:val="63135B48"/>
    <w:multiLevelType w:val="hybridMultilevel"/>
    <w:tmpl w:val="182A5DCE"/>
    <w:lvl w:ilvl="0" w:tplc="0813000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2"/>
  </w:num>
  <w:num w:numId="3">
    <w:abstractNumId w:val="6"/>
  </w:num>
  <w:num w:numId="4">
    <w:abstractNumId w:val="3"/>
  </w:num>
  <w:num w:numId="5">
    <w:abstractNumId w:val="12"/>
  </w:num>
  <w:num w:numId="6">
    <w:abstractNumId w:val="10"/>
  </w:num>
  <w:num w:numId="7">
    <w:abstractNumId w:val="4"/>
  </w:num>
  <w:num w:numId="8">
    <w:abstractNumId w:val="13"/>
  </w:num>
  <w:num w:numId="9">
    <w:abstractNumId w:val="8"/>
  </w:num>
  <w:num w:numId="10">
    <w:abstractNumId w:val="7"/>
  </w:num>
  <w:num w:numId="11">
    <w:abstractNumId w:val="5"/>
  </w:num>
  <w:num w:numId="12">
    <w:abstractNumId w:val="9"/>
  </w:num>
  <w:num w:numId="13">
    <w:abstractNumId w:val="1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embedSystemFonts/>
  <w:hideSpellingErrors/>
  <w:hideGrammaticalErrors/>
  <w:proofState w:spelling="clean"/>
  <w:stylePaneFormatFilter w:val="3F28" w:allStyles="0" w:customStyles="0" w:latentStyles="0" w:stylesInUse="1" w:headingStyles="1" w:numberingStyles="0" w:tableStyles="0" w:directFormattingOnRuns="1" w:directFormattingOnParagraphs="1" w:directFormattingOnNumbering="1" w:directFormattingOnTables="1" w:clearFormatting="1" w:top3HeadingStyles="1" w:visibleStyles="0" w:alternateStyleNames="0"/>
  <w:stylePaneSortMethod w:val="0000"/>
  <w:defaultTabStop w:val="709"/>
  <w:hyphenationZone w:val="425"/>
  <w:evenAndOddHeaders/>
  <w:drawingGridHorizontalSpacing w:val="90"/>
  <w:displayHorizontalDrawingGridEvery w:val="2"/>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309B"/>
    <w:rsid w:val="00001EFA"/>
    <w:rsid w:val="0000438B"/>
    <w:rsid w:val="00004622"/>
    <w:rsid w:val="000057AE"/>
    <w:rsid w:val="0001086C"/>
    <w:rsid w:val="00010FAC"/>
    <w:rsid w:val="00011A7D"/>
    <w:rsid w:val="00011C58"/>
    <w:rsid w:val="00013247"/>
    <w:rsid w:val="000144EF"/>
    <w:rsid w:val="00014A14"/>
    <w:rsid w:val="0001519A"/>
    <w:rsid w:val="00015724"/>
    <w:rsid w:val="00020F97"/>
    <w:rsid w:val="00021397"/>
    <w:rsid w:val="00021BD8"/>
    <w:rsid w:val="0002473B"/>
    <w:rsid w:val="00024772"/>
    <w:rsid w:val="000249CC"/>
    <w:rsid w:val="00025BA1"/>
    <w:rsid w:val="00027C2B"/>
    <w:rsid w:val="00031CD0"/>
    <w:rsid w:val="00032DA4"/>
    <w:rsid w:val="0003410D"/>
    <w:rsid w:val="00040689"/>
    <w:rsid w:val="00041203"/>
    <w:rsid w:val="00041BEF"/>
    <w:rsid w:val="00042734"/>
    <w:rsid w:val="00043644"/>
    <w:rsid w:val="00047111"/>
    <w:rsid w:val="0005355B"/>
    <w:rsid w:val="000535D2"/>
    <w:rsid w:val="0005572A"/>
    <w:rsid w:val="00055D3F"/>
    <w:rsid w:val="00056391"/>
    <w:rsid w:val="0005651E"/>
    <w:rsid w:val="00060A1B"/>
    <w:rsid w:val="0006105F"/>
    <w:rsid w:val="00061A1E"/>
    <w:rsid w:val="00064306"/>
    <w:rsid w:val="0006458B"/>
    <w:rsid w:val="00065E06"/>
    <w:rsid w:val="00072322"/>
    <w:rsid w:val="00072630"/>
    <w:rsid w:val="00073417"/>
    <w:rsid w:val="00074570"/>
    <w:rsid w:val="00075162"/>
    <w:rsid w:val="00076538"/>
    <w:rsid w:val="00077834"/>
    <w:rsid w:val="00082DCA"/>
    <w:rsid w:val="000857B3"/>
    <w:rsid w:val="00086BBC"/>
    <w:rsid w:val="00086D34"/>
    <w:rsid w:val="00087509"/>
    <w:rsid w:val="000875CF"/>
    <w:rsid w:val="000908E3"/>
    <w:rsid w:val="00094560"/>
    <w:rsid w:val="00095763"/>
    <w:rsid w:val="000A0176"/>
    <w:rsid w:val="000A187F"/>
    <w:rsid w:val="000A1B26"/>
    <w:rsid w:val="000A314E"/>
    <w:rsid w:val="000A639E"/>
    <w:rsid w:val="000A68D1"/>
    <w:rsid w:val="000A73AA"/>
    <w:rsid w:val="000A73FC"/>
    <w:rsid w:val="000A77E9"/>
    <w:rsid w:val="000B0D98"/>
    <w:rsid w:val="000B1B73"/>
    <w:rsid w:val="000B617B"/>
    <w:rsid w:val="000B730D"/>
    <w:rsid w:val="000C07C3"/>
    <w:rsid w:val="000C31CF"/>
    <w:rsid w:val="000C3EC5"/>
    <w:rsid w:val="000C424D"/>
    <w:rsid w:val="000C6D07"/>
    <w:rsid w:val="000C7DAF"/>
    <w:rsid w:val="000D0C84"/>
    <w:rsid w:val="000D155E"/>
    <w:rsid w:val="000D1FF2"/>
    <w:rsid w:val="000D2591"/>
    <w:rsid w:val="000D2B07"/>
    <w:rsid w:val="000D4F03"/>
    <w:rsid w:val="000D5CD1"/>
    <w:rsid w:val="000D7D82"/>
    <w:rsid w:val="000E0745"/>
    <w:rsid w:val="000E1658"/>
    <w:rsid w:val="000E22A6"/>
    <w:rsid w:val="000E32C0"/>
    <w:rsid w:val="000E6C22"/>
    <w:rsid w:val="000F0AEC"/>
    <w:rsid w:val="000F0F55"/>
    <w:rsid w:val="000F3947"/>
    <w:rsid w:val="000F5DFD"/>
    <w:rsid w:val="001008B6"/>
    <w:rsid w:val="00100EE5"/>
    <w:rsid w:val="00102D3E"/>
    <w:rsid w:val="0010385C"/>
    <w:rsid w:val="0010513D"/>
    <w:rsid w:val="00105DE9"/>
    <w:rsid w:val="00106402"/>
    <w:rsid w:val="001069A5"/>
    <w:rsid w:val="0010772C"/>
    <w:rsid w:val="001115BB"/>
    <w:rsid w:val="001129A7"/>
    <w:rsid w:val="00115FE6"/>
    <w:rsid w:val="00116C79"/>
    <w:rsid w:val="00116FDB"/>
    <w:rsid w:val="00117F3D"/>
    <w:rsid w:val="00120965"/>
    <w:rsid w:val="00121689"/>
    <w:rsid w:val="00121FD2"/>
    <w:rsid w:val="0012694B"/>
    <w:rsid w:val="00126C47"/>
    <w:rsid w:val="00132E30"/>
    <w:rsid w:val="0013477A"/>
    <w:rsid w:val="001407A3"/>
    <w:rsid w:val="001411C4"/>
    <w:rsid w:val="001413C4"/>
    <w:rsid w:val="001458D9"/>
    <w:rsid w:val="001459E5"/>
    <w:rsid w:val="00145A16"/>
    <w:rsid w:val="00151E16"/>
    <w:rsid w:val="00152BC8"/>
    <w:rsid w:val="00153086"/>
    <w:rsid w:val="0015612E"/>
    <w:rsid w:val="00160285"/>
    <w:rsid w:val="001608E5"/>
    <w:rsid w:val="0016122C"/>
    <w:rsid w:val="00163A46"/>
    <w:rsid w:val="00164CB8"/>
    <w:rsid w:val="00166A20"/>
    <w:rsid w:val="0016782F"/>
    <w:rsid w:val="0017181E"/>
    <w:rsid w:val="00171DE9"/>
    <w:rsid w:val="00173CAA"/>
    <w:rsid w:val="00177D4D"/>
    <w:rsid w:val="00181E12"/>
    <w:rsid w:val="00183992"/>
    <w:rsid w:val="001843A1"/>
    <w:rsid w:val="0018515F"/>
    <w:rsid w:val="00185304"/>
    <w:rsid w:val="0018564B"/>
    <w:rsid w:val="00185AF5"/>
    <w:rsid w:val="00185EE5"/>
    <w:rsid w:val="00186E2E"/>
    <w:rsid w:val="0018730D"/>
    <w:rsid w:val="001908E4"/>
    <w:rsid w:val="00197E27"/>
    <w:rsid w:val="001A2F33"/>
    <w:rsid w:val="001A5C20"/>
    <w:rsid w:val="001A7029"/>
    <w:rsid w:val="001A790D"/>
    <w:rsid w:val="001B071F"/>
    <w:rsid w:val="001B1AC8"/>
    <w:rsid w:val="001B312C"/>
    <w:rsid w:val="001B3323"/>
    <w:rsid w:val="001B35B6"/>
    <w:rsid w:val="001B4452"/>
    <w:rsid w:val="001C10E8"/>
    <w:rsid w:val="001C1FF7"/>
    <w:rsid w:val="001C46C9"/>
    <w:rsid w:val="001C543A"/>
    <w:rsid w:val="001C6234"/>
    <w:rsid w:val="001D0C53"/>
    <w:rsid w:val="001D1330"/>
    <w:rsid w:val="001D6A4A"/>
    <w:rsid w:val="001D6C15"/>
    <w:rsid w:val="001D7AC1"/>
    <w:rsid w:val="001E0A7C"/>
    <w:rsid w:val="001E1846"/>
    <w:rsid w:val="001E2AE7"/>
    <w:rsid w:val="001E3CBA"/>
    <w:rsid w:val="001E3D2E"/>
    <w:rsid w:val="001E55A1"/>
    <w:rsid w:val="001E73AD"/>
    <w:rsid w:val="001F0097"/>
    <w:rsid w:val="001F145F"/>
    <w:rsid w:val="001F7841"/>
    <w:rsid w:val="00202D7F"/>
    <w:rsid w:val="002030CE"/>
    <w:rsid w:val="002031BE"/>
    <w:rsid w:val="00206331"/>
    <w:rsid w:val="002069B9"/>
    <w:rsid w:val="00206FB7"/>
    <w:rsid w:val="00210D1C"/>
    <w:rsid w:val="00211BE2"/>
    <w:rsid w:val="00211BF6"/>
    <w:rsid w:val="00214C0A"/>
    <w:rsid w:val="00215220"/>
    <w:rsid w:val="0021732B"/>
    <w:rsid w:val="002175A9"/>
    <w:rsid w:val="00222178"/>
    <w:rsid w:val="00224BF1"/>
    <w:rsid w:val="00224C95"/>
    <w:rsid w:val="00230D5D"/>
    <w:rsid w:val="0023368F"/>
    <w:rsid w:val="0023486D"/>
    <w:rsid w:val="0023552E"/>
    <w:rsid w:val="0024187B"/>
    <w:rsid w:val="0024196D"/>
    <w:rsid w:val="00242BE0"/>
    <w:rsid w:val="00242D45"/>
    <w:rsid w:val="0024409C"/>
    <w:rsid w:val="002470DF"/>
    <w:rsid w:val="0025006D"/>
    <w:rsid w:val="00254B5F"/>
    <w:rsid w:val="00255B5D"/>
    <w:rsid w:val="00255E20"/>
    <w:rsid w:val="00256059"/>
    <w:rsid w:val="00257EB6"/>
    <w:rsid w:val="00263A8E"/>
    <w:rsid w:val="00263F09"/>
    <w:rsid w:val="00266759"/>
    <w:rsid w:val="0026676E"/>
    <w:rsid w:val="0026774A"/>
    <w:rsid w:val="00270612"/>
    <w:rsid w:val="0027123B"/>
    <w:rsid w:val="002743C6"/>
    <w:rsid w:val="002746CB"/>
    <w:rsid w:val="00274C5C"/>
    <w:rsid w:val="00280796"/>
    <w:rsid w:val="00282894"/>
    <w:rsid w:val="002830D0"/>
    <w:rsid w:val="00285035"/>
    <w:rsid w:val="00285D7D"/>
    <w:rsid w:val="002863FD"/>
    <w:rsid w:val="00294081"/>
    <w:rsid w:val="00296FF0"/>
    <w:rsid w:val="002A2013"/>
    <w:rsid w:val="002A20AC"/>
    <w:rsid w:val="002A4A9B"/>
    <w:rsid w:val="002A59D3"/>
    <w:rsid w:val="002A5D62"/>
    <w:rsid w:val="002B0EE3"/>
    <w:rsid w:val="002B32D7"/>
    <w:rsid w:val="002B4C9D"/>
    <w:rsid w:val="002B6257"/>
    <w:rsid w:val="002B774F"/>
    <w:rsid w:val="002C1EB7"/>
    <w:rsid w:val="002C29DF"/>
    <w:rsid w:val="002C2BCA"/>
    <w:rsid w:val="002C4B82"/>
    <w:rsid w:val="002C6995"/>
    <w:rsid w:val="002C6C3E"/>
    <w:rsid w:val="002C6CDB"/>
    <w:rsid w:val="002D0A54"/>
    <w:rsid w:val="002D0A8D"/>
    <w:rsid w:val="002D0DA7"/>
    <w:rsid w:val="002D27FD"/>
    <w:rsid w:val="002D2BDB"/>
    <w:rsid w:val="002D4BC9"/>
    <w:rsid w:val="002D5008"/>
    <w:rsid w:val="002D6678"/>
    <w:rsid w:val="002E0492"/>
    <w:rsid w:val="002E297A"/>
    <w:rsid w:val="002E2B83"/>
    <w:rsid w:val="002E2D32"/>
    <w:rsid w:val="002E3CD5"/>
    <w:rsid w:val="002E65A6"/>
    <w:rsid w:val="002F0BE7"/>
    <w:rsid w:val="002F17D2"/>
    <w:rsid w:val="002F1C96"/>
    <w:rsid w:val="002F1F40"/>
    <w:rsid w:val="002F39B9"/>
    <w:rsid w:val="002F41D8"/>
    <w:rsid w:val="002F69D8"/>
    <w:rsid w:val="002F6E2F"/>
    <w:rsid w:val="002F6EF8"/>
    <w:rsid w:val="00301566"/>
    <w:rsid w:val="003028F1"/>
    <w:rsid w:val="003038C5"/>
    <w:rsid w:val="00304D0D"/>
    <w:rsid w:val="003066B4"/>
    <w:rsid w:val="00307F4F"/>
    <w:rsid w:val="003113B6"/>
    <w:rsid w:val="00311A89"/>
    <w:rsid w:val="00315EDD"/>
    <w:rsid w:val="003173BD"/>
    <w:rsid w:val="00320262"/>
    <w:rsid w:val="00322BF6"/>
    <w:rsid w:val="00323901"/>
    <w:rsid w:val="00323DCF"/>
    <w:rsid w:val="00324264"/>
    <w:rsid w:val="00324C52"/>
    <w:rsid w:val="0033239D"/>
    <w:rsid w:val="00332437"/>
    <w:rsid w:val="00332467"/>
    <w:rsid w:val="00334C13"/>
    <w:rsid w:val="00335473"/>
    <w:rsid w:val="00336598"/>
    <w:rsid w:val="00336B4E"/>
    <w:rsid w:val="00336FFD"/>
    <w:rsid w:val="003417C1"/>
    <w:rsid w:val="00341BFF"/>
    <w:rsid w:val="00342D5B"/>
    <w:rsid w:val="00344233"/>
    <w:rsid w:val="003459BF"/>
    <w:rsid w:val="003535E0"/>
    <w:rsid w:val="00354AA9"/>
    <w:rsid w:val="00355094"/>
    <w:rsid w:val="00356CBE"/>
    <w:rsid w:val="0035779A"/>
    <w:rsid w:val="00357ACE"/>
    <w:rsid w:val="00362C9D"/>
    <w:rsid w:val="003634BC"/>
    <w:rsid w:val="00366D0D"/>
    <w:rsid w:val="003743E0"/>
    <w:rsid w:val="00374A06"/>
    <w:rsid w:val="00380F1B"/>
    <w:rsid w:val="00385CA5"/>
    <w:rsid w:val="003868D4"/>
    <w:rsid w:val="003876AF"/>
    <w:rsid w:val="00390A92"/>
    <w:rsid w:val="003912B8"/>
    <w:rsid w:val="003925E3"/>
    <w:rsid w:val="003946C2"/>
    <w:rsid w:val="00396287"/>
    <w:rsid w:val="0039704D"/>
    <w:rsid w:val="003A205C"/>
    <w:rsid w:val="003A375B"/>
    <w:rsid w:val="003A3AE1"/>
    <w:rsid w:val="003A42E9"/>
    <w:rsid w:val="003A53D5"/>
    <w:rsid w:val="003A7788"/>
    <w:rsid w:val="003B1524"/>
    <w:rsid w:val="003B1C28"/>
    <w:rsid w:val="003B4FFD"/>
    <w:rsid w:val="003B5532"/>
    <w:rsid w:val="003B71FC"/>
    <w:rsid w:val="003B74CA"/>
    <w:rsid w:val="003C0732"/>
    <w:rsid w:val="003C1A93"/>
    <w:rsid w:val="003C2545"/>
    <w:rsid w:val="003C36B3"/>
    <w:rsid w:val="003D088D"/>
    <w:rsid w:val="003D1334"/>
    <w:rsid w:val="003D356D"/>
    <w:rsid w:val="003D48BC"/>
    <w:rsid w:val="003D5480"/>
    <w:rsid w:val="003D5486"/>
    <w:rsid w:val="003E0D9C"/>
    <w:rsid w:val="003E251E"/>
    <w:rsid w:val="003E340E"/>
    <w:rsid w:val="003E4587"/>
    <w:rsid w:val="003E4EEF"/>
    <w:rsid w:val="003E6316"/>
    <w:rsid w:val="003E708C"/>
    <w:rsid w:val="003F4AD4"/>
    <w:rsid w:val="003F5065"/>
    <w:rsid w:val="003F5319"/>
    <w:rsid w:val="003F63BE"/>
    <w:rsid w:val="0040039F"/>
    <w:rsid w:val="0040217D"/>
    <w:rsid w:val="00405469"/>
    <w:rsid w:val="00406030"/>
    <w:rsid w:val="00407534"/>
    <w:rsid w:val="004117DA"/>
    <w:rsid w:val="00411DCA"/>
    <w:rsid w:val="00412694"/>
    <w:rsid w:val="00413637"/>
    <w:rsid w:val="00413FEF"/>
    <w:rsid w:val="00415081"/>
    <w:rsid w:val="004150D5"/>
    <w:rsid w:val="00416E41"/>
    <w:rsid w:val="00421915"/>
    <w:rsid w:val="00421F70"/>
    <w:rsid w:val="0042217C"/>
    <w:rsid w:val="00422653"/>
    <w:rsid w:val="0042454A"/>
    <w:rsid w:val="00424D5D"/>
    <w:rsid w:val="0042595A"/>
    <w:rsid w:val="00426082"/>
    <w:rsid w:val="00432F91"/>
    <w:rsid w:val="00442B0E"/>
    <w:rsid w:val="0044434D"/>
    <w:rsid w:val="00444441"/>
    <w:rsid w:val="00445FCA"/>
    <w:rsid w:val="00451AF6"/>
    <w:rsid w:val="004536C0"/>
    <w:rsid w:val="004553C9"/>
    <w:rsid w:val="00456A69"/>
    <w:rsid w:val="004579C9"/>
    <w:rsid w:val="00462930"/>
    <w:rsid w:val="00463BA7"/>
    <w:rsid w:val="00471A83"/>
    <w:rsid w:val="00472497"/>
    <w:rsid w:val="00472613"/>
    <w:rsid w:val="00472AC7"/>
    <w:rsid w:val="00472B06"/>
    <w:rsid w:val="004733F5"/>
    <w:rsid w:val="00473446"/>
    <w:rsid w:val="004749B8"/>
    <w:rsid w:val="00476278"/>
    <w:rsid w:val="004821CA"/>
    <w:rsid w:val="00482FDF"/>
    <w:rsid w:val="004837EF"/>
    <w:rsid w:val="004838D3"/>
    <w:rsid w:val="00483F6F"/>
    <w:rsid w:val="004872C8"/>
    <w:rsid w:val="00492477"/>
    <w:rsid w:val="00492AF1"/>
    <w:rsid w:val="004969AB"/>
    <w:rsid w:val="004A253E"/>
    <w:rsid w:val="004A2771"/>
    <w:rsid w:val="004A2A1E"/>
    <w:rsid w:val="004A4C49"/>
    <w:rsid w:val="004A547A"/>
    <w:rsid w:val="004A5BC2"/>
    <w:rsid w:val="004A64BB"/>
    <w:rsid w:val="004A6A70"/>
    <w:rsid w:val="004A777D"/>
    <w:rsid w:val="004B0FD9"/>
    <w:rsid w:val="004B1908"/>
    <w:rsid w:val="004B4A96"/>
    <w:rsid w:val="004B4C4D"/>
    <w:rsid w:val="004B6ED9"/>
    <w:rsid w:val="004C03AC"/>
    <w:rsid w:val="004C096B"/>
    <w:rsid w:val="004C348B"/>
    <w:rsid w:val="004C3ADC"/>
    <w:rsid w:val="004C3BED"/>
    <w:rsid w:val="004C7BC5"/>
    <w:rsid w:val="004D2D5C"/>
    <w:rsid w:val="004D3931"/>
    <w:rsid w:val="004D4529"/>
    <w:rsid w:val="004D53EF"/>
    <w:rsid w:val="004D7822"/>
    <w:rsid w:val="004E1BFA"/>
    <w:rsid w:val="004E21A9"/>
    <w:rsid w:val="004E24B0"/>
    <w:rsid w:val="004E43C0"/>
    <w:rsid w:val="004F09BB"/>
    <w:rsid w:val="004F1E3B"/>
    <w:rsid w:val="004F3B20"/>
    <w:rsid w:val="004F3C1C"/>
    <w:rsid w:val="004F40D4"/>
    <w:rsid w:val="004F5C85"/>
    <w:rsid w:val="004F66F7"/>
    <w:rsid w:val="00500CB7"/>
    <w:rsid w:val="005027BB"/>
    <w:rsid w:val="00503DB4"/>
    <w:rsid w:val="00504438"/>
    <w:rsid w:val="00504D70"/>
    <w:rsid w:val="00505021"/>
    <w:rsid w:val="00510424"/>
    <w:rsid w:val="005116DC"/>
    <w:rsid w:val="00512166"/>
    <w:rsid w:val="005141C6"/>
    <w:rsid w:val="00515834"/>
    <w:rsid w:val="005170CD"/>
    <w:rsid w:val="00517ADD"/>
    <w:rsid w:val="0052006C"/>
    <w:rsid w:val="00522C50"/>
    <w:rsid w:val="005252D1"/>
    <w:rsid w:val="005266AE"/>
    <w:rsid w:val="00531A42"/>
    <w:rsid w:val="0053253E"/>
    <w:rsid w:val="00534273"/>
    <w:rsid w:val="00535303"/>
    <w:rsid w:val="0053595D"/>
    <w:rsid w:val="00540A68"/>
    <w:rsid w:val="005443D9"/>
    <w:rsid w:val="0054514C"/>
    <w:rsid w:val="005459D7"/>
    <w:rsid w:val="0054604E"/>
    <w:rsid w:val="00552D0D"/>
    <w:rsid w:val="00553597"/>
    <w:rsid w:val="00557F14"/>
    <w:rsid w:val="0056046F"/>
    <w:rsid w:val="00560DD1"/>
    <w:rsid w:val="00561FD7"/>
    <w:rsid w:val="00563453"/>
    <w:rsid w:val="00563F49"/>
    <w:rsid w:val="00565448"/>
    <w:rsid w:val="00565726"/>
    <w:rsid w:val="00566021"/>
    <w:rsid w:val="00566313"/>
    <w:rsid w:val="00566990"/>
    <w:rsid w:val="0056748F"/>
    <w:rsid w:val="005675B7"/>
    <w:rsid w:val="00573D1D"/>
    <w:rsid w:val="00576ABD"/>
    <w:rsid w:val="00577297"/>
    <w:rsid w:val="005803E8"/>
    <w:rsid w:val="005824B8"/>
    <w:rsid w:val="005840A2"/>
    <w:rsid w:val="00585A6B"/>
    <w:rsid w:val="005876CD"/>
    <w:rsid w:val="00587B6B"/>
    <w:rsid w:val="00590713"/>
    <w:rsid w:val="0059272C"/>
    <w:rsid w:val="00593B2F"/>
    <w:rsid w:val="005954CD"/>
    <w:rsid w:val="00595DE6"/>
    <w:rsid w:val="00597F2B"/>
    <w:rsid w:val="005A159E"/>
    <w:rsid w:val="005A5C44"/>
    <w:rsid w:val="005A7C36"/>
    <w:rsid w:val="005A7E1B"/>
    <w:rsid w:val="005B09E3"/>
    <w:rsid w:val="005B17F3"/>
    <w:rsid w:val="005B2066"/>
    <w:rsid w:val="005B3858"/>
    <w:rsid w:val="005B7E02"/>
    <w:rsid w:val="005C378D"/>
    <w:rsid w:val="005C51B4"/>
    <w:rsid w:val="005C5B05"/>
    <w:rsid w:val="005C6551"/>
    <w:rsid w:val="005C75E2"/>
    <w:rsid w:val="005D0050"/>
    <w:rsid w:val="005D2A6B"/>
    <w:rsid w:val="005D32C9"/>
    <w:rsid w:val="005D4495"/>
    <w:rsid w:val="005D44F1"/>
    <w:rsid w:val="005D48C0"/>
    <w:rsid w:val="005D5DD3"/>
    <w:rsid w:val="005D60B4"/>
    <w:rsid w:val="005D67DA"/>
    <w:rsid w:val="005D73B0"/>
    <w:rsid w:val="005E1DA5"/>
    <w:rsid w:val="005E2D22"/>
    <w:rsid w:val="005E4845"/>
    <w:rsid w:val="005E5D7A"/>
    <w:rsid w:val="005E5DDE"/>
    <w:rsid w:val="005E64F1"/>
    <w:rsid w:val="005E7A22"/>
    <w:rsid w:val="005F21D6"/>
    <w:rsid w:val="005F2FDE"/>
    <w:rsid w:val="005F48A2"/>
    <w:rsid w:val="005F7898"/>
    <w:rsid w:val="006000A5"/>
    <w:rsid w:val="00603D5D"/>
    <w:rsid w:val="00604259"/>
    <w:rsid w:val="006054FF"/>
    <w:rsid w:val="00605C9B"/>
    <w:rsid w:val="00606B51"/>
    <w:rsid w:val="00607A03"/>
    <w:rsid w:val="006102E4"/>
    <w:rsid w:val="006109DA"/>
    <w:rsid w:val="00610D94"/>
    <w:rsid w:val="006125B4"/>
    <w:rsid w:val="006125C5"/>
    <w:rsid w:val="006126C5"/>
    <w:rsid w:val="00612E75"/>
    <w:rsid w:val="00614BE9"/>
    <w:rsid w:val="00624CC1"/>
    <w:rsid w:val="00624DE0"/>
    <w:rsid w:val="0063232E"/>
    <w:rsid w:val="00636339"/>
    <w:rsid w:val="0063634C"/>
    <w:rsid w:val="00636FBE"/>
    <w:rsid w:val="00640582"/>
    <w:rsid w:val="006411B0"/>
    <w:rsid w:val="006426B8"/>
    <w:rsid w:val="006453AE"/>
    <w:rsid w:val="006464D5"/>
    <w:rsid w:val="00647C79"/>
    <w:rsid w:val="00647F78"/>
    <w:rsid w:val="006512C5"/>
    <w:rsid w:val="00651F67"/>
    <w:rsid w:val="00653E5A"/>
    <w:rsid w:val="00654EE8"/>
    <w:rsid w:val="006554BF"/>
    <w:rsid w:val="00660B81"/>
    <w:rsid w:val="00661EB2"/>
    <w:rsid w:val="0066387F"/>
    <w:rsid w:val="00664EE4"/>
    <w:rsid w:val="00665D61"/>
    <w:rsid w:val="00666148"/>
    <w:rsid w:val="0066641A"/>
    <w:rsid w:val="00666F4D"/>
    <w:rsid w:val="0066759C"/>
    <w:rsid w:val="00671329"/>
    <w:rsid w:val="006737EE"/>
    <w:rsid w:val="00674912"/>
    <w:rsid w:val="00683059"/>
    <w:rsid w:val="006851C4"/>
    <w:rsid w:val="00687B15"/>
    <w:rsid w:val="006913FC"/>
    <w:rsid w:val="00691E75"/>
    <w:rsid w:val="006A3A97"/>
    <w:rsid w:val="006A500A"/>
    <w:rsid w:val="006A5350"/>
    <w:rsid w:val="006A577A"/>
    <w:rsid w:val="006A63C0"/>
    <w:rsid w:val="006B00BC"/>
    <w:rsid w:val="006B3298"/>
    <w:rsid w:val="006B4612"/>
    <w:rsid w:val="006B4811"/>
    <w:rsid w:val="006B49D1"/>
    <w:rsid w:val="006B4DEE"/>
    <w:rsid w:val="006B4F31"/>
    <w:rsid w:val="006B5A4C"/>
    <w:rsid w:val="006B6491"/>
    <w:rsid w:val="006B77B2"/>
    <w:rsid w:val="006B7C23"/>
    <w:rsid w:val="006C1FAD"/>
    <w:rsid w:val="006C53DA"/>
    <w:rsid w:val="006C605A"/>
    <w:rsid w:val="006C62C0"/>
    <w:rsid w:val="006C6C17"/>
    <w:rsid w:val="006C6D0D"/>
    <w:rsid w:val="006D0218"/>
    <w:rsid w:val="006D21F2"/>
    <w:rsid w:val="006D25CD"/>
    <w:rsid w:val="006D49E8"/>
    <w:rsid w:val="006D6D55"/>
    <w:rsid w:val="006D7EB2"/>
    <w:rsid w:val="006E02B3"/>
    <w:rsid w:val="006E092F"/>
    <w:rsid w:val="006E0E5F"/>
    <w:rsid w:val="006E241E"/>
    <w:rsid w:val="006E4C3D"/>
    <w:rsid w:val="006E697B"/>
    <w:rsid w:val="006F037E"/>
    <w:rsid w:val="006F1448"/>
    <w:rsid w:val="006F1E5C"/>
    <w:rsid w:val="006F5F4C"/>
    <w:rsid w:val="00703B2C"/>
    <w:rsid w:val="0070429E"/>
    <w:rsid w:val="00707E82"/>
    <w:rsid w:val="007119F9"/>
    <w:rsid w:val="00712309"/>
    <w:rsid w:val="007127C4"/>
    <w:rsid w:val="00712F64"/>
    <w:rsid w:val="007136DA"/>
    <w:rsid w:val="007156E6"/>
    <w:rsid w:val="0071720D"/>
    <w:rsid w:val="00721FC9"/>
    <w:rsid w:val="00722F11"/>
    <w:rsid w:val="007234D4"/>
    <w:rsid w:val="00724092"/>
    <w:rsid w:val="00725BD1"/>
    <w:rsid w:val="00730F87"/>
    <w:rsid w:val="00731D33"/>
    <w:rsid w:val="007324E9"/>
    <w:rsid w:val="00732A13"/>
    <w:rsid w:val="0073454D"/>
    <w:rsid w:val="007404ED"/>
    <w:rsid w:val="00740713"/>
    <w:rsid w:val="00742223"/>
    <w:rsid w:val="007434C7"/>
    <w:rsid w:val="007454D9"/>
    <w:rsid w:val="00745B29"/>
    <w:rsid w:val="00745F80"/>
    <w:rsid w:val="007478A7"/>
    <w:rsid w:val="00752A01"/>
    <w:rsid w:val="0075500D"/>
    <w:rsid w:val="00757CBE"/>
    <w:rsid w:val="007601EF"/>
    <w:rsid w:val="00761F7E"/>
    <w:rsid w:val="0076622C"/>
    <w:rsid w:val="00766C09"/>
    <w:rsid w:val="007676CC"/>
    <w:rsid w:val="00773463"/>
    <w:rsid w:val="007756F0"/>
    <w:rsid w:val="007770B2"/>
    <w:rsid w:val="007778F4"/>
    <w:rsid w:val="00780C20"/>
    <w:rsid w:val="007811BE"/>
    <w:rsid w:val="00782B69"/>
    <w:rsid w:val="00782EE0"/>
    <w:rsid w:val="00782F83"/>
    <w:rsid w:val="00785894"/>
    <w:rsid w:val="00787F82"/>
    <w:rsid w:val="00790A78"/>
    <w:rsid w:val="00795DF0"/>
    <w:rsid w:val="007A0734"/>
    <w:rsid w:val="007A141C"/>
    <w:rsid w:val="007A26E3"/>
    <w:rsid w:val="007A509E"/>
    <w:rsid w:val="007A5543"/>
    <w:rsid w:val="007A60DA"/>
    <w:rsid w:val="007A6D76"/>
    <w:rsid w:val="007A6E98"/>
    <w:rsid w:val="007B2A3F"/>
    <w:rsid w:val="007B4552"/>
    <w:rsid w:val="007B53C9"/>
    <w:rsid w:val="007B6617"/>
    <w:rsid w:val="007B7DCB"/>
    <w:rsid w:val="007C49E8"/>
    <w:rsid w:val="007C53BA"/>
    <w:rsid w:val="007D3A75"/>
    <w:rsid w:val="007D3C5D"/>
    <w:rsid w:val="007D413C"/>
    <w:rsid w:val="007D4F03"/>
    <w:rsid w:val="007D720A"/>
    <w:rsid w:val="007E2E9E"/>
    <w:rsid w:val="007E3D9A"/>
    <w:rsid w:val="007E4504"/>
    <w:rsid w:val="007F1E28"/>
    <w:rsid w:val="007F325D"/>
    <w:rsid w:val="007F363D"/>
    <w:rsid w:val="007F52D6"/>
    <w:rsid w:val="008034E1"/>
    <w:rsid w:val="00803DEC"/>
    <w:rsid w:val="008070B5"/>
    <w:rsid w:val="00807651"/>
    <w:rsid w:val="00807A3E"/>
    <w:rsid w:val="008148F1"/>
    <w:rsid w:val="00815F4E"/>
    <w:rsid w:val="00820FB3"/>
    <w:rsid w:val="00821EAE"/>
    <w:rsid w:val="008223DD"/>
    <w:rsid w:val="008225D2"/>
    <w:rsid w:val="00824212"/>
    <w:rsid w:val="008273FE"/>
    <w:rsid w:val="00833B19"/>
    <w:rsid w:val="008346AD"/>
    <w:rsid w:val="00834ADC"/>
    <w:rsid w:val="008377A0"/>
    <w:rsid w:val="00840E7C"/>
    <w:rsid w:val="00842565"/>
    <w:rsid w:val="008427BF"/>
    <w:rsid w:val="00845C07"/>
    <w:rsid w:val="008470B4"/>
    <w:rsid w:val="00847AEA"/>
    <w:rsid w:val="00847F79"/>
    <w:rsid w:val="00851DBF"/>
    <w:rsid w:val="00852B5F"/>
    <w:rsid w:val="0085303B"/>
    <w:rsid w:val="00853DB0"/>
    <w:rsid w:val="00853DE4"/>
    <w:rsid w:val="00855837"/>
    <w:rsid w:val="0085756F"/>
    <w:rsid w:val="008607D2"/>
    <w:rsid w:val="00860F88"/>
    <w:rsid w:val="00862234"/>
    <w:rsid w:val="00862904"/>
    <w:rsid w:val="00863873"/>
    <w:rsid w:val="00865980"/>
    <w:rsid w:val="00873FD3"/>
    <w:rsid w:val="008772F4"/>
    <w:rsid w:val="008833F2"/>
    <w:rsid w:val="00883F54"/>
    <w:rsid w:val="0088594B"/>
    <w:rsid w:val="008875B1"/>
    <w:rsid w:val="0089146D"/>
    <w:rsid w:val="008916B1"/>
    <w:rsid w:val="00891D93"/>
    <w:rsid w:val="00892322"/>
    <w:rsid w:val="00896E65"/>
    <w:rsid w:val="008A1646"/>
    <w:rsid w:val="008A2C77"/>
    <w:rsid w:val="008A3126"/>
    <w:rsid w:val="008A4058"/>
    <w:rsid w:val="008A4399"/>
    <w:rsid w:val="008A5815"/>
    <w:rsid w:val="008A6083"/>
    <w:rsid w:val="008A6792"/>
    <w:rsid w:val="008A77DD"/>
    <w:rsid w:val="008B1315"/>
    <w:rsid w:val="008B19F4"/>
    <w:rsid w:val="008B3296"/>
    <w:rsid w:val="008B3B76"/>
    <w:rsid w:val="008B4967"/>
    <w:rsid w:val="008B4E8B"/>
    <w:rsid w:val="008B5CDA"/>
    <w:rsid w:val="008B6A33"/>
    <w:rsid w:val="008B7C3E"/>
    <w:rsid w:val="008B7D6B"/>
    <w:rsid w:val="008C0784"/>
    <w:rsid w:val="008C12E2"/>
    <w:rsid w:val="008C1C97"/>
    <w:rsid w:val="008C4874"/>
    <w:rsid w:val="008C7A40"/>
    <w:rsid w:val="008D032D"/>
    <w:rsid w:val="008D1284"/>
    <w:rsid w:val="008D32CE"/>
    <w:rsid w:val="008D38EF"/>
    <w:rsid w:val="008D6A06"/>
    <w:rsid w:val="008D7319"/>
    <w:rsid w:val="008D7689"/>
    <w:rsid w:val="008E015C"/>
    <w:rsid w:val="008E2B66"/>
    <w:rsid w:val="008E3C00"/>
    <w:rsid w:val="008E46F0"/>
    <w:rsid w:val="008E48DE"/>
    <w:rsid w:val="008E53C9"/>
    <w:rsid w:val="008E5C76"/>
    <w:rsid w:val="008E5F91"/>
    <w:rsid w:val="008F0776"/>
    <w:rsid w:val="008F0BED"/>
    <w:rsid w:val="008F551C"/>
    <w:rsid w:val="00901484"/>
    <w:rsid w:val="00901DB4"/>
    <w:rsid w:val="00901E9E"/>
    <w:rsid w:val="00902F3F"/>
    <w:rsid w:val="00903E96"/>
    <w:rsid w:val="009108DF"/>
    <w:rsid w:val="00912238"/>
    <w:rsid w:val="00916A70"/>
    <w:rsid w:val="00921E9C"/>
    <w:rsid w:val="00922444"/>
    <w:rsid w:val="00924748"/>
    <w:rsid w:val="0092583E"/>
    <w:rsid w:val="009263A7"/>
    <w:rsid w:val="00926B29"/>
    <w:rsid w:val="00931B67"/>
    <w:rsid w:val="00933048"/>
    <w:rsid w:val="009334CA"/>
    <w:rsid w:val="00935056"/>
    <w:rsid w:val="009357C2"/>
    <w:rsid w:val="00936D2E"/>
    <w:rsid w:val="00937525"/>
    <w:rsid w:val="0094045D"/>
    <w:rsid w:val="00945525"/>
    <w:rsid w:val="00945A1C"/>
    <w:rsid w:val="00945B31"/>
    <w:rsid w:val="00945F91"/>
    <w:rsid w:val="0094609E"/>
    <w:rsid w:val="0095090A"/>
    <w:rsid w:val="009514E9"/>
    <w:rsid w:val="00952405"/>
    <w:rsid w:val="00952944"/>
    <w:rsid w:val="009553E8"/>
    <w:rsid w:val="009562D9"/>
    <w:rsid w:val="009572A0"/>
    <w:rsid w:val="00957726"/>
    <w:rsid w:val="00960CE0"/>
    <w:rsid w:val="00961384"/>
    <w:rsid w:val="00962ABE"/>
    <w:rsid w:val="0096305B"/>
    <w:rsid w:val="00965E90"/>
    <w:rsid w:val="0096762C"/>
    <w:rsid w:val="009717F0"/>
    <w:rsid w:val="00973245"/>
    <w:rsid w:val="00974B81"/>
    <w:rsid w:val="009775D8"/>
    <w:rsid w:val="009800D6"/>
    <w:rsid w:val="00980DE9"/>
    <w:rsid w:val="00981C09"/>
    <w:rsid w:val="00983291"/>
    <w:rsid w:val="0098468E"/>
    <w:rsid w:val="00985103"/>
    <w:rsid w:val="00993413"/>
    <w:rsid w:val="00993DE1"/>
    <w:rsid w:val="00993E80"/>
    <w:rsid w:val="00994C9B"/>
    <w:rsid w:val="009966AD"/>
    <w:rsid w:val="009976EC"/>
    <w:rsid w:val="009A0724"/>
    <w:rsid w:val="009A1F06"/>
    <w:rsid w:val="009A2C86"/>
    <w:rsid w:val="009A423A"/>
    <w:rsid w:val="009A42D2"/>
    <w:rsid w:val="009A4AFD"/>
    <w:rsid w:val="009A5670"/>
    <w:rsid w:val="009A6942"/>
    <w:rsid w:val="009B131B"/>
    <w:rsid w:val="009B1588"/>
    <w:rsid w:val="009B20A8"/>
    <w:rsid w:val="009B3A24"/>
    <w:rsid w:val="009B3F10"/>
    <w:rsid w:val="009B7364"/>
    <w:rsid w:val="009B777C"/>
    <w:rsid w:val="009C0817"/>
    <w:rsid w:val="009C13DA"/>
    <w:rsid w:val="009C1C0E"/>
    <w:rsid w:val="009C2F52"/>
    <w:rsid w:val="009C4214"/>
    <w:rsid w:val="009C46B0"/>
    <w:rsid w:val="009C4A18"/>
    <w:rsid w:val="009C5FE7"/>
    <w:rsid w:val="009D2B02"/>
    <w:rsid w:val="009D4B7D"/>
    <w:rsid w:val="009D6A35"/>
    <w:rsid w:val="009E0FEE"/>
    <w:rsid w:val="009E2547"/>
    <w:rsid w:val="009E4B1B"/>
    <w:rsid w:val="009E73E9"/>
    <w:rsid w:val="009E7971"/>
    <w:rsid w:val="009F00C0"/>
    <w:rsid w:val="009F0889"/>
    <w:rsid w:val="009F2950"/>
    <w:rsid w:val="009F3B69"/>
    <w:rsid w:val="009F55E7"/>
    <w:rsid w:val="00A0015C"/>
    <w:rsid w:val="00A01398"/>
    <w:rsid w:val="00A03FEA"/>
    <w:rsid w:val="00A0440E"/>
    <w:rsid w:val="00A06F4C"/>
    <w:rsid w:val="00A10620"/>
    <w:rsid w:val="00A12C80"/>
    <w:rsid w:val="00A12F8B"/>
    <w:rsid w:val="00A169C7"/>
    <w:rsid w:val="00A26434"/>
    <w:rsid w:val="00A26E56"/>
    <w:rsid w:val="00A27361"/>
    <w:rsid w:val="00A30355"/>
    <w:rsid w:val="00A34D5A"/>
    <w:rsid w:val="00A3783D"/>
    <w:rsid w:val="00A40FE7"/>
    <w:rsid w:val="00A422F9"/>
    <w:rsid w:val="00A42CAF"/>
    <w:rsid w:val="00A43DC2"/>
    <w:rsid w:val="00A45751"/>
    <w:rsid w:val="00A4585F"/>
    <w:rsid w:val="00A45995"/>
    <w:rsid w:val="00A5119B"/>
    <w:rsid w:val="00A52D22"/>
    <w:rsid w:val="00A53741"/>
    <w:rsid w:val="00A541ED"/>
    <w:rsid w:val="00A54430"/>
    <w:rsid w:val="00A54F42"/>
    <w:rsid w:val="00A55301"/>
    <w:rsid w:val="00A55482"/>
    <w:rsid w:val="00A554D4"/>
    <w:rsid w:val="00A5649E"/>
    <w:rsid w:val="00A60DC1"/>
    <w:rsid w:val="00A60F2B"/>
    <w:rsid w:val="00A64D40"/>
    <w:rsid w:val="00A660E6"/>
    <w:rsid w:val="00A70E69"/>
    <w:rsid w:val="00A740C6"/>
    <w:rsid w:val="00A75D84"/>
    <w:rsid w:val="00A761D5"/>
    <w:rsid w:val="00A76FF1"/>
    <w:rsid w:val="00A8056F"/>
    <w:rsid w:val="00A80FC4"/>
    <w:rsid w:val="00A81BD4"/>
    <w:rsid w:val="00A83DB4"/>
    <w:rsid w:val="00A84E93"/>
    <w:rsid w:val="00A84F26"/>
    <w:rsid w:val="00A86D32"/>
    <w:rsid w:val="00A873B9"/>
    <w:rsid w:val="00A905C7"/>
    <w:rsid w:val="00A91703"/>
    <w:rsid w:val="00A9180B"/>
    <w:rsid w:val="00A91DA4"/>
    <w:rsid w:val="00A93F38"/>
    <w:rsid w:val="00A95E1B"/>
    <w:rsid w:val="00A97BBF"/>
    <w:rsid w:val="00AB0CEF"/>
    <w:rsid w:val="00AB0FC4"/>
    <w:rsid w:val="00AB1A38"/>
    <w:rsid w:val="00AB239D"/>
    <w:rsid w:val="00AB2D3D"/>
    <w:rsid w:val="00AB5E42"/>
    <w:rsid w:val="00AB6618"/>
    <w:rsid w:val="00AB735B"/>
    <w:rsid w:val="00AC4644"/>
    <w:rsid w:val="00AC6025"/>
    <w:rsid w:val="00AC6874"/>
    <w:rsid w:val="00AC7213"/>
    <w:rsid w:val="00AC7647"/>
    <w:rsid w:val="00AC7875"/>
    <w:rsid w:val="00AE1DA5"/>
    <w:rsid w:val="00AE26EE"/>
    <w:rsid w:val="00AE28FE"/>
    <w:rsid w:val="00AE38ED"/>
    <w:rsid w:val="00AE4061"/>
    <w:rsid w:val="00AE5E58"/>
    <w:rsid w:val="00AF125E"/>
    <w:rsid w:val="00AF176E"/>
    <w:rsid w:val="00AF1B62"/>
    <w:rsid w:val="00AF2B19"/>
    <w:rsid w:val="00AF323A"/>
    <w:rsid w:val="00AF4EC5"/>
    <w:rsid w:val="00AF5A53"/>
    <w:rsid w:val="00AF61F5"/>
    <w:rsid w:val="00AF6382"/>
    <w:rsid w:val="00AF7641"/>
    <w:rsid w:val="00B00AD8"/>
    <w:rsid w:val="00B03B27"/>
    <w:rsid w:val="00B0593D"/>
    <w:rsid w:val="00B073B9"/>
    <w:rsid w:val="00B075AB"/>
    <w:rsid w:val="00B10CF4"/>
    <w:rsid w:val="00B13B4E"/>
    <w:rsid w:val="00B15425"/>
    <w:rsid w:val="00B165EC"/>
    <w:rsid w:val="00B22169"/>
    <w:rsid w:val="00B23578"/>
    <w:rsid w:val="00B2397C"/>
    <w:rsid w:val="00B25741"/>
    <w:rsid w:val="00B3301B"/>
    <w:rsid w:val="00B33F3F"/>
    <w:rsid w:val="00B34177"/>
    <w:rsid w:val="00B353F2"/>
    <w:rsid w:val="00B3604F"/>
    <w:rsid w:val="00B45BC6"/>
    <w:rsid w:val="00B45F0B"/>
    <w:rsid w:val="00B46EE3"/>
    <w:rsid w:val="00B50044"/>
    <w:rsid w:val="00B5240E"/>
    <w:rsid w:val="00B52C54"/>
    <w:rsid w:val="00B53FF8"/>
    <w:rsid w:val="00B553BA"/>
    <w:rsid w:val="00B6459C"/>
    <w:rsid w:val="00B662B6"/>
    <w:rsid w:val="00B67ABC"/>
    <w:rsid w:val="00B705C2"/>
    <w:rsid w:val="00B717C3"/>
    <w:rsid w:val="00B724C3"/>
    <w:rsid w:val="00B76839"/>
    <w:rsid w:val="00B77809"/>
    <w:rsid w:val="00B806A2"/>
    <w:rsid w:val="00B808DF"/>
    <w:rsid w:val="00B80BFB"/>
    <w:rsid w:val="00B83472"/>
    <w:rsid w:val="00B83C03"/>
    <w:rsid w:val="00B86990"/>
    <w:rsid w:val="00B90A5D"/>
    <w:rsid w:val="00B9223B"/>
    <w:rsid w:val="00B930AD"/>
    <w:rsid w:val="00B969BB"/>
    <w:rsid w:val="00BA24EA"/>
    <w:rsid w:val="00BA4268"/>
    <w:rsid w:val="00BA55A3"/>
    <w:rsid w:val="00BA60C0"/>
    <w:rsid w:val="00BA6322"/>
    <w:rsid w:val="00BA6DA0"/>
    <w:rsid w:val="00BA72AB"/>
    <w:rsid w:val="00BA7B86"/>
    <w:rsid w:val="00BB0F1A"/>
    <w:rsid w:val="00BB27C9"/>
    <w:rsid w:val="00BC0B16"/>
    <w:rsid w:val="00BC0F67"/>
    <w:rsid w:val="00BC12C7"/>
    <w:rsid w:val="00BC1DA4"/>
    <w:rsid w:val="00BC27B8"/>
    <w:rsid w:val="00BC2833"/>
    <w:rsid w:val="00BD0C1D"/>
    <w:rsid w:val="00BD1300"/>
    <w:rsid w:val="00BD3484"/>
    <w:rsid w:val="00BD3712"/>
    <w:rsid w:val="00BD47FE"/>
    <w:rsid w:val="00BD5BE0"/>
    <w:rsid w:val="00BD64FA"/>
    <w:rsid w:val="00BD73DA"/>
    <w:rsid w:val="00BD7E19"/>
    <w:rsid w:val="00BE009F"/>
    <w:rsid w:val="00BE1C29"/>
    <w:rsid w:val="00BE2F34"/>
    <w:rsid w:val="00BE37B5"/>
    <w:rsid w:val="00BE3B44"/>
    <w:rsid w:val="00BE4667"/>
    <w:rsid w:val="00BE57D8"/>
    <w:rsid w:val="00BF1A6E"/>
    <w:rsid w:val="00BF3801"/>
    <w:rsid w:val="00BF42E8"/>
    <w:rsid w:val="00C00405"/>
    <w:rsid w:val="00C01D33"/>
    <w:rsid w:val="00C02FE3"/>
    <w:rsid w:val="00C051F0"/>
    <w:rsid w:val="00C11BAC"/>
    <w:rsid w:val="00C11DDF"/>
    <w:rsid w:val="00C12835"/>
    <w:rsid w:val="00C13307"/>
    <w:rsid w:val="00C13D51"/>
    <w:rsid w:val="00C14AC0"/>
    <w:rsid w:val="00C150E9"/>
    <w:rsid w:val="00C175D5"/>
    <w:rsid w:val="00C17C0D"/>
    <w:rsid w:val="00C223B9"/>
    <w:rsid w:val="00C23999"/>
    <w:rsid w:val="00C254E3"/>
    <w:rsid w:val="00C25725"/>
    <w:rsid w:val="00C26B1F"/>
    <w:rsid w:val="00C2766A"/>
    <w:rsid w:val="00C27938"/>
    <w:rsid w:val="00C30EC9"/>
    <w:rsid w:val="00C34300"/>
    <w:rsid w:val="00C34ACE"/>
    <w:rsid w:val="00C35A64"/>
    <w:rsid w:val="00C35F8D"/>
    <w:rsid w:val="00C361FE"/>
    <w:rsid w:val="00C374BA"/>
    <w:rsid w:val="00C42C7C"/>
    <w:rsid w:val="00C438A1"/>
    <w:rsid w:val="00C44004"/>
    <w:rsid w:val="00C46DCB"/>
    <w:rsid w:val="00C4738B"/>
    <w:rsid w:val="00C47CBE"/>
    <w:rsid w:val="00C502A0"/>
    <w:rsid w:val="00C50AEA"/>
    <w:rsid w:val="00C51C46"/>
    <w:rsid w:val="00C555DD"/>
    <w:rsid w:val="00C55BF3"/>
    <w:rsid w:val="00C57D24"/>
    <w:rsid w:val="00C605BA"/>
    <w:rsid w:val="00C629A1"/>
    <w:rsid w:val="00C64AD4"/>
    <w:rsid w:val="00C651B5"/>
    <w:rsid w:val="00C66378"/>
    <w:rsid w:val="00C66ADF"/>
    <w:rsid w:val="00C727BB"/>
    <w:rsid w:val="00C77CAA"/>
    <w:rsid w:val="00C806BF"/>
    <w:rsid w:val="00C81256"/>
    <w:rsid w:val="00C870B1"/>
    <w:rsid w:val="00C91392"/>
    <w:rsid w:val="00C91712"/>
    <w:rsid w:val="00C9274C"/>
    <w:rsid w:val="00C93A25"/>
    <w:rsid w:val="00C93B26"/>
    <w:rsid w:val="00C93F32"/>
    <w:rsid w:val="00C947BE"/>
    <w:rsid w:val="00C9499F"/>
    <w:rsid w:val="00C949F7"/>
    <w:rsid w:val="00C9693D"/>
    <w:rsid w:val="00C97236"/>
    <w:rsid w:val="00C974FC"/>
    <w:rsid w:val="00C97C68"/>
    <w:rsid w:val="00CA05D7"/>
    <w:rsid w:val="00CA0D14"/>
    <w:rsid w:val="00CA132B"/>
    <w:rsid w:val="00CA16D0"/>
    <w:rsid w:val="00CA3313"/>
    <w:rsid w:val="00CA398F"/>
    <w:rsid w:val="00CA483D"/>
    <w:rsid w:val="00CA4E19"/>
    <w:rsid w:val="00CA6994"/>
    <w:rsid w:val="00CA7EC6"/>
    <w:rsid w:val="00CB0818"/>
    <w:rsid w:val="00CB1ED7"/>
    <w:rsid w:val="00CB2058"/>
    <w:rsid w:val="00CB4FA7"/>
    <w:rsid w:val="00CC100E"/>
    <w:rsid w:val="00CC1014"/>
    <w:rsid w:val="00CC1082"/>
    <w:rsid w:val="00CC2AC3"/>
    <w:rsid w:val="00CC32B6"/>
    <w:rsid w:val="00CC6015"/>
    <w:rsid w:val="00CC66B7"/>
    <w:rsid w:val="00CC6DE3"/>
    <w:rsid w:val="00CD101A"/>
    <w:rsid w:val="00CD196A"/>
    <w:rsid w:val="00CD5935"/>
    <w:rsid w:val="00CD5E1A"/>
    <w:rsid w:val="00CE0F44"/>
    <w:rsid w:val="00CE3054"/>
    <w:rsid w:val="00CE330B"/>
    <w:rsid w:val="00CE42D7"/>
    <w:rsid w:val="00CE45AE"/>
    <w:rsid w:val="00CE51D2"/>
    <w:rsid w:val="00CE5E34"/>
    <w:rsid w:val="00CF0A09"/>
    <w:rsid w:val="00CF18FC"/>
    <w:rsid w:val="00CF1F41"/>
    <w:rsid w:val="00CF2D12"/>
    <w:rsid w:val="00CF304A"/>
    <w:rsid w:val="00CF43D6"/>
    <w:rsid w:val="00CF4AD2"/>
    <w:rsid w:val="00CF7DEC"/>
    <w:rsid w:val="00D0118A"/>
    <w:rsid w:val="00D052AC"/>
    <w:rsid w:val="00D05533"/>
    <w:rsid w:val="00D05CF5"/>
    <w:rsid w:val="00D0642E"/>
    <w:rsid w:val="00D06A26"/>
    <w:rsid w:val="00D07746"/>
    <w:rsid w:val="00D102A5"/>
    <w:rsid w:val="00D10E5B"/>
    <w:rsid w:val="00D12EE9"/>
    <w:rsid w:val="00D13F53"/>
    <w:rsid w:val="00D176AB"/>
    <w:rsid w:val="00D200AA"/>
    <w:rsid w:val="00D2086A"/>
    <w:rsid w:val="00D2309B"/>
    <w:rsid w:val="00D23E61"/>
    <w:rsid w:val="00D247AA"/>
    <w:rsid w:val="00D256D8"/>
    <w:rsid w:val="00D2658F"/>
    <w:rsid w:val="00D26DB1"/>
    <w:rsid w:val="00D27330"/>
    <w:rsid w:val="00D32BA2"/>
    <w:rsid w:val="00D32F45"/>
    <w:rsid w:val="00D3323A"/>
    <w:rsid w:val="00D33EF3"/>
    <w:rsid w:val="00D34401"/>
    <w:rsid w:val="00D346AA"/>
    <w:rsid w:val="00D3564D"/>
    <w:rsid w:val="00D366EC"/>
    <w:rsid w:val="00D36B9D"/>
    <w:rsid w:val="00D37BA3"/>
    <w:rsid w:val="00D37CA1"/>
    <w:rsid w:val="00D40C1C"/>
    <w:rsid w:val="00D427B8"/>
    <w:rsid w:val="00D431F0"/>
    <w:rsid w:val="00D43433"/>
    <w:rsid w:val="00D434EE"/>
    <w:rsid w:val="00D443A7"/>
    <w:rsid w:val="00D46707"/>
    <w:rsid w:val="00D47616"/>
    <w:rsid w:val="00D50FBA"/>
    <w:rsid w:val="00D56025"/>
    <w:rsid w:val="00D57809"/>
    <w:rsid w:val="00D57C25"/>
    <w:rsid w:val="00D6207D"/>
    <w:rsid w:val="00D635A9"/>
    <w:rsid w:val="00D663F8"/>
    <w:rsid w:val="00D6650F"/>
    <w:rsid w:val="00D722DC"/>
    <w:rsid w:val="00D7324D"/>
    <w:rsid w:val="00D752AB"/>
    <w:rsid w:val="00D76018"/>
    <w:rsid w:val="00D803DC"/>
    <w:rsid w:val="00D81610"/>
    <w:rsid w:val="00D865BF"/>
    <w:rsid w:val="00D87089"/>
    <w:rsid w:val="00D93D74"/>
    <w:rsid w:val="00D94E2E"/>
    <w:rsid w:val="00D95ACD"/>
    <w:rsid w:val="00D95E46"/>
    <w:rsid w:val="00D96351"/>
    <w:rsid w:val="00DA0B45"/>
    <w:rsid w:val="00DA0BFE"/>
    <w:rsid w:val="00DA11D1"/>
    <w:rsid w:val="00DA1FE5"/>
    <w:rsid w:val="00DA57E8"/>
    <w:rsid w:val="00DA77A1"/>
    <w:rsid w:val="00DB064E"/>
    <w:rsid w:val="00DB0A67"/>
    <w:rsid w:val="00DB2BE3"/>
    <w:rsid w:val="00DB77A0"/>
    <w:rsid w:val="00DB7B1E"/>
    <w:rsid w:val="00DC0178"/>
    <w:rsid w:val="00DC1EEC"/>
    <w:rsid w:val="00DC6AE5"/>
    <w:rsid w:val="00DD130A"/>
    <w:rsid w:val="00DD1ACA"/>
    <w:rsid w:val="00DD1DB7"/>
    <w:rsid w:val="00DD2306"/>
    <w:rsid w:val="00DD27A2"/>
    <w:rsid w:val="00DD5BE7"/>
    <w:rsid w:val="00DD6282"/>
    <w:rsid w:val="00DD7963"/>
    <w:rsid w:val="00DE0F76"/>
    <w:rsid w:val="00DE3903"/>
    <w:rsid w:val="00DE5187"/>
    <w:rsid w:val="00DE5D53"/>
    <w:rsid w:val="00DF07B2"/>
    <w:rsid w:val="00DF1DFC"/>
    <w:rsid w:val="00DF1FAA"/>
    <w:rsid w:val="00DF239F"/>
    <w:rsid w:val="00DF6E4D"/>
    <w:rsid w:val="00E01057"/>
    <w:rsid w:val="00E0120D"/>
    <w:rsid w:val="00E0128D"/>
    <w:rsid w:val="00E02E5E"/>
    <w:rsid w:val="00E037C6"/>
    <w:rsid w:val="00E03E6B"/>
    <w:rsid w:val="00E04260"/>
    <w:rsid w:val="00E050CE"/>
    <w:rsid w:val="00E10B99"/>
    <w:rsid w:val="00E13E6A"/>
    <w:rsid w:val="00E157A7"/>
    <w:rsid w:val="00E15C5E"/>
    <w:rsid w:val="00E160E6"/>
    <w:rsid w:val="00E21AE9"/>
    <w:rsid w:val="00E23580"/>
    <w:rsid w:val="00E24903"/>
    <w:rsid w:val="00E24E50"/>
    <w:rsid w:val="00E257BC"/>
    <w:rsid w:val="00E32250"/>
    <w:rsid w:val="00E3249E"/>
    <w:rsid w:val="00E328C1"/>
    <w:rsid w:val="00E33DF3"/>
    <w:rsid w:val="00E366FE"/>
    <w:rsid w:val="00E37515"/>
    <w:rsid w:val="00E410EC"/>
    <w:rsid w:val="00E4144D"/>
    <w:rsid w:val="00E4349C"/>
    <w:rsid w:val="00E43AE4"/>
    <w:rsid w:val="00E4760A"/>
    <w:rsid w:val="00E47C2C"/>
    <w:rsid w:val="00E5102D"/>
    <w:rsid w:val="00E51A33"/>
    <w:rsid w:val="00E56639"/>
    <w:rsid w:val="00E57238"/>
    <w:rsid w:val="00E61FCE"/>
    <w:rsid w:val="00E63325"/>
    <w:rsid w:val="00E65FFB"/>
    <w:rsid w:val="00E715FD"/>
    <w:rsid w:val="00E71EE9"/>
    <w:rsid w:val="00E73966"/>
    <w:rsid w:val="00E76B02"/>
    <w:rsid w:val="00E77674"/>
    <w:rsid w:val="00E77BC1"/>
    <w:rsid w:val="00E80851"/>
    <w:rsid w:val="00E83C11"/>
    <w:rsid w:val="00E8443D"/>
    <w:rsid w:val="00E8655C"/>
    <w:rsid w:val="00E90C24"/>
    <w:rsid w:val="00E90F4D"/>
    <w:rsid w:val="00E91024"/>
    <w:rsid w:val="00E92D7C"/>
    <w:rsid w:val="00E9402C"/>
    <w:rsid w:val="00E94FEA"/>
    <w:rsid w:val="00E953A7"/>
    <w:rsid w:val="00EA018D"/>
    <w:rsid w:val="00EA0435"/>
    <w:rsid w:val="00EA217F"/>
    <w:rsid w:val="00EA337A"/>
    <w:rsid w:val="00EA4840"/>
    <w:rsid w:val="00EA4A75"/>
    <w:rsid w:val="00EA4A88"/>
    <w:rsid w:val="00EA4E18"/>
    <w:rsid w:val="00EA6DB8"/>
    <w:rsid w:val="00EB098D"/>
    <w:rsid w:val="00EB12F0"/>
    <w:rsid w:val="00EB2A04"/>
    <w:rsid w:val="00EB2CB8"/>
    <w:rsid w:val="00EB614B"/>
    <w:rsid w:val="00EB7EBF"/>
    <w:rsid w:val="00EB7F96"/>
    <w:rsid w:val="00EC0FDD"/>
    <w:rsid w:val="00EC3259"/>
    <w:rsid w:val="00EC36E1"/>
    <w:rsid w:val="00EC658A"/>
    <w:rsid w:val="00EC7BAF"/>
    <w:rsid w:val="00ED08EF"/>
    <w:rsid w:val="00ED0C82"/>
    <w:rsid w:val="00ED1614"/>
    <w:rsid w:val="00ED2898"/>
    <w:rsid w:val="00ED373D"/>
    <w:rsid w:val="00ED3A96"/>
    <w:rsid w:val="00ED3AE4"/>
    <w:rsid w:val="00ED3E6D"/>
    <w:rsid w:val="00ED4B2D"/>
    <w:rsid w:val="00ED55EC"/>
    <w:rsid w:val="00EE0F77"/>
    <w:rsid w:val="00EE3E72"/>
    <w:rsid w:val="00EE57F5"/>
    <w:rsid w:val="00EE7944"/>
    <w:rsid w:val="00EE7A87"/>
    <w:rsid w:val="00EE7CCE"/>
    <w:rsid w:val="00EF1255"/>
    <w:rsid w:val="00EF455B"/>
    <w:rsid w:val="00EF5771"/>
    <w:rsid w:val="00EF7B9D"/>
    <w:rsid w:val="00EF7C76"/>
    <w:rsid w:val="00EF7D24"/>
    <w:rsid w:val="00F02663"/>
    <w:rsid w:val="00F04686"/>
    <w:rsid w:val="00F04C41"/>
    <w:rsid w:val="00F05263"/>
    <w:rsid w:val="00F054B3"/>
    <w:rsid w:val="00F07C9C"/>
    <w:rsid w:val="00F07EF4"/>
    <w:rsid w:val="00F1029E"/>
    <w:rsid w:val="00F12467"/>
    <w:rsid w:val="00F1247B"/>
    <w:rsid w:val="00F12A5E"/>
    <w:rsid w:val="00F1327B"/>
    <w:rsid w:val="00F13435"/>
    <w:rsid w:val="00F13BF4"/>
    <w:rsid w:val="00F14322"/>
    <w:rsid w:val="00F14E75"/>
    <w:rsid w:val="00F16F6A"/>
    <w:rsid w:val="00F1728F"/>
    <w:rsid w:val="00F20FCA"/>
    <w:rsid w:val="00F2144E"/>
    <w:rsid w:val="00F234C2"/>
    <w:rsid w:val="00F23C83"/>
    <w:rsid w:val="00F25AE9"/>
    <w:rsid w:val="00F2656E"/>
    <w:rsid w:val="00F266AC"/>
    <w:rsid w:val="00F31588"/>
    <w:rsid w:val="00F34747"/>
    <w:rsid w:val="00F36190"/>
    <w:rsid w:val="00F3641F"/>
    <w:rsid w:val="00F3663D"/>
    <w:rsid w:val="00F40B4E"/>
    <w:rsid w:val="00F41088"/>
    <w:rsid w:val="00F4124E"/>
    <w:rsid w:val="00F42D1E"/>
    <w:rsid w:val="00F44086"/>
    <w:rsid w:val="00F440DD"/>
    <w:rsid w:val="00F50558"/>
    <w:rsid w:val="00F53844"/>
    <w:rsid w:val="00F568B8"/>
    <w:rsid w:val="00F63BB1"/>
    <w:rsid w:val="00F67623"/>
    <w:rsid w:val="00F70A20"/>
    <w:rsid w:val="00F71BBF"/>
    <w:rsid w:val="00F72F8D"/>
    <w:rsid w:val="00F747BE"/>
    <w:rsid w:val="00F75E8F"/>
    <w:rsid w:val="00F76A88"/>
    <w:rsid w:val="00F76C8B"/>
    <w:rsid w:val="00F77BEC"/>
    <w:rsid w:val="00F77E60"/>
    <w:rsid w:val="00F77FEA"/>
    <w:rsid w:val="00F8080F"/>
    <w:rsid w:val="00F810AD"/>
    <w:rsid w:val="00F91B40"/>
    <w:rsid w:val="00F91DCA"/>
    <w:rsid w:val="00F93337"/>
    <w:rsid w:val="00FA00F3"/>
    <w:rsid w:val="00FA026A"/>
    <w:rsid w:val="00FA051E"/>
    <w:rsid w:val="00FA0785"/>
    <w:rsid w:val="00FA0C41"/>
    <w:rsid w:val="00FA60CC"/>
    <w:rsid w:val="00FA6D2E"/>
    <w:rsid w:val="00FB0706"/>
    <w:rsid w:val="00FB0774"/>
    <w:rsid w:val="00FB2976"/>
    <w:rsid w:val="00FB309C"/>
    <w:rsid w:val="00FB4DD8"/>
    <w:rsid w:val="00FB59B0"/>
    <w:rsid w:val="00FB6255"/>
    <w:rsid w:val="00FB7BDF"/>
    <w:rsid w:val="00FC20FE"/>
    <w:rsid w:val="00FC29A8"/>
    <w:rsid w:val="00FC4F94"/>
    <w:rsid w:val="00FC61D5"/>
    <w:rsid w:val="00FC6629"/>
    <w:rsid w:val="00FC724D"/>
    <w:rsid w:val="00FC775F"/>
    <w:rsid w:val="00FD0808"/>
    <w:rsid w:val="00FD1F39"/>
    <w:rsid w:val="00FD59FE"/>
    <w:rsid w:val="00FD5FE9"/>
    <w:rsid w:val="00FE1CCE"/>
    <w:rsid w:val="00FE702B"/>
    <w:rsid w:val="00FF057E"/>
    <w:rsid w:val="00FF2BFF"/>
    <w:rsid w:val="00FF3B6F"/>
    <w:rsid w:val="00FF4C09"/>
    <w:rsid w:val="00FF53E3"/>
    <w:rsid w:val="00FF64CC"/>
    <w:rsid w:val="00FF72E9"/>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41"/>
    <o:shapelayout v:ext="edit">
      <o:idmap v:ext="edit" data="1"/>
    </o:shapelayout>
  </w:shapeDefaults>
  <w:decimalSymbol w:val=","/>
  <w:listSeparator w:val=";"/>
  <w14:docId w14:val="55E196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nl-BE" w:eastAsia="nl-BE" w:bidi="ar-SA"/>
      </w:rPr>
    </w:rPrDefault>
    <w:pPrDefault>
      <w:pPr>
        <w:spacing w:line="300" w:lineRule="exact"/>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Number"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semiHidden="1" w:unhideWhenUsed="1"/>
    <w:lsdException w:name="Table Grid 1" w:semiHidden="1" w:unhideWhenUsed="1"/>
    <w:lsdException w:name="Table Grid 2"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A8056F"/>
    <w:pPr>
      <w:spacing w:line="300" w:lineRule="atLeast"/>
      <w:contextualSpacing/>
    </w:pPr>
    <w:rPr>
      <w:color w:val="585849" w:themeColor="text1" w:themeShade="80"/>
      <w:szCs w:val="12"/>
      <w:lang w:eastAsia="nl-NL"/>
    </w:rPr>
  </w:style>
  <w:style w:type="paragraph" w:styleId="Kop1">
    <w:name w:val="heading 1"/>
    <w:basedOn w:val="Standaard"/>
    <w:next w:val="Standaard"/>
    <w:link w:val="Kop1Char"/>
    <w:qFormat/>
    <w:rsid w:val="00C66378"/>
    <w:pPr>
      <w:keepNext/>
      <w:keepLines/>
      <w:numPr>
        <w:numId w:val="6"/>
      </w:numPr>
      <w:spacing w:before="480" w:after="120"/>
      <w:outlineLvl w:val="0"/>
    </w:pPr>
    <w:rPr>
      <w:rFonts w:asciiTheme="majorHAnsi" w:eastAsiaTheme="majorEastAsia" w:hAnsiTheme="majorHAnsi" w:cstheme="majorBidi"/>
      <w:b/>
      <w:bCs/>
      <w:sz w:val="26"/>
      <w:szCs w:val="28"/>
    </w:rPr>
  </w:style>
  <w:style w:type="paragraph" w:styleId="Kop2">
    <w:name w:val="heading 2"/>
    <w:basedOn w:val="Standaard"/>
    <w:next w:val="Standaard"/>
    <w:link w:val="Kop2Char"/>
    <w:unhideWhenUsed/>
    <w:qFormat/>
    <w:rsid w:val="00C66378"/>
    <w:pPr>
      <w:keepNext/>
      <w:keepLines/>
      <w:numPr>
        <w:ilvl w:val="1"/>
        <w:numId w:val="6"/>
      </w:numPr>
      <w:spacing w:before="200"/>
      <w:outlineLvl w:val="1"/>
    </w:pPr>
    <w:rPr>
      <w:rFonts w:asciiTheme="majorHAnsi" w:eastAsiaTheme="majorEastAsia" w:hAnsiTheme="majorHAnsi" w:cstheme="majorBidi"/>
      <w:b/>
      <w:bCs/>
      <w:sz w:val="24"/>
      <w:szCs w:val="26"/>
    </w:rPr>
  </w:style>
  <w:style w:type="paragraph" w:styleId="Kop3">
    <w:name w:val="heading 3"/>
    <w:basedOn w:val="Standaard"/>
    <w:next w:val="Standaard"/>
    <w:link w:val="Kop3Char"/>
    <w:unhideWhenUsed/>
    <w:qFormat/>
    <w:rsid w:val="00C66378"/>
    <w:pPr>
      <w:keepNext/>
      <w:keepLines/>
      <w:numPr>
        <w:ilvl w:val="2"/>
        <w:numId w:val="6"/>
      </w:numPr>
      <w:spacing w:before="200"/>
      <w:outlineLvl w:val="2"/>
    </w:pPr>
    <w:rPr>
      <w:rFonts w:asciiTheme="majorHAnsi" w:eastAsiaTheme="majorEastAsia" w:hAnsiTheme="majorHAnsi" w:cstheme="majorBidi"/>
      <w:b/>
      <w:bCs/>
      <w:sz w:val="22"/>
    </w:rPr>
  </w:style>
  <w:style w:type="paragraph" w:styleId="Kop4">
    <w:name w:val="heading 4"/>
    <w:basedOn w:val="Standaard"/>
    <w:next w:val="Standaard"/>
    <w:link w:val="Kop4Char"/>
    <w:unhideWhenUsed/>
    <w:rsid w:val="00C66378"/>
    <w:pPr>
      <w:keepNext/>
      <w:keepLines/>
      <w:numPr>
        <w:ilvl w:val="3"/>
        <w:numId w:val="6"/>
      </w:numPr>
      <w:spacing w:before="200"/>
      <w:outlineLvl w:val="3"/>
    </w:pPr>
    <w:rPr>
      <w:rFonts w:asciiTheme="majorHAnsi" w:eastAsiaTheme="majorEastAsia" w:hAnsiTheme="majorHAnsi" w:cstheme="majorBidi"/>
      <w:b/>
      <w:bCs/>
      <w:iCs/>
    </w:rPr>
  </w:style>
  <w:style w:type="paragraph" w:styleId="Kop5">
    <w:name w:val="heading 5"/>
    <w:basedOn w:val="Standaard"/>
    <w:next w:val="Standaard"/>
    <w:link w:val="Kop5Char"/>
    <w:unhideWhenUsed/>
    <w:rsid w:val="007E2E9E"/>
    <w:pPr>
      <w:keepNext/>
      <w:keepLines/>
      <w:numPr>
        <w:ilvl w:val="4"/>
        <w:numId w:val="6"/>
      </w:numPr>
      <w:spacing w:before="200"/>
      <w:outlineLvl w:val="4"/>
    </w:pPr>
    <w:rPr>
      <w:rFonts w:asciiTheme="majorHAnsi" w:eastAsiaTheme="majorEastAsia" w:hAnsiTheme="majorHAnsi" w:cstheme="majorBidi"/>
      <w:b/>
    </w:rPr>
  </w:style>
  <w:style w:type="paragraph" w:styleId="Kop6">
    <w:name w:val="heading 6"/>
    <w:basedOn w:val="Standaard"/>
    <w:next w:val="Standaard"/>
    <w:link w:val="Kop6Char"/>
    <w:unhideWhenUsed/>
    <w:rsid w:val="007E2E9E"/>
    <w:pPr>
      <w:keepNext/>
      <w:keepLines/>
      <w:numPr>
        <w:ilvl w:val="5"/>
        <w:numId w:val="6"/>
      </w:numPr>
      <w:spacing w:before="200"/>
      <w:outlineLvl w:val="5"/>
    </w:pPr>
    <w:rPr>
      <w:rFonts w:asciiTheme="majorHAnsi" w:eastAsiaTheme="majorEastAsia" w:hAnsiTheme="majorHAnsi" w:cstheme="majorBidi"/>
      <w:b/>
      <w:iCs/>
    </w:rPr>
  </w:style>
  <w:style w:type="paragraph" w:styleId="Kop7">
    <w:name w:val="heading 7"/>
    <w:basedOn w:val="Standaard"/>
    <w:next w:val="Standaard"/>
    <w:link w:val="Kop7Char"/>
    <w:unhideWhenUsed/>
    <w:rsid w:val="007E2E9E"/>
    <w:pPr>
      <w:keepNext/>
      <w:keepLines/>
      <w:numPr>
        <w:ilvl w:val="6"/>
        <w:numId w:val="6"/>
      </w:numPr>
      <w:spacing w:before="200"/>
      <w:outlineLvl w:val="6"/>
    </w:pPr>
    <w:rPr>
      <w:rFonts w:asciiTheme="majorHAnsi" w:eastAsiaTheme="majorEastAsia" w:hAnsiTheme="majorHAnsi" w:cstheme="majorBidi"/>
      <w:b/>
      <w:iCs/>
    </w:rPr>
  </w:style>
  <w:style w:type="paragraph" w:styleId="Kop8">
    <w:name w:val="heading 8"/>
    <w:basedOn w:val="Standaard"/>
    <w:next w:val="Standaard"/>
    <w:link w:val="Kop8Char"/>
    <w:unhideWhenUsed/>
    <w:rsid w:val="007E2E9E"/>
    <w:pPr>
      <w:keepNext/>
      <w:keepLines/>
      <w:numPr>
        <w:ilvl w:val="7"/>
        <w:numId w:val="6"/>
      </w:numPr>
      <w:spacing w:before="200"/>
      <w:outlineLvl w:val="7"/>
    </w:pPr>
    <w:rPr>
      <w:rFonts w:asciiTheme="majorHAnsi" w:eastAsiaTheme="majorEastAsia" w:hAnsiTheme="majorHAnsi" w:cstheme="majorBidi"/>
      <w:b/>
      <w:szCs w:val="20"/>
    </w:rPr>
  </w:style>
  <w:style w:type="paragraph" w:styleId="Kop9">
    <w:name w:val="heading 9"/>
    <w:basedOn w:val="Standaard"/>
    <w:next w:val="Standaard"/>
    <w:link w:val="Kop9Char"/>
    <w:unhideWhenUsed/>
    <w:rsid w:val="007E2E9E"/>
    <w:pPr>
      <w:keepNext/>
      <w:keepLines/>
      <w:numPr>
        <w:ilvl w:val="8"/>
        <w:numId w:val="6"/>
      </w:numPr>
      <w:spacing w:before="200"/>
      <w:outlineLvl w:val="8"/>
    </w:pPr>
    <w:rPr>
      <w:rFonts w:asciiTheme="majorHAnsi" w:eastAsiaTheme="majorEastAsia" w:hAnsiTheme="majorHAnsi" w:cstheme="majorBidi"/>
      <w:b/>
      <w:iCs/>
      <w:szCs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Opsomming">
    <w:name w:val="Opsomming"/>
    <w:basedOn w:val="Standaard"/>
    <w:link w:val="OpsommingChar"/>
    <w:qFormat/>
    <w:rsid w:val="00EA018D"/>
    <w:pPr>
      <w:numPr>
        <w:numId w:val="4"/>
      </w:numPr>
      <w:tabs>
        <w:tab w:val="left" w:pos="284"/>
      </w:tabs>
    </w:pPr>
  </w:style>
  <w:style w:type="paragraph" w:styleId="Lijstnummering">
    <w:name w:val="List Number"/>
    <w:basedOn w:val="Standaard"/>
    <w:link w:val="LijstnummeringChar"/>
    <w:qFormat/>
    <w:rsid w:val="00EA018D"/>
    <w:pPr>
      <w:numPr>
        <w:numId w:val="2"/>
      </w:numPr>
    </w:pPr>
  </w:style>
  <w:style w:type="paragraph" w:styleId="Koptekst">
    <w:name w:val="header"/>
    <w:basedOn w:val="Standaard"/>
    <w:link w:val="KoptekstChar"/>
    <w:uiPriority w:val="99"/>
    <w:rsid w:val="00206331"/>
    <w:pPr>
      <w:tabs>
        <w:tab w:val="center" w:pos="4536"/>
        <w:tab w:val="right" w:pos="9072"/>
      </w:tabs>
    </w:pPr>
  </w:style>
  <w:style w:type="character" w:customStyle="1" w:styleId="KoptekstChar">
    <w:name w:val="Koptekst Char"/>
    <w:basedOn w:val="Standaardalinea-lettertype"/>
    <w:link w:val="Koptekst"/>
    <w:uiPriority w:val="99"/>
    <w:rsid w:val="00206331"/>
    <w:rPr>
      <w:sz w:val="24"/>
      <w:szCs w:val="24"/>
      <w:lang w:val="nl-NL" w:eastAsia="nl-NL"/>
    </w:rPr>
  </w:style>
  <w:style w:type="paragraph" w:styleId="Ballontekst">
    <w:name w:val="Balloon Text"/>
    <w:basedOn w:val="Standaard"/>
    <w:next w:val="Standaard"/>
    <w:link w:val="BallontekstChar"/>
    <w:rsid w:val="007E2E9E"/>
    <w:pPr>
      <w:tabs>
        <w:tab w:val="left" w:pos="3544"/>
      </w:tabs>
      <w:spacing w:line="220" w:lineRule="atLeast"/>
    </w:pPr>
    <w:rPr>
      <w:rFonts w:cs="Tahoma"/>
      <w:b/>
      <w:sz w:val="16"/>
      <w:szCs w:val="14"/>
    </w:rPr>
  </w:style>
  <w:style w:type="character" w:customStyle="1" w:styleId="BallontekstChar">
    <w:name w:val="Ballontekst Char"/>
    <w:basedOn w:val="Standaardalinea-lettertype"/>
    <w:link w:val="Ballontekst"/>
    <w:rsid w:val="00651F67"/>
    <w:rPr>
      <w:rFonts w:cs="Tahoma"/>
      <w:b/>
      <w:color w:val="585849" w:themeColor="text1" w:themeShade="80"/>
      <w:sz w:val="16"/>
      <w:szCs w:val="14"/>
      <w:lang w:eastAsia="nl-NL"/>
    </w:rPr>
  </w:style>
  <w:style w:type="character" w:customStyle="1" w:styleId="Kop1Char">
    <w:name w:val="Kop 1 Char"/>
    <w:basedOn w:val="Standaardalinea-lettertype"/>
    <w:link w:val="Kop1"/>
    <w:rsid w:val="00F76A88"/>
    <w:rPr>
      <w:rFonts w:asciiTheme="majorHAnsi" w:eastAsiaTheme="majorEastAsia" w:hAnsiTheme="majorHAnsi" w:cstheme="majorBidi"/>
      <w:b/>
      <w:bCs/>
      <w:color w:val="585849" w:themeColor="text1" w:themeShade="80"/>
      <w:sz w:val="26"/>
      <w:szCs w:val="28"/>
      <w:lang w:eastAsia="nl-NL"/>
    </w:rPr>
  </w:style>
  <w:style w:type="paragraph" w:styleId="Titel">
    <w:name w:val="Title"/>
    <w:basedOn w:val="Standaard"/>
    <w:next w:val="Beschrijving"/>
    <w:link w:val="TitelChar"/>
    <w:qFormat/>
    <w:rsid w:val="007E2E9E"/>
    <w:pPr>
      <w:spacing w:after="300" w:line="240" w:lineRule="auto"/>
    </w:pPr>
    <w:rPr>
      <w:rFonts w:asciiTheme="majorHAnsi" w:eastAsiaTheme="majorEastAsia" w:hAnsiTheme="majorHAnsi" w:cstheme="majorBidi"/>
      <w:spacing w:val="5"/>
      <w:kern w:val="28"/>
      <w:sz w:val="36"/>
      <w:szCs w:val="52"/>
    </w:rPr>
  </w:style>
  <w:style w:type="character" w:customStyle="1" w:styleId="TitelChar">
    <w:name w:val="Titel Char"/>
    <w:basedOn w:val="Standaardalinea-lettertype"/>
    <w:link w:val="Titel"/>
    <w:rsid w:val="00EC36E1"/>
    <w:rPr>
      <w:rFonts w:asciiTheme="majorHAnsi" w:eastAsiaTheme="majorEastAsia" w:hAnsiTheme="majorHAnsi" w:cstheme="majorBidi"/>
      <w:color w:val="585849" w:themeColor="text1" w:themeShade="80"/>
      <w:spacing w:val="5"/>
      <w:kern w:val="28"/>
      <w:sz w:val="36"/>
      <w:szCs w:val="52"/>
      <w:lang w:eastAsia="nl-NL"/>
    </w:rPr>
  </w:style>
  <w:style w:type="character" w:styleId="Nadruk">
    <w:name w:val="Emphasis"/>
    <w:basedOn w:val="Standaardalinea-lettertype"/>
    <w:uiPriority w:val="20"/>
    <w:qFormat/>
    <w:rsid w:val="007E2E9E"/>
    <w:rPr>
      <w:i/>
      <w:iCs/>
      <w:color w:val="773388" w:themeColor="accent2"/>
    </w:rPr>
  </w:style>
  <w:style w:type="paragraph" w:styleId="Ondertitel">
    <w:name w:val="Subtitle"/>
    <w:basedOn w:val="Standaard"/>
    <w:next w:val="Standaard"/>
    <w:link w:val="OndertitelChar"/>
    <w:qFormat/>
    <w:rsid w:val="007E2E9E"/>
    <w:pPr>
      <w:numPr>
        <w:ilvl w:val="1"/>
      </w:numPr>
      <w:spacing w:before="120"/>
    </w:pPr>
    <w:rPr>
      <w:rFonts w:asciiTheme="majorHAnsi" w:eastAsiaTheme="majorEastAsia" w:hAnsiTheme="majorHAnsi" w:cstheme="majorBidi"/>
      <w:b/>
      <w:iCs/>
      <w:color w:val="CC0077" w:themeColor="accent3"/>
      <w:spacing w:val="15"/>
      <w:sz w:val="24"/>
      <w:u w:val="single"/>
    </w:rPr>
  </w:style>
  <w:style w:type="character" w:customStyle="1" w:styleId="OndertitelChar">
    <w:name w:val="Ondertitel Char"/>
    <w:basedOn w:val="Standaardalinea-lettertype"/>
    <w:link w:val="Ondertitel"/>
    <w:rsid w:val="001C6234"/>
    <w:rPr>
      <w:rFonts w:asciiTheme="majorHAnsi" w:eastAsiaTheme="majorEastAsia" w:hAnsiTheme="majorHAnsi" w:cstheme="majorBidi"/>
      <w:b/>
      <w:iCs/>
      <w:color w:val="CC0077" w:themeColor="accent3"/>
      <w:spacing w:val="15"/>
      <w:sz w:val="24"/>
      <w:szCs w:val="12"/>
      <w:u w:val="single"/>
      <w:lang w:eastAsia="nl-NL"/>
    </w:rPr>
  </w:style>
  <w:style w:type="character" w:customStyle="1" w:styleId="Kop2Char">
    <w:name w:val="Kop 2 Char"/>
    <w:basedOn w:val="Standaardalinea-lettertype"/>
    <w:link w:val="Kop2"/>
    <w:rsid w:val="00F76A88"/>
    <w:rPr>
      <w:rFonts w:asciiTheme="majorHAnsi" w:eastAsiaTheme="majorEastAsia" w:hAnsiTheme="majorHAnsi" w:cstheme="majorBidi"/>
      <w:b/>
      <w:bCs/>
      <w:color w:val="585849" w:themeColor="text1" w:themeShade="80"/>
      <w:sz w:val="24"/>
      <w:szCs w:val="26"/>
      <w:lang w:eastAsia="nl-NL"/>
    </w:rPr>
  </w:style>
  <w:style w:type="character" w:customStyle="1" w:styleId="Kop3Char">
    <w:name w:val="Kop 3 Char"/>
    <w:basedOn w:val="Standaardalinea-lettertype"/>
    <w:link w:val="Kop3"/>
    <w:rsid w:val="00F76A88"/>
    <w:rPr>
      <w:rFonts w:asciiTheme="majorHAnsi" w:eastAsiaTheme="majorEastAsia" w:hAnsiTheme="majorHAnsi" w:cstheme="majorBidi"/>
      <w:b/>
      <w:bCs/>
      <w:color w:val="585849" w:themeColor="text1" w:themeShade="80"/>
      <w:sz w:val="22"/>
      <w:szCs w:val="12"/>
      <w:lang w:eastAsia="nl-NL"/>
    </w:rPr>
  </w:style>
  <w:style w:type="character" w:customStyle="1" w:styleId="Kop4Char">
    <w:name w:val="Kop 4 Char"/>
    <w:basedOn w:val="Standaardalinea-lettertype"/>
    <w:link w:val="Kop4"/>
    <w:rsid w:val="00F76A88"/>
    <w:rPr>
      <w:rFonts w:asciiTheme="majorHAnsi" w:eastAsiaTheme="majorEastAsia" w:hAnsiTheme="majorHAnsi" w:cstheme="majorBidi"/>
      <w:b/>
      <w:bCs/>
      <w:iCs/>
      <w:color w:val="585849" w:themeColor="text1" w:themeShade="80"/>
      <w:szCs w:val="12"/>
      <w:lang w:eastAsia="nl-NL"/>
    </w:rPr>
  </w:style>
  <w:style w:type="character" w:customStyle="1" w:styleId="Kop5Char">
    <w:name w:val="Kop 5 Char"/>
    <w:basedOn w:val="Standaardalinea-lettertype"/>
    <w:link w:val="Kop5"/>
    <w:rsid w:val="00F76A88"/>
    <w:rPr>
      <w:rFonts w:asciiTheme="majorHAnsi" w:eastAsiaTheme="majorEastAsia" w:hAnsiTheme="majorHAnsi" w:cstheme="majorBidi"/>
      <w:b/>
      <w:color w:val="585849" w:themeColor="text1" w:themeShade="80"/>
      <w:szCs w:val="12"/>
      <w:lang w:eastAsia="nl-NL"/>
    </w:rPr>
  </w:style>
  <w:style w:type="character" w:customStyle="1" w:styleId="Kop6Char">
    <w:name w:val="Kop 6 Char"/>
    <w:basedOn w:val="Standaardalinea-lettertype"/>
    <w:link w:val="Kop6"/>
    <w:rsid w:val="00F76A88"/>
    <w:rPr>
      <w:rFonts w:asciiTheme="majorHAnsi" w:eastAsiaTheme="majorEastAsia" w:hAnsiTheme="majorHAnsi" w:cstheme="majorBidi"/>
      <w:b/>
      <w:iCs/>
      <w:color w:val="585849" w:themeColor="text1" w:themeShade="80"/>
      <w:szCs w:val="12"/>
      <w:lang w:eastAsia="nl-NL"/>
    </w:rPr>
  </w:style>
  <w:style w:type="character" w:customStyle="1" w:styleId="Kop7Char">
    <w:name w:val="Kop 7 Char"/>
    <w:basedOn w:val="Standaardalinea-lettertype"/>
    <w:link w:val="Kop7"/>
    <w:rsid w:val="00F76A88"/>
    <w:rPr>
      <w:rFonts w:asciiTheme="majorHAnsi" w:eastAsiaTheme="majorEastAsia" w:hAnsiTheme="majorHAnsi" w:cstheme="majorBidi"/>
      <w:b/>
      <w:iCs/>
      <w:color w:val="585849" w:themeColor="text1" w:themeShade="80"/>
      <w:szCs w:val="12"/>
      <w:lang w:eastAsia="nl-NL"/>
    </w:rPr>
  </w:style>
  <w:style w:type="character" w:customStyle="1" w:styleId="Kop8Char">
    <w:name w:val="Kop 8 Char"/>
    <w:basedOn w:val="Standaardalinea-lettertype"/>
    <w:link w:val="Kop8"/>
    <w:rsid w:val="00F76A88"/>
    <w:rPr>
      <w:rFonts w:asciiTheme="majorHAnsi" w:eastAsiaTheme="majorEastAsia" w:hAnsiTheme="majorHAnsi" w:cstheme="majorBidi"/>
      <w:b/>
      <w:color w:val="585849" w:themeColor="text1" w:themeShade="80"/>
      <w:lang w:eastAsia="nl-NL"/>
    </w:rPr>
  </w:style>
  <w:style w:type="character" w:customStyle="1" w:styleId="Kop9Char">
    <w:name w:val="Kop 9 Char"/>
    <w:basedOn w:val="Standaardalinea-lettertype"/>
    <w:link w:val="Kop9"/>
    <w:rsid w:val="00F76A88"/>
    <w:rPr>
      <w:rFonts w:asciiTheme="majorHAnsi" w:eastAsiaTheme="majorEastAsia" w:hAnsiTheme="majorHAnsi" w:cstheme="majorBidi"/>
      <w:b/>
      <w:iCs/>
      <w:color w:val="585849" w:themeColor="text1" w:themeShade="80"/>
      <w:lang w:eastAsia="nl-NL"/>
    </w:rPr>
  </w:style>
  <w:style w:type="character" w:styleId="Subtielebenadrukking">
    <w:name w:val="Subtle Emphasis"/>
    <w:basedOn w:val="Standaardalinea-lettertype"/>
    <w:uiPriority w:val="19"/>
    <w:qFormat/>
    <w:rsid w:val="007E2E9E"/>
    <w:rPr>
      <w:i/>
      <w:iCs/>
      <w:color w:val="585849" w:themeColor="text1" w:themeShade="80"/>
    </w:rPr>
  </w:style>
  <w:style w:type="character" w:styleId="Intensievebenadrukking">
    <w:name w:val="Intense Emphasis"/>
    <w:basedOn w:val="Standaardalinea-lettertype"/>
    <w:uiPriority w:val="21"/>
    <w:qFormat/>
    <w:rsid w:val="007E2E9E"/>
    <w:rPr>
      <w:b/>
      <w:bCs/>
      <w:i/>
      <w:iCs/>
      <w:color w:val="CC0077" w:themeColor="accent3"/>
    </w:rPr>
  </w:style>
  <w:style w:type="paragraph" w:styleId="Citaat">
    <w:name w:val="Quote"/>
    <w:basedOn w:val="Standaard"/>
    <w:next w:val="Standaard"/>
    <w:link w:val="CitaatChar"/>
    <w:uiPriority w:val="29"/>
    <w:qFormat/>
    <w:rsid w:val="007E2E9E"/>
    <w:rPr>
      <w:i/>
      <w:iCs/>
    </w:rPr>
  </w:style>
  <w:style w:type="character" w:customStyle="1" w:styleId="CitaatChar">
    <w:name w:val="Citaat Char"/>
    <w:basedOn w:val="Standaardalinea-lettertype"/>
    <w:link w:val="Citaat"/>
    <w:uiPriority w:val="29"/>
    <w:rsid w:val="00E0120D"/>
    <w:rPr>
      <w:i/>
      <w:iCs/>
      <w:color w:val="585849" w:themeColor="text1" w:themeShade="80"/>
      <w:sz w:val="20"/>
      <w:szCs w:val="12"/>
      <w:lang w:eastAsia="nl-NL"/>
    </w:rPr>
  </w:style>
  <w:style w:type="paragraph" w:styleId="Duidelijkcitaat">
    <w:name w:val="Intense Quote"/>
    <w:basedOn w:val="Standaard"/>
    <w:next w:val="Standaard"/>
    <w:link w:val="DuidelijkcitaatChar"/>
    <w:uiPriority w:val="30"/>
    <w:qFormat/>
    <w:rsid w:val="007E2E9E"/>
    <w:pPr>
      <w:pBdr>
        <w:bottom w:val="single" w:sz="4" w:space="4" w:color="CC0077" w:themeColor="accent3"/>
      </w:pBdr>
      <w:spacing w:before="200"/>
      <w:ind w:left="936" w:right="936"/>
    </w:pPr>
    <w:rPr>
      <w:b/>
      <w:bCs/>
      <w:i/>
      <w:iCs/>
      <w:color w:val="CC0077" w:themeColor="accent3"/>
    </w:rPr>
  </w:style>
  <w:style w:type="character" w:customStyle="1" w:styleId="DuidelijkcitaatChar">
    <w:name w:val="Duidelijk citaat Char"/>
    <w:basedOn w:val="Standaardalinea-lettertype"/>
    <w:link w:val="Duidelijkcitaat"/>
    <w:uiPriority w:val="30"/>
    <w:rsid w:val="001C6234"/>
    <w:rPr>
      <w:b/>
      <w:bCs/>
      <w:i/>
      <w:iCs/>
      <w:color w:val="CC0077" w:themeColor="accent3"/>
      <w:sz w:val="20"/>
      <w:szCs w:val="12"/>
      <w:lang w:eastAsia="nl-NL"/>
    </w:rPr>
  </w:style>
  <w:style w:type="character" w:styleId="Subtieleverwijzing">
    <w:name w:val="Subtle Reference"/>
    <w:basedOn w:val="Standaardalinea-lettertype"/>
    <w:uiPriority w:val="31"/>
    <w:qFormat/>
    <w:rsid w:val="007E2E9E"/>
    <w:rPr>
      <w:smallCaps/>
      <w:color w:val="773388" w:themeColor="accent2"/>
      <w:u w:val="single"/>
    </w:rPr>
  </w:style>
  <w:style w:type="character" w:styleId="Intensieveverwijzing">
    <w:name w:val="Intense Reference"/>
    <w:basedOn w:val="Standaardalinea-lettertype"/>
    <w:uiPriority w:val="32"/>
    <w:qFormat/>
    <w:rsid w:val="007E2E9E"/>
    <w:rPr>
      <w:b/>
      <w:bCs/>
      <w:smallCaps/>
      <w:color w:val="773388" w:themeColor="accent2"/>
      <w:spacing w:val="5"/>
      <w:u w:val="single"/>
    </w:rPr>
  </w:style>
  <w:style w:type="paragraph" w:customStyle="1" w:styleId="Postadres">
    <w:name w:val="Postadres"/>
    <w:basedOn w:val="Standaard"/>
    <w:link w:val="PostadresChar"/>
    <w:rsid w:val="007E2E9E"/>
    <w:pPr>
      <w:spacing w:line="240" w:lineRule="atLeast"/>
    </w:pPr>
  </w:style>
  <w:style w:type="paragraph" w:customStyle="1" w:styleId="Bijtitel">
    <w:name w:val="Bijtitel"/>
    <w:basedOn w:val="Standaard"/>
    <w:next w:val="Standaard"/>
    <w:rsid w:val="002D0A8D"/>
    <w:pPr>
      <w:keepNext/>
      <w:keepLines/>
      <w:tabs>
        <w:tab w:val="left" w:pos="6577"/>
      </w:tabs>
      <w:spacing w:after="600" w:line="240" w:lineRule="atLeast"/>
      <w:outlineLvl w:val="0"/>
    </w:pPr>
    <w:rPr>
      <w:rFonts w:ascii="Arial Narrow" w:hAnsi="Arial Narrow"/>
      <w:spacing w:val="6"/>
      <w:sz w:val="24"/>
      <w:szCs w:val="20"/>
      <w:lang w:eastAsia="nl-BE"/>
    </w:rPr>
  </w:style>
  <w:style w:type="table" w:styleId="Tabelraster">
    <w:name w:val="Table Grid"/>
    <w:basedOn w:val="Standaardtabel"/>
    <w:rsid w:val="00EC0FDD"/>
    <w:pPr>
      <w:spacing w:line="240" w:lineRule="auto"/>
    </w:pPr>
    <w:tblPr>
      <w:tblBorders>
        <w:top w:val="single" w:sz="4" w:space="0" w:color="AAAA99" w:themeColor="text1"/>
        <w:left w:val="single" w:sz="4" w:space="0" w:color="AAAA99" w:themeColor="text1"/>
        <w:bottom w:val="single" w:sz="4" w:space="0" w:color="AAAA99" w:themeColor="text1"/>
        <w:right w:val="single" w:sz="4" w:space="0" w:color="AAAA99" w:themeColor="text1"/>
        <w:insideH w:val="single" w:sz="4" w:space="0" w:color="AAAA99" w:themeColor="text1"/>
        <w:insideV w:val="single" w:sz="4" w:space="0" w:color="AAAA99" w:themeColor="text1"/>
      </w:tblBorders>
    </w:tblPr>
  </w:style>
  <w:style w:type="character" w:customStyle="1" w:styleId="LijstnummeringChar">
    <w:name w:val="Lijstnummering Char"/>
    <w:basedOn w:val="Standaardalinea-lettertype"/>
    <w:link w:val="Lijstnummering"/>
    <w:rsid w:val="00A95E1B"/>
    <w:rPr>
      <w:color w:val="585849" w:themeColor="text1" w:themeShade="80"/>
      <w:szCs w:val="12"/>
      <w:lang w:eastAsia="nl-NL"/>
    </w:rPr>
  </w:style>
  <w:style w:type="character" w:styleId="Tekstvantijdelijkeaanduiding">
    <w:name w:val="Placeholder Text"/>
    <w:basedOn w:val="Standaardalinea-lettertype"/>
    <w:uiPriority w:val="99"/>
    <w:semiHidden/>
    <w:rsid w:val="00255B5D"/>
    <w:rPr>
      <w:color w:val="808080"/>
    </w:rPr>
  </w:style>
  <w:style w:type="character" w:customStyle="1" w:styleId="PostadresChar">
    <w:name w:val="Postadres Char"/>
    <w:basedOn w:val="Standaardalinea-lettertype"/>
    <w:link w:val="Postadres"/>
    <w:rsid w:val="00BC12C7"/>
    <w:rPr>
      <w:color w:val="585849" w:themeColor="text1" w:themeShade="80"/>
      <w:sz w:val="20"/>
      <w:szCs w:val="12"/>
      <w:lang w:eastAsia="nl-NL"/>
    </w:rPr>
  </w:style>
  <w:style w:type="paragraph" w:customStyle="1" w:styleId="Over">
    <w:name w:val="Over"/>
    <w:basedOn w:val="Standaard"/>
    <w:link w:val="OverChar"/>
    <w:rsid w:val="007E2E9E"/>
    <w:pPr>
      <w:spacing w:after="180" w:line="240" w:lineRule="atLeast"/>
      <w:jc w:val="right"/>
    </w:pPr>
    <w:rPr>
      <w:b/>
      <w:sz w:val="24"/>
    </w:rPr>
  </w:style>
  <w:style w:type="character" w:customStyle="1" w:styleId="OverChar">
    <w:name w:val="Over Char"/>
    <w:basedOn w:val="Standaardalinea-lettertype"/>
    <w:link w:val="Over"/>
    <w:rsid w:val="000F0F55"/>
    <w:rPr>
      <w:b/>
      <w:color w:val="585849" w:themeColor="text1" w:themeShade="80"/>
      <w:sz w:val="24"/>
      <w:szCs w:val="12"/>
      <w:lang w:eastAsia="nl-NL"/>
    </w:rPr>
  </w:style>
  <w:style w:type="character" w:styleId="Hyperlink">
    <w:name w:val="Hyperlink"/>
    <w:basedOn w:val="Standaardalinea-lettertype"/>
    <w:rsid w:val="007E2E9E"/>
    <w:rPr>
      <w:color w:val="773388" w:themeColor="accent2"/>
      <w:u w:val="single"/>
    </w:rPr>
  </w:style>
  <w:style w:type="table" w:styleId="Elegantetabel">
    <w:name w:val="Table Elegant"/>
    <w:basedOn w:val="Standaardtabel"/>
    <w:locked/>
    <w:rsid w:val="00CC1014"/>
    <w:pPr>
      <w:spacing w:after="280" w:line="28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3D-effectenvoortabel1">
    <w:name w:val="Table 3D effects 1"/>
    <w:basedOn w:val="Standaardtabel"/>
    <w:locked/>
    <w:rsid w:val="00D46707"/>
    <w:pPr>
      <w:spacing w:after="280" w:line="28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paragraph" w:customStyle="1" w:styleId="Beschrijving">
    <w:name w:val="Beschrijving"/>
    <w:basedOn w:val="Standaard"/>
    <w:next w:val="Standaard"/>
    <w:rsid w:val="007E2E9E"/>
    <w:pPr>
      <w:pBdr>
        <w:top w:val="dotted" w:sz="8" w:space="0" w:color="AAAA99" w:themeColor="text1"/>
        <w:bottom w:val="dotted" w:sz="8" w:space="1" w:color="AAAA99" w:themeColor="text1"/>
      </w:pBdr>
      <w:spacing w:after="480" w:line="200" w:lineRule="atLeast"/>
    </w:pPr>
    <w:rPr>
      <w:szCs w:val="20"/>
    </w:rPr>
  </w:style>
  <w:style w:type="table" w:styleId="3D-effectenvoortabel2">
    <w:name w:val="Table 3D effects 2"/>
    <w:basedOn w:val="Standaardtabel"/>
    <w:locked/>
    <w:rsid w:val="001B1AC8"/>
    <w:pPr>
      <w:spacing w:after="280" w:line="28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Professioneletabel">
    <w:name w:val="Table Professional"/>
    <w:basedOn w:val="Standaardtabel"/>
    <w:locked/>
    <w:rsid w:val="001B1AC8"/>
    <w:pPr>
      <w:spacing w:after="280" w:line="28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character" w:customStyle="1" w:styleId="OpsommingChar">
    <w:name w:val="Opsomming Char"/>
    <w:basedOn w:val="Standaardalinea-lettertype"/>
    <w:link w:val="Opsomming"/>
    <w:rsid w:val="00A95E1B"/>
    <w:rPr>
      <w:color w:val="585849" w:themeColor="text1" w:themeShade="80"/>
      <w:szCs w:val="12"/>
      <w:lang w:eastAsia="nl-NL"/>
    </w:rPr>
  </w:style>
  <w:style w:type="paragraph" w:styleId="Lijstopsomteken">
    <w:name w:val="List Bullet"/>
    <w:basedOn w:val="Standaard"/>
    <w:rsid w:val="00EA018D"/>
    <w:pPr>
      <w:numPr>
        <w:numId w:val="1"/>
      </w:numPr>
    </w:pPr>
  </w:style>
  <w:style w:type="numbering" w:customStyle="1" w:styleId="nummering-">
    <w:name w:val="nummering-"/>
    <w:basedOn w:val="Geenlijst"/>
    <w:rsid w:val="00EA018D"/>
    <w:pPr>
      <w:numPr>
        <w:numId w:val="3"/>
      </w:numPr>
    </w:pPr>
  </w:style>
  <w:style w:type="numbering" w:customStyle="1" w:styleId="Opsomming-">
    <w:name w:val="Opsomming-"/>
    <w:basedOn w:val="Geenlijst"/>
    <w:rsid w:val="00EA018D"/>
    <w:pPr>
      <w:numPr>
        <w:numId w:val="5"/>
      </w:numPr>
    </w:pPr>
  </w:style>
  <w:style w:type="paragraph" w:styleId="Lijstalinea">
    <w:name w:val="List Paragraph"/>
    <w:basedOn w:val="Standaard"/>
    <w:uiPriority w:val="34"/>
    <w:rsid w:val="002C4B82"/>
    <w:pPr>
      <w:ind w:left="720"/>
    </w:pPr>
  </w:style>
  <w:style w:type="character" w:styleId="Verwijzingopmerking">
    <w:name w:val="annotation reference"/>
    <w:basedOn w:val="Standaardalinea-lettertype"/>
    <w:semiHidden/>
    <w:unhideWhenUsed/>
    <w:rsid w:val="009F0889"/>
    <w:rPr>
      <w:sz w:val="16"/>
      <w:szCs w:val="16"/>
    </w:rPr>
  </w:style>
  <w:style w:type="paragraph" w:styleId="Tekstopmerking">
    <w:name w:val="annotation text"/>
    <w:basedOn w:val="Standaard"/>
    <w:link w:val="TekstopmerkingChar"/>
    <w:semiHidden/>
    <w:unhideWhenUsed/>
    <w:rsid w:val="009F0889"/>
    <w:pPr>
      <w:spacing w:line="240" w:lineRule="auto"/>
    </w:pPr>
    <w:rPr>
      <w:szCs w:val="20"/>
    </w:rPr>
  </w:style>
  <w:style w:type="character" w:customStyle="1" w:styleId="TekstopmerkingChar">
    <w:name w:val="Tekst opmerking Char"/>
    <w:basedOn w:val="Standaardalinea-lettertype"/>
    <w:link w:val="Tekstopmerking"/>
    <w:semiHidden/>
    <w:rsid w:val="009F0889"/>
    <w:rPr>
      <w:color w:val="585849" w:themeColor="text1" w:themeShade="80"/>
      <w:lang w:eastAsia="nl-NL"/>
    </w:rPr>
  </w:style>
  <w:style w:type="paragraph" w:styleId="Onderwerpvanopmerking">
    <w:name w:val="annotation subject"/>
    <w:basedOn w:val="Tekstopmerking"/>
    <w:next w:val="Tekstopmerking"/>
    <w:link w:val="OnderwerpvanopmerkingChar"/>
    <w:semiHidden/>
    <w:unhideWhenUsed/>
    <w:rsid w:val="009F0889"/>
    <w:rPr>
      <w:b/>
      <w:bCs/>
    </w:rPr>
  </w:style>
  <w:style w:type="character" w:customStyle="1" w:styleId="OnderwerpvanopmerkingChar">
    <w:name w:val="Onderwerp van opmerking Char"/>
    <w:basedOn w:val="TekstopmerkingChar"/>
    <w:link w:val="Onderwerpvanopmerking"/>
    <w:semiHidden/>
    <w:rsid w:val="009F0889"/>
    <w:rPr>
      <w:b/>
      <w:bCs/>
      <w:color w:val="585849" w:themeColor="text1" w:themeShade="80"/>
      <w:lang w:eastAsia="nl-NL"/>
    </w:rPr>
  </w:style>
  <w:style w:type="paragraph" w:styleId="Revisie">
    <w:name w:val="Revision"/>
    <w:hidden/>
    <w:uiPriority w:val="99"/>
    <w:semiHidden/>
    <w:rsid w:val="000A0176"/>
    <w:pPr>
      <w:spacing w:line="240" w:lineRule="auto"/>
    </w:pPr>
    <w:rPr>
      <w:color w:val="585849" w:themeColor="text1" w:themeShade="80"/>
      <w:szCs w:val="12"/>
      <w:lang w:eastAsia="nl-NL"/>
    </w:rPr>
  </w:style>
  <w:style w:type="character" w:customStyle="1" w:styleId="Onopgelostemelding1">
    <w:name w:val="Onopgeloste melding1"/>
    <w:basedOn w:val="Standaardalinea-lettertype"/>
    <w:uiPriority w:val="99"/>
    <w:semiHidden/>
    <w:unhideWhenUsed/>
    <w:rsid w:val="00323DCF"/>
    <w:rPr>
      <w:color w:val="808080"/>
      <w:shd w:val="clear" w:color="auto" w:fill="E6E6E6"/>
    </w:rPr>
  </w:style>
  <w:style w:type="paragraph" w:styleId="Voetnoottekst">
    <w:name w:val="footnote text"/>
    <w:basedOn w:val="Standaard"/>
    <w:link w:val="VoetnoottekstChar"/>
    <w:rsid w:val="00EE7944"/>
    <w:pPr>
      <w:spacing w:before="200" w:after="200" w:line="276" w:lineRule="auto"/>
      <w:contextualSpacing w:val="0"/>
    </w:pPr>
    <w:rPr>
      <w:rFonts w:ascii="Calibri" w:eastAsia="Calibri" w:hAnsi="Calibri"/>
      <w:color w:val="auto"/>
      <w:szCs w:val="20"/>
      <w:lang w:eastAsia="en-US" w:bidi="en-US"/>
    </w:rPr>
  </w:style>
  <w:style w:type="character" w:customStyle="1" w:styleId="VoetnoottekstChar">
    <w:name w:val="Voetnoottekst Char"/>
    <w:basedOn w:val="Standaardalinea-lettertype"/>
    <w:link w:val="Voetnoottekst"/>
    <w:rsid w:val="00EE7944"/>
    <w:rPr>
      <w:rFonts w:ascii="Calibri" w:eastAsia="Calibri" w:hAnsi="Calibri"/>
      <w:lang w:eastAsia="en-US" w:bidi="en-US"/>
    </w:rPr>
  </w:style>
  <w:style w:type="character" w:styleId="Voetnootmarkering">
    <w:name w:val="footnote reference"/>
    <w:basedOn w:val="Standaardalinea-lettertype"/>
    <w:rsid w:val="00EE7944"/>
    <w:rPr>
      <w:vertAlign w:val="superscript"/>
    </w:rPr>
  </w:style>
  <w:style w:type="character" w:customStyle="1" w:styleId="Onopgelostemelding2">
    <w:name w:val="Onopgeloste melding2"/>
    <w:basedOn w:val="Standaardalinea-lettertype"/>
    <w:uiPriority w:val="99"/>
    <w:semiHidden/>
    <w:unhideWhenUsed/>
    <w:rsid w:val="00A60DC1"/>
    <w:rPr>
      <w:color w:val="808080"/>
      <w:shd w:val="clear" w:color="auto" w:fill="E6E6E6"/>
    </w:rPr>
  </w:style>
  <w:style w:type="paragraph" w:styleId="Normaalweb">
    <w:name w:val="Normal (Web)"/>
    <w:basedOn w:val="Standaard"/>
    <w:uiPriority w:val="99"/>
    <w:semiHidden/>
    <w:unhideWhenUsed/>
    <w:rsid w:val="00D33EF3"/>
    <w:pPr>
      <w:spacing w:before="100" w:beforeAutospacing="1" w:after="100" w:afterAutospacing="1" w:line="240" w:lineRule="auto"/>
      <w:contextualSpacing w:val="0"/>
    </w:pPr>
    <w:rPr>
      <w:rFonts w:ascii="Times New Roman" w:eastAsiaTheme="minorEastAsia" w:hAnsi="Times New Roman"/>
      <w:color w:val="auto"/>
      <w:sz w:val="24"/>
      <w:szCs w:val="24"/>
      <w:lang w:eastAsia="nl-BE"/>
    </w:rPr>
  </w:style>
  <w:style w:type="character" w:customStyle="1" w:styleId="Onopgelostemelding3">
    <w:name w:val="Onopgeloste melding3"/>
    <w:basedOn w:val="Standaardalinea-lettertype"/>
    <w:uiPriority w:val="99"/>
    <w:semiHidden/>
    <w:unhideWhenUsed/>
    <w:rsid w:val="00D27330"/>
    <w:rPr>
      <w:color w:val="605E5C"/>
      <w:shd w:val="clear" w:color="auto" w:fill="E1DFDD"/>
    </w:rPr>
  </w:style>
  <w:style w:type="paragraph" w:styleId="Voettekst">
    <w:name w:val="footer"/>
    <w:basedOn w:val="Standaard"/>
    <w:link w:val="VoettekstChar"/>
    <w:unhideWhenUsed/>
    <w:rsid w:val="00DE3903"/>
    <w:pPr>
      <w:tabs>
        <w:tab w:val="center" w:pos="4536"/>
        <w:tab w:val="right" w:pos="9072"/>
      </w:tabs>
      <w:spacing w:line="240" w:lineRule="auto"/>
    </w:pPr>
  </w:style>
  <w:style w:type="character" w:customStyle="1" w:styleId="VoettekstChar">
    <w:name w:val="Voettekst Char"/>
    <w:basedOn w:val="Standaardalinea-lettertype"/>
    <w:link w:val="Voettekst"/>
    <w:rsid w:val="00DE3903"/>
    <w:rPr>
      <w:color w:val="585849" w:themeColor="text1" w:themeShade="80"/>
      <w:szCs w:val="12"/>
      <w:lang w:eastAsia="nl-NL"/>
    </w:rPr>
  </w:style>
  <w:style w:type="paragraph" w:customStyle="1" w:styleId="Default">
    <w:name w:val="Default"/>
    <w:rsid w:val="009514E9"/>
    <w:pPr>
      <w:widowControl w:val="0"/>
      <w:autoSpaceDE w:val="0"/>
      <w:autoSpaceDN w:val="0"/>
      <w:adjustRightInd w:val="0"/>
      <w:spacing w:line="240" w:lineRule="auto"/>
    </w:pPr>
    <w:rPr>
      <w:rFonts w:ascii="TTE25DDA00t00" w:eastAsiaTheme="minorEastAsia" w:hAnsi="TTE25DDA00t00" w:cs="TTE25DDA00t00"/>
      <w:color w:val="000000"/>
      <w:sz w:val="24"/>
      <w:szCs w:val="24"/>
    </w:rPr>
  </w:style>
  <w:style w:type="paragraph" w:customStyle="1" w:styleId="CM3">
    <w:name w:val="CM3"/>
    <w:basedOn w:val="Default"/>
    <w:next w:val="Default"/>
    <w:uiPriority w:val="99"/>
    <w:rsid w:val="009514E9"/>
    <w:pPr>
      <w:spacing w:after="268"/>
    </w:pPr>
    <w:rPr>
      <w:rFonts w:cstheme="minorBidi"/>
      <w:color w:val="auto"/>
    </w:rPr>
  </w:style>
  <w:style w:type="paragraph" w:customStyle="1" w:styleId="CM1">
    <w:name w:val="CM1"/>
    <w:basedOn w:val="Default"/>
    <w:next w:val="Default"/>
    <w:uiPriority w:val="99"/>
    <w:rsid w:val="009514E9"/>
    <w:pPr>
      <w:spacing w:line="260" w:lineRule="atLeast"/>
    </w:pPr>
    <w:rPr>
      <w:rFonts w:cstheme="minorBidi"/>
      <w:color w:val="auto"/>
    </w:rPr>
  </w:style>
  <w:style w:type="character" w:customStyle="1" w:styleId="artikelversie">
    <w:name w:val="artikelversie"/>
    <w:basedOn w:val="Standaardalinea-lettertype"/>
    <w:rsid w:val="00721F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0381361">
      <w:bodyDiv w:val="1"/>
      <w:marLeft w:val="0"/>
      <w:marRight w:val="0"/>
      <w:marTop w:val="0"/>
      <w:marBottom w:val="0"/>
      <w:divBdr>
        <w:top w:val="none" w:sz="0" w:space="0" w:color="auto"/>
        <w:left w:val="none" w:sz="0" w:space="0" w:color="auto"/>
        <w:bottom w:val="none" w:sz="0" w:space="0" w:color="auto"/>
        <w:right w:val="none" w:sz="0" w:space="0" w:color="auto"/>
      </w:divBdr>
    </w:div>
    <w:div w:id="690108040">
      <w:bodyDiv w:val="1"/>
      <w:marLeft w:val="0"/>
      <w:marRight w:val="0"/>
      <w:marTop w:val="0"/>
      <w:marBottom w:val="0"/>
      <w:divBdr>
        <w:top w:val="none" w:sz="0" w:space="0" w:color="auto"/>
        <w:left w:val="none" w:sz="0" w:space="0" w:color="auto"/>
        <w:bottom w:val="none" w:sz="0" w:space="0" w:color="auto"/>
        <w:right w:val="none" w:sz="0" w:space="0" w:color="auto"/>
      </w:divBdr>
    </w:div>
    <w:div w:id="1405451778">
      <w:bodyDiv w:val="1"/>
      <w:marLeft w:val="0"/>
      <w:marRight w:val="0"/>
      <w:marTop w:val="0"/>
      <w:marBottom w:val="0"/>
      <w:divBdr>
        <w:top w:val="none" w:sz="0" w:space="0" w:color="auto"/>
        <w:left w:val="none" w:sz="0" w:space="0" w:color="auto"/>
        <w:bottom w:val="none" w:sz="0" w:space="0" w:color="auto"/>
        <w:right w:val="none" w:sz="0" w:space="0" w:color="auto"/>
      </w:divBdr>
    </w:div>
    <w:div w:id="1884442709">
      <w:bodyDiv w:val="1"/>
      <w:marLeft w:val="0"/>
      <w:marRight w:val="0"/>
      <w:marTop w:val="0"/>
      <w:marBottom w:val="0"/>
      <w:divBdr>
        <w:top w:val="none" w:sz="0" w:space="0" w:color="auto"/>
        <w:left w:val="none" w:sz="0" w:space="0" w:color="auto"/>
        <w:bottom w:val="none" w:sz="0" w:space="0" w:color="auto"/>
        <w:right w:val="none" w:sz="0" w:space="0" w:color="auto"/>
      </w:divBdr>
    </w:div>
    <w:div w:id="1958903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helpdesk@kuurne.be"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thema">
  <a:themeElements>
    <a:clrScheme name="VVSG_2010">
      <a:dk1>
        <a:srgbClr val="AAAA99"/>
      </a:dk1>
      <a:lt1>
        <a:srgbClr val="FFFFFF"/>
      </a:lt1>
      <a:dk2>
        <a:srgbClr val="000000"/>
      </a:dk2>
      <a:lt2>
        <a:srgbClr val="ECECEC"/>
      </a:lt2>
      <a:accent1>
        <a:srgbClr val="CCDD11"/>
      </a:accent1>
      <a:accent2>
        <a:srgbClr val="773388"/>
      </a:accent2>
      <a:accent3>
        <a:srgbClr val="CC0077"/>
      </a:accent3>
      <a:accent4>
        <a:srgbClr val="EE3311"/>
      </a:accent4>
      <a:accent5>
        <a:srgbClr val="FFDC00"/>
      </a:accent5>
      <a:accent6>
        <a:srgbClr val="006EAB"/>
      </a:accent6>
      <a:hlink>
        <a:srgbClr val="0000FF"/>
      </a:hlink>
      <a:folHlink>
        <a:srgbClr val="800080"/>
      </a:folHlink>
    </a:clrScheme>
    <a:fontScheme name="VVSG_2010">
      <a:majorFont>
        <a:latin typeface="Arial"/>
        <a:ea typeface=""/>
        <a:cs typeface=""/>
      </a:majorFont>
      <a:minorFont>
        <a:latin typeface="Arial"/>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E32883B832621F4292B985ECE133A661" ma:contentTypeVersion="3" ma:contentTypeDescription="Een nieuw document maken." ma:contentTypeScope="" ma:versionID="0c18d9ac5eb4d38b0a6f2b548f21662e">
  <xsd:schema xmlns:xsd="http://www.w3.org/2001/XMLSchema" xmlns:xs="http://www.w3.org/2001/XMLSchema" xmlns:p="http://schemas.microsoft.com/office/2006/metadata/properties" xmlns:ns1="http://schemas.microsoft.com/sharepoint/v3" xmlns:ns2="1dfcb0c8-0e92-4e19-bac7-f5a564fdcce3" targetNamespace="http://schemas.microsoft.com/office/2006/metadata/properties" ma:root="true" ma:fieldsID="4d62a478d811fb8328dee0641e064422" ns1:_="" ns2:_="">
    <xsd:import namespace="http://schemas.microsoft.com/sharepoint/v3"/>
    <xsd:import namespace="1dfcb0c8-0e92-4e19-bac7-f5a564fdcce3"/>
    <xsd:element name="properties">
      <xsd:complexType>
        <xsd:sequence>
          <xsd:element name="documentManagement">
            <xsd:complexType>
              <xsd:all>
                <xsd:element ref="ns1:PublishingStartDate" minOccurs="0"/>
                <xsd:element ref="ns1:PublishingExpirationDate" minOccurs="0"/>
                <xsd:element ref="ns2:Pimcor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Begindatum van de planning" ma:description="" ma:hidden="true" ma:internalName="PublishingStartDate">
      <xsd:simpleType>
        <xsd:restriction base="dms:Unknown"/>
      </xsd:simpleType>
    </xsd:element>
    <xsd:element name="PublishingExpirationDate" ma:index="9" nillable="true" ma:displayName="Einddatum van de planning" ma:description=""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dfcb0c8-0e92-4e19-bac7-f5a564fdcce3" elementFormDefault="qualified">
    <xsd:import namespace="http://schemas.microsoft.com/office/2006/documentManagement/types"/>
    <xsd:import namespace="http://schemas.microsoft.com/office/infopath/2007/PartnerControls"/>
    <xsd:element name="Pimcore" ma:index="10" nillable="true" ma:displayName="Pimcore" ma:internalName="Pimcor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Pimcore xmlns="1dfcb0c8-0e92-4e19-bac7-f5a564fdcce3"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9B1EF9-8210-4E8E-90D5-6E778AB52B03}">
  <ds:schemaRefs>
    <ds:schemaRef ds:uri="http://schemas.openxmlformats.org/officeDocument/2006/bibliography"/>
  </ds:schemaRefs>
</ds:datastoreItem>
</file>

<file path=customXml/itemProps2.xml><?xml version="1.0" encoding="utf-8"?>
<ds:datastoreItem xmlns:ds="http://schemas.openxmlformats.org/officeDocument/2006/customXml" ds:itemID="{69752C1B-09C0-4C33-97AD-ED76EAF53A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1dfcb0c8-0e92-4e19-bac7-f5a564fdcce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BE0D44A-CCA7-4F4F-A141-12CB1C02234C}">
  <ds:schemaRefs>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1dfcb0c8-0e92-4e19-bac7-f5a564fdcce3"/>
    <ds:schemaRef ds:uri="http://purl.org/dc/elements/1.1/"/>
    <ds:schemaRef ds:uri="http://www.w3.org/XML/1998/namespace"/>
    <ds:schemaRef ds:uri="http://purl.org/dc/dcmitype/"/>
  </ds:schemaRefs>
</ds:datastoreItem>
</file>

<file path=customXml/itemProps4.xml><?xml version="1.0" encoding="utf-8"?>
<ds:datastoreItem xmlns:ds="http://schemas.openxmlformats.org/officeDocument/2006/customXml" ds:itemID="{49256DDE-73D2-41FC-BBCE-2797EF82819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50</Pages>
  <Words>13621</Words>
  <Characters>74917</Characters>
  <Application>Microsoft Office Word</Application>
  <DocSecurity>0</DocSecurity>
  <Lines>624</Lines>
  <Paragraphs>176</Paragraphs>
  <ScaleCrop>false</ScaleCrop>
  <HeadingPairs>
    <vt:vector size="2" baseType="variant">
      <vt:variant>
        <vt:lpstr>Titel</vt:lpstr>
      </vt:variant>
      <vt:variant>
        <vt:i4>1</vt:i4>
      </vt:variant>
    </vt:vector>
  </HeadingPairs>
  <TitlesOfParts>
    <vt:vector size="1" baseType="lpstr">
      <vt:lpstr/>
    </vt:vector>
  </TitlesOfParts>
  <LinksUpToDate>false</LinksUpToDate>
  <CharactersWithSpaces>88362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2019-07-30T09:45:00Z</dcterms:created>
  <dcterms:modified xsi:type="dcterms:W3CDTF">2022-02-25T07:46:00Z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a0dd8493-153d-4854-8c14-c6c8ec095cb1</vt:lpwstr>
  </property>
  <property fmtid="{D5CDD505-2E9C-101B-9397-08002B2CF9AE}" pid="3" name="ContentTypeId">
    <vt:lpwstr>0x010100E32883B832621F4292B985ECE133A661</vt:lpwstr>
  </property>
</Properties>
</file>